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0" w:type="auto"/>
        <w:tblLook w:val="04A0" w:firstRow="1" w:lastRow="0" w:firstColumn="1" w:lastColumn="0" w:noHBand="0" w:noVBand="1"/>
      </w:tblPr>
      <w:tblGrid>
        <w:gridCol w:w="7195"/>
        <w:gridCol w:w="7195"/>
      </w:tblGrid>
      <w:tr w:rsidR="00CC567B" w:rsidRPr="00BC0DE4" w14:paraId="1A04A398" w14:textId="77777777" w:rsidTr="00D5481B">
        <w:tc>
          <w:tcPr>
            <w:tcW w:w="14390" w:type="dxa"/>
            <w:gridSpan w:val="2"/>
            <w:tcBorders>
              <w:bottom w:val="single" w:sz="4" w:space="0" w:color="auto"/>
            </w:tcBorders>
            <w:shd w:val="clear" w:color="auto" w:fill="FFFFFF" w:themeFill="background1"/>
          </w:tcPr>
          <w:p w14:paraId="0D9056BC" w14:textId="77777777" w:rsidR="00CC567B" w:rsidRPr="00BC0DE4" w:rsidRDefault="00CC567B" w:rsidP="009F1672">
            <w:pPr>
              <w:jc w:val="center"/>
              <w:rPr>
                <w:rFonts w:ascii="Verdana" w:hAnsi="Verdana"/>
                <w:b/>
              </w:rPr>
            </w:pPr>
            <w:r w:rsidRPr="00BC0DE4">
              <w:rPr>
                <w:rFonts w:ascii="Verdana" w:hAnsi="Verdana"/>
                <w:b/>
              </w:rPr>
              <w:t>PLAN DE PRÉVENTION ET D’INTERVENTION EN MATIÈRE D’INTIMIDATION</w:t>
            </w:r>
          </w:p>
          <w:p w14:paraId="1C9BA48E" w14:textId="1538F177" w:rsidR="00CC567B" w:rsidRPr="00BC0DE4" w:rsidRDefault="008E5C7A" w:rsidP="009F1672">
            <w:pPr>
              <w:jc w:val="center"/>
              <w:rPr>
                <w:rFonts w:ascii="Verdana" w:hAnsi="Verdana" w:cs="Arial"/>
                <w:b/>
                <w:bCs/>
                <w:color w:val="FFFFFF" w:themeColor="background1"/>
              </w:rPr>
            </w:pPr>
            <w:r>
              <w:rPr>
                <w:rFonts w:ascii="Verdana" w:hAnsi="Verdana"/>
                <w:b/>
              </w:rPr>
              <w:t>202</w:t>
            </w:r>
            <w:r w:rsidR="00986AC0">
              <w:rPr>
                <w:rFonts w:ascii="Verdana" w:hAnsi="Verdana"/>
                <w:b/>
              </w:rPr>
              <w:t>5</w:t>
            </w:r>
            <w:r w:rsidR="00790E80" w:rsidRPr="00BC0DE4">
              <w:rPr>
                <w:rFonts w:ascii="Verdana" w:hAnsi="Verdana"/>
                <w:b/>
                <w:bCs/>
              </w:rPr>
              <w:t>-202</w:t>
            </w:r>
            <w:r w:rsidR="00986AC0">
              <w:rPr>
                <w:rFonts w:ascii="Verdana" w:hAnsi="Verdana"/>
                <w:b/>
                <w:bCs/>
              </w:rPr>
              <w:t>6</w:t>
            </w:r>
          </w:p>
        </w:tc>
      </w:tr>
      <w:tr w:rsidR="003F6B37" w:rsidRPr="00BC0DE4" w14:paraId="0BECC6DC" w14:textId="77777777" w:rsidTr="00AB66DA">
        <w:tc>
          <w:tcPr>
            <w:tcW w:w="7195" w:type="dxa"/>
            <w:tcBorders>
              <w:top w:val="single" w:sz="4" w:space="0" w:color="auto"/>
              <w:left w:val="nil"/>
              <w:bottom w:val="nil"/>
              <w:right w:val="nil"/>
            </w:tcBorders>
          </w:tcPr>
          <w:p w14:paraId="777CC6A0" w14:textId="0B8D8D41" w:rsidR="003F6B37" w:rsidRPr="00BC0DE4" w:rsidRDefault="003F6B37" w:rsidP="00E74EF6">
            <w:pPr>
              <w:spacing w:before="200"/>
              <w:rPr>
                <w:rStyle w:val="Style2"/>
                <w:sz w:val="22"/>
              </w:rPr>
            </w:pPr>
            <w:r w:rsidRPr="00BC0DE4">
              <w:rPr>
                <w:rFonts w:ascii="Verdana" w:hAnsi="Verdana" w:cs="Arial"/>
              </w:rPr>
              <w:t xml:space="preserve">ÉCOLE : </w:t>
            </w:r>
            <w:sdt>
              <w:sdtPr>
                <w:rPr>
                  <w:rStyle w:val="Style2"/>
                  <w:sz w:val="22"/>
                  <w:highlight w:val="lightGray"/>
                </w:rPr>
                <w:alias w:val="Choisissez le nom de votre école"/>
                <w:tag w:val="Choisissez le nom de votre école"/>
                <w:id w:val="-577431286"/>
                <w:placeholder>
                  <w:docPart w:val="4179CB57B16144689A8938EA0CF5D86D"/>
                </w:placeholder>
                <w15:color w:val="000000"/>
                <w:dropDownList>
                  <w:listItem w:value="Choisissez le nom de votre école"/>
                  <w:listItem w:displayText="Académie Alexandre-Dumas" w:value="Académie Alexandre-Dumas"/>
                  <w:listItem w:displayText="Académie de la Moraine" w:value="Académie de la Moraine"/>
                  <w:listItem w:displayText="Académie de la Tamise" w:value="Académie de la Tamise"/>
                  <w:listItem w:displayText="Académie La Pinède" w:value="Académie La Pinède"/>
                  <w:listItem w:displayText="École élémentaire Antonine-Maillet" w:value="École élémentaire Antonine-Maillet"/>
                  <w:listItem w:displayText="École élémentaire Carrefour des jeunes" w:value="École élémentaire Carrefour des jeunes"/>
                  <w:listItem w:displayText="École élémentaire Chantal-Benoit" w:value="École élémentaire Chantal-Benoit"/>
                  <w:listItem w:displayText="École élémentaire Charles-Sauriol" w:value="École élémentaire Charles-Sauriol"/>
                  <w:listItem w:displayText="École élémentaire des Quatre-Rivières" w:value="École élémentaire des Quatre-Rivières"/>
                  <w:listItem w:displayText="École élémentaire du Chêne" w:value="École élémentaire du Chêne"/>
                  <w:listItem w:displayText="École élémentaire Dyane-Adam" w:value="École élémentaire Dyane-Adam"/>
                  <w:listItem w:displayText="École élémentaire Félix-Leclerc" w:value="École élémentaire Félix-Leclerc"/>
                  <w:listItem w:displayText="École élémentaire Franco-Niagara" w:value="École élémentaire Franco-Niagara"/>
                  <w:listItem w:displayText="École élémentaire Gabrielle-Roy" w:value="École élémentaire Gabrielle-Roy"/>
                  <w:listItem w:displayText="École élémentaire Horizon Jeunesse" w:value="École élémentaire Horizon Jeunesse"/>
                  <w:listItem w:displayText="École élémentaire Jeanne-Lajoie" w:value="École élémentaire Jeanne-Lajoie"/>
                  <w:listItem w:displayText="École élémentaire L'Envolée" w:value="École élémentaire L'Envolée"/>
                  <w:listItem w:displayText="École élémentaire L'Harmonie" w:value="École élémentaire L'Harmonie"/>
                  <w:listItem w:displayText="École élémentaire L'Héritage" w:value="École élémentaire L'Héritage"/>
                  <w:listItem w:displayText="École élémentaire L'Odyssée" w:value="École élémentaire L'Odyssée"/>
                  <w:listItem w:displayText="École élémentaire La Fontaine" w:value="École élémentaire La Fontaine"/>
                  <w:listItem w:displayText="École élémentaire La Mosaïque" w:value="École élémentaire La Mosaïque"/>
                  <w:listItem w:displayText="École élémentaire La Pommeraie" w:value="École élémentaire La Pommeraie"/>
                  <w:listItem w:displayText="École élémentaire La Source" w:value="École élémentaire La Source"/>
                  <w:listItem w:displayText="École élémentaire LaMarsh" w:value="École élémentaire LaMarsh"/>
                  <w:listItem w:displayText="École élémentaire Laure-Rièse" w:value="École élémentaire Laure-Rièse"/>
                  <w:listItem w:displayText="École élémentaire Le Flambeau" w:value="École élémentaire Le Flambeau"/>
                  <w:listItem w:displayText="École élémentaire Les Rapides" w:value="École élémentaire Les Rapides"/>
                  <w:listItem w:displayText="École élémentaire Louise-Charron" w:value="École élémentaire Louise-Charron"/>
                  <w:listItem w:displayText="École élémentaire Marie-Curie" w:value="École élémentaire Marie-Curie"/>
                  <w:listItem w:displayText="École élémentaire Mathieu-da-Costa" w:value="École élémentaire Mathieu-da-Costa"/>
                  <w:listItem w:displayText="École élémentaire Micheline-Saint-Cyr" w:value="École élémentaire Micheline-Saint-Cyr"/>
                  <w:listItem w:displayText="École élémentaire Nouvel Horizon" w:value="École élémentaire Nouvel Horizon"/>
                  <w:listItem w:displayText="École élémentaire Patricia-Picknell" w:value="École élémentaire Patricia-Picknell"/>
                  <w:listItem w:displayText="École élémentaire Paul-Demers" w:value="École élémentaire Paul-Demers"/>
                  <w:listItem w:displayText="École élémentaire Pavillon de la jeunesse" w:value="École élémentaire Pavillon de la jeunesse"/>
                  <w:listItem w:displayText="École élémentaire Pierre-Elliott-Trudeau" w:value="École élémentaire Pierre-Elliott-Trudeau"/>
                  <w:listItem w:displayText="École élémentaire Renaissance" w:value="École élémentaire Renaissance"/>
                  <w:listItem w:displayText="École élémentaire Ronald-Marion" w:value="École élémentaire Ronald-Marion"/>
                  <w:listItem w:displayText="École élémentaire Viola-Léger" w:value="École élémentaire Viola-Léger"/>
                  <w:listItem w:displayText="École publique Saint-Joseph" w:value="École publique Saint-Joseph"/>
                  <w:listItem w:displayText="Collège français" w:value="Collège français"/>
                  <w:listItem w:displayText="École secondaire David-Saint-Jacques" w:value="École secondaire David-Saint-Jacques"/>
                  <w:listItem w:displayText="École secondaire de Lamothe-Cadillac" w:value="École secondaire de Lamothe-Cadillac"/>
                  <w:listItem w:displayText="École secondaire Étienne-Brûlé" w:value="École secondaire Étienne-Brûlé"/>
                  <w:listItem w:displayText="École secondaire Franco-Jeunesse" w:value="École secondaire Franco-Jeunesse"/>
                  <w:listItem w:displayText="École secondaire Franco-Niagara" w:value="École secondaire Franco-Niagara"/>
                  <w:listItem w:displayText="École secondaire Gabriel-Dumont" w:value="École secondaire Gabriel-Dumont"/>
                  <w:listItem w:displayText="École secondaire Gaétan-Gervais" w:value="École secondaire Gaétan-Gervais"/>
                  <w:listItem w:displayText="École secondaire Georges- P.-Vanier" w:value="École secondaire Georges- P.-Vanier"/>
                  <w:listItem w:displayText="École secondaire Jeunes sans frontières" w:value="École secondaire Jeunes sans frontières"/>
                  <w:listItem w:displayText="École secondaire Le Caron" w:value="École secondaire Le Caron"/>
                  <w:listItem w:displayText="École secondaire Michelle O'Bonsawin" w:value="École secondaire Michelle O'Bonsawin"/>
                  <w:listItem w:displayText="École secondaire Norval-Morrisseau" w:value="École secondaire Norval-Morrisseau"/>
                  <w:listItem w:displayText="École secondaire Roméo-Dallaire" w:value="École secondaire Roméo-Dallaire"/>
                  <w:listItem w:displayText="École secondaire Ronald-Marion" w:value="École secondaire Ronald-Marion"/>
                  <w:listItem w:displayText="École secondaire Toronto Ouest" w:value="École secondaire Toronto Ouest"/>
                </w:dropDownList>
              </w:sdtPr>
              <w:sdtContent>
                <w:r w:rsidR="0090521D">
                  <w:rPr>
                    <w:rStyle w:val="Style2"/>
                    <w:sz w:val="22"/>
                    <w:highlight w:val="lightGray"/>
                  </w:rPr>
                  <w:t>Académie Alexandre-Dumas</w:t>
                </w:r>
              </w:sdtContent>
            </w:sdt>
          </w:p>
          <w:p w14:paraId="5F870B58" w14:textId="1B38FC34" w:rsidR="00BF6DE3" w:rsidRPr="00BC0DE4" w:rsidRDefault="00BF6DE3" w:rsidP="00E74EF6">
            <w:pPr>
              <w:spacing w:after="120"/>
              <w:rPr>
                <w:rFonts w:ascii="Verdana" w:hAnsi="Verdana" w:cs="Arial"/>
              </w:rPr>
            </w:pPr>
            <w:r w:rsidRPr="00BC0DE4">
              <w:rPr>
                <w:rFonts w:ascii="Verdana" w:hAnsi="Verdana" w:cs="Arial"/>
              </w:rPr>
              <w:t xml:space="preserve">DATE DU </w:t>
            </w:r>
            <w:r w:rsidR="00855269">
              <w:rPr>
                <w:rFonts w:ascii="Verdana" w:hAnsi="Verdana" w:cs="Arial"/>
              </w:rPr>
              <w:t>DERNIER</w:t>
            </w:r>
            <w:r w:rsidRPr="00BC0DE4">
              <w:rPr>
                <w:rFonts w:ascii="Verdana" w:hAnsi="Verdana" w:cs="Arial"/>
              </w:rPr>
              <w:t xml:space="preserve"> SONDAGE : mai 202</w:t>
            </w:r>
            <w:r w:rsidR="004762E1">
              <w:rPr>
                <w:rFonts w:ascii="Verdana" w:hAnsi="Verdana" w:cs="Arial"/>
              </w:rPr>
              <w:t>5</w:t>
            </w:r>
          </w:p>
        </w:tc>
        <w:tc>
          <w:tcPr>
            <w:tcW w:w="7195" w:type="dxa"/>
            <w:tcBorders>
              <w:top w:val="single" w:sz="4" w:space="0" w:color="auto"/>
              <w:left w:val="nil"/>
              <w:bottom w:val="nil"/>
              <w:right w:val="nil"/>
            </w:tcBorders>
          </w:tcPr>
          <w:p w14:paraId="69290E04" w14:textId="23975F5D" w:rsidR="003F6B37" w:rsidRPr="00BC0DE4" w:rsidRDefault="00AA79EF" w:rsidP="00E74EF6">
            <w:pPr>
              <w:spacing w:before="200"/>
              <w:rPr>
                <w:rFonts w:ascii="Verdana" w:hAnsi="Verdana" w:cs="Arial"/>
              </w:rPr>
            </w:pPr>
            <w:r>
              <w:rPr>
                <w:rFonts w:ascii="Verdana" w:hAnsi="Verdana" w:cs="Arial"/>
              </w:rPr>
              <w:t>ÉLABORÉ EN DATE DU</w:t>
            </w:r>
            <w:r w:rsidR="003F6B37" w:rsidRPr="00BC0DE4">
              <w:rPr>
                <w:rFonts w:ascii="Verdana" w:hAnsi="Verdana" w:cs="Arial"/>
              </w:rPr>
              <w:t xml:space="preserve"> :  </w:t>
            </w:r>
            <w:sdt>
              <w:sdtPr>
                <w:rPr>
                  <w:rStyle w:val="Style3"/>
                  <w:sz w:val="22"/>
                  <w:highlight w:val="lightGray"/>
                </w:rPr>
                <w:alias w:val="Choisissez la date de la mise à jour de votre PPIMI"/>
                <w:tag w:val="Choisissez la date de la mise à jour de votre PPIMI"/>
                <w:id w:val="-1967275210"/>
                <w:placeholder>
                  <w:docPart w:val="E862019B16F24079ABAE0382B313111E"/>
                </w:placeholder>
                <w15:color w:val="000000"/>
                <w:date w:fullDate="2025-10-07T00:00:00Z">
                  <w:dateFormat w:val="yyyy-MM-dd"/>
                  <w:lid w:val="fr-CA"/>
                  <w:storeMappedDataAs w:val="dateTime"/>
                  <w:calendar w:val="gregorian"/>
                </w:date>
              </w:sdtPr>
              <w:sdtEndPr>
                <w:rPr>
                  <w:rStyle w:val="Policepardfaut"/>
                  <w:rFonts w:asciiTheme="minorHAnsi" w:hAnsiTheme="minorHAnsi" w:cs="Arial"/>
                </w:rPr>
              </w:sdtEndPr>
              <w:sdtContent>
                <w:r w:rsidR="00AA7191">
                  <w:rPr>
                    <w:rStyle w:val="Style3"/>
                    <w:sz w:val="22"/>
                    <w:highlight w:val="lightGray"/>
                  </w:rPr>
                  <w:t>2025-10-07</w:t>
                </w:r>
              </w:sdtContent>
            </w:sdt>
          </w:p>
          <w:p w14:paraId="555DEE44" w14:textId="1CD76C6D" w:rsidR="00756BB4" w:rsidRDefault="00294C39" w:rsidP="00E74EF6">
            <w:pPr>
              <w:spacing w:after="120"/>
              <w:rPr>
                <w:rFonts w:ascii="Verdana" w:hAnsi="Verdana" w:cs="Arial"/>
              </w:rPr>
            </w:pPr>
            <w:r>
              <w:rPr>
                <w:rFonts w:ascii="Verdana" w:hAnsi="Verdana" w:cs="Arial"/>
              </w:rPr>
              <w:t xml:space="preserve">REMISE À </w:t>
            </w:r>
            <w:r w:rsidR="00756BB4">
              <w:rPr>
                <w:rFonts w:ascii="Verdana" w:hAnsi="Verdana" w:cs="Arial"/>
              </w:rPr>
              <w:t>L</w:t>
            </w:r>
            <w:r>
              <w:rPr>
                <w:rFonts w:ascii="Verdana" w:hAnsi="Verdana" w:cs="Arial"/>
              </w:rPr>
              <w:t>A SURINTENDANCE</w:t>
            </w:r>
            <w:r w:rsidR="00756BB4">
              <w:rPr>
                <w:rFonts w:ascii="Verdana" w:hAnsi="Verdana" w:cs="Arial"/>
              </w:rPr>
              <w:t> : 17 octobre 2025</w:t>
            </w:r>
          </w:p>
          <w:p w14:paraId="0E8B2A91" w14:textId="0C1B03A6" w:rsidR="003F6B37" w:rsidRPr="00BC0DE4" w:rsidRDefault="00A278A2" w:rsidP="00E74EF6">
            <w:pPr>
              <w:spacing w:after="120"/>
              <w:rPr>
                <w:rFonts w:ascii="Verdana" w:hAnsi="Verdana"/>
                <w:b/>
              </w:rPr>
            </w:pPr>
            <w:r>
              <w:rPr>
                <w:rFonts w:ascii="Verdana" w:hAnsi="Verdana" w:cs="Arial"/>
              </w:rPr>
              <w:t>AFFICH</w:t>
            </w:r>
            <w:r w:rsidR="00633D8B">
              <w:rPr>
                <w:rFonts w:ascii="Verdana" w:hAnsi="Verdana" w:cs="Arial"/>
              </w:rPr>
              <w:t>ER</w:t>
            </w:r>
            <w:r>
              <w:rPr>
                <w:rFonts w:ascii="Verdana" w:hAnsi="Verdana" w:cs="Arial"/>
              </w:rPr>
              <w:t xml:space="preserve"> </w:t>
            </w:r>
            <w:r w:rsidR="00635C73">
              <w:rPr>
                <w:rFonts w:ascii="Verdana" w:hAnsi="Verdana" w:cs="Arial"/>
              </w:rPr>
              <w:t xml:space="preserve">SITE </w:t>
            </w:r>
            <w:r w:rsidR="00BF1B0A">
              <w:rPr>
                <w:rFonts w:ascii="Verdana" w:hAnsi="Verdana" w:cs="Arial"/>
              </w:rPr>
              <w:t>WEB</w:t>
            </w:r>
            <w:r w:rsidR="00635C73">
              <w:rPr>
                <w:rFonts w:ascii="Verdana" w:hAnsi="Verdana" w:cs="Arial"/>
              </w:rPr>
              <w:t xml:space="preserve"> </w:t>
            </w:r>
            <w:r w:rsidR="003F6B37" w:rsidRPr="00BC0DE4">
              <w:rPr>
                <w:rFonts w:ascii="Verdana" w:hAnsi="Verdana" w:cs="Arial"/>
              </w:rPr>
              <w:t xml:space="preserve">:  </w:t>
            </w:r>
            <w:r w:rsidR="14B57CEF" w:rsidRPr="445581A6">
              <w:rPr>
                <w:rFonts w:ascii="Verdana" w:hAnsi="Verdana" w:cs="Arial"/>
              </w:rPr>
              <w:t xml:space="preserve">Avant </w:t>
            </w:r>
            <w:r w:rsidR="14B57CEF" w:rsidRPr="2DD1FC9F">
              <w:rPr>
                <w:rFonts w:ascii="Verdana" w:hAnsi="Verdana" w:cs="Arial"/>
              </w:rPr>
              <w:t>31 octobre</w:t>
            </w:r>
            <w:r w:rsidR="003F6B37" w:rsidRPr="00BC0DE4">
              <w:rPr>
                <w:rFonts w:ascii="Verdana" w:hAnsi="Verdana" w:cs="Arial"/>
              </w:rPr>
              <w:t xml:space="preserve"> </w:t>
            </w:r>
            <w:r w:rsidR="008E5C7A">
              <w:rPr>
                <w:rFonts w:ascii="Verdana" w:hAnsi="Verdana" w:cs="Arial"/>
              </w:rPr>
              <w:t>202</w:t>
            </w:r>
            <w:r w:rsidR="00756BB4">
              <w:rPr>
                <w:rFonts w:ascii="Verdana" w:hAnsi="Verdana" w:cs="Arial"/>
              </w:rPr>
              <w:t>5</w:t>
            </w:r>
          </w:p>
        </w:tc>
      </w:tr>
    </w:tbl>
    <w:tbl>
      <w:tblPr>
        <w:tblStyle w:val="TableauGrille4-Accentuation5"/>
        <w:tblW w:w="0" w:type="auto"/>
        <w:tblLook w:val="04A0" w:firstRow="1" w:lastRow="0" w:firstColumn="1" w:lastColumn="0" w:noHBand="0" w:noVBand="1"/>
      </w:tblPr>
      <w:tblGrid>
        <w:gridCol w:w="14352"/>
        <w:gridCol w:w="38"/>
      </w:tblGrid>
      <w:tr w:rsidR="00043F5F" w:rsidRPr="00BC0DE4" w14:paraId="0F9C34F6" w14:textId="77777777" w:rsidTr="007470DA">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4390" w:type="dxa"/>
            <w:gridSpan w:val="2"/>
            <w:tcBorders>
              <w:top w:val="nil"/>
            </w:tcBorders>
            <w:shd w:val="clear" w:color="auto" w:fill="2F5496" w:themeFill="accent5" w:themeFillShade="BF"/>
            <w:vAlign w:val="center"/>
          </w:tcPr>
          <w:p w14:paraId="26B88392" w14:textId="52777A04" w:rsidR="00043F5F" w:rsidRPr="00BC0DE4" w:rsidRDefault="00DB7EB8" w:rsidP="00AB512B">
            <w:pPr>
              <w:spacing w:line="276" w:lineRule="auto"/>
              <w:jc w:val="center"/>
              <w:rPr>
                <w:rFonts w:ascii="Verdana" w:hAnsi="Verdana" w:cs="Arial"/>
                <w:smallCaps/>
              </w:rPr>
            </w:pPr>
            <w:r w:rsidRPr="00BC0DE4">
              <w:rPr>
                <w:rFonts w:ascii="Verdana" w:hAnsi="Verdana" w:cs="Arial"/>
                <w:smallCaps/>
              </w:rPr>
              <w:t>Membres de l’équipe pour la sécurité et la bienveillance dans l’école</w:t>
            </w:r>
          </w:p>
        </w:tc>
      </w:tr>
      <w:tr w:rsidR="00043F5F" w:rsidRPr="00BC0DE4" w14:paraId="35B749BD" w14:textId="77777777" w:rsidTr="14B3C6E1">
        <w:trPr>
          <w:gridAfter w:val="1"/>
          <w:cnfStyle w:val="000000100000" w:firstRow="0" w:lastRow="0" w:firstColumn="0" w:lastColumn="0" w:oddVBand="0" w:evenVBand="0" w:oddHBand="1" w:evenHBand="0" w:firstRowFirstColumn="0" w:firstRowLastColumn="0" w:lastRowFirstColumn="0" w:lastRowLastColumn="0"/>
          <w:wAfter w:w="38" w:type="dxa"/>
        </w:trPr>
        <w:tc>
          <w:tcPr>
            <w:cnfStyle w:val="001000000000" w:firstRow="0" w:lastRow="0" w:firstColumn="1" w:lastColumn="0" w:oddVBand="0" w:evenVBand="0" w:oddHBand="0" w:evenHBand="0" w:firstRowFirstColumn="0" w:firstRowLastColumn="0" w:lastRowFirstColumn="0" w:lastRowLastColumn="0"/>
            <w:tcW w:w="14352" w:type="dxa"/>
          </w:tcPr>
          <w:p w14:paraId="76A86854" w14:textId="022B8360" w:rsidR="00043F5F" w:rsidRPr="00BC0DE4" w:rsidRDefault="00043F5F" w:rsidP="00A91FCA">
            <w:pPr>
              <w:rPr>
                <w:rFonts w:ascii="Verdana" w:hAnsi="Verdana" w:cs="Arial"/>
                <w:b w:val="0"/>
                <w:highlight w:val="lightGray"/>
              </w:rPr>
            </w:pPr>
            <w:r w:rsidRPr="00BC0DE4">
              <w:rPr>
                <w:rFonts w:ascii="Verdana" w:hAnsi="Verdana" w:cs="Arial"/>
                <w:b w:val="0"/>
              </w:rPr>
              <w:t>Nom de l’élève :</w:t>
            </w:r>
            <w:r w:rsidR="00CE6540">
              <w:rPr>
                <w:rFonts w:ascii="Verdana" w:hAnsi="Verdana" w:cs="Arial"/>
                <w:b w:val="0"/>
              </w:rPr>
              <w:t xml:space="preserve"> </w:t>
            </w:r>
            <w:r w:rsidR="00665FB1">
              <w:rPr>
                <w:rFonts w:ascii="Verdana" w:hAnsi="Verdana" w:cs="Arial"/>
                <w:b w:val="0"/>
              </w:rPr>
              <w:t xml:space="preserve">Dominique </w:t>
            </w:r>
            <w:proofErr w:type="spellStart"/>
            <w:r w:rsidR="00665FB1">
              <w:rPr>
                <w:rFonts w:ascii="Verdana" w:hAnsi="Verdana" w:cs="Arial"/>
                <w:b w:val="0"/>
              </w:rPr>
              <w:t>Galliwango</w:t>
            </w:r>
            <w:proofErr w:type="spellEnd"/>
          </w:p>
        </w:tc>
      </w:tr>
      <w:tr w:rsidR="00043F5F" w:rsidRPr="00BC0DE4" w14:paraId="0A02D1D5" w14:textId="77777777" w:rsidTr="14B3C6E1">
        <w:trPr>
          <w:gridAfter w:val="1"/>
          <w:wAfter w:w="38" w:type="dxa"/>
        </w:trPr>
        <w:tc>
          <w:tcPr>
            <w:cnfStyle w:val="001000000000" w:firstRow="0" w:lastRow="0" w:firstColumn="1" w:lastColumn="0" w:oddVBand="0" w:evenVBand="0" w:oddHBand="0" w:evenHBand="0" w:firstRowFirstColumn="0" w:firstRowLastColumn="0" w:lastRowFirstColumn="0" w:lastRowLastColumn="0"/>
            <w:tcW w:w="14352" w:type="dxa"/>
          </w:tcPr>
          <w:p w14:paraId="5394AECD" w14:textId="11D9272A" w:rsidR="00043F5F" w:rsidRPr="00BC0DE4" w:rsidRDefault="00043F5F" w:rsidP="00A91FCA">
            <w:pPr>
              <w:rPr>
                <w:rFonts w:ascii="Verdana" w:hAnsi="Verdana" w:cs="Arial"/>
                <w:b w:val="0"/>
                <w:highlight w:val="lightGray"/>
              </w:rPr>
            </w:pPr>
            <w:r w:rsidRPr="00BC0DE4">
              <w:rPr>
                <w:rFonts w:ascii="Verdana" w:hAnsi="Verdana" w:cs="Arial"/>
                <w:b w:val="0"/>
              </w:rPr>
              <w:t>Nom de la direction de l’école :</w:t>
            </w:r>
            <w:r w:rsidR="0090521D">
              <w:rPr>
                <w:rFonts w:ascii="Verdana" w:hAnsi="Verdana" w:cs="Arial"/>
                <w:b w:val="0"/>
              </w:rPr>
              <w:t xml:space="preserve"> Manon Lavigne</w:t>
            </w:r>
          </w:p>
        </w:tc>
      </w:tr>
      <w:tr w:rsidR="00043F5F" w:rsidRPr="00BC0DE4" w14:paraId="78856BCC" w14:textId="77777777" w:rsidTr="14B3C6E1">
        <w:trPr>
          <w:gridAfter w:val="1"/>
          <w:cnfStyle w:val="000000100000" w:firstRow="0" w:lastRow="0" w:firstColumn="0" w:lastColumn="0" w:oddVBand="0" w:evenVBand="0" w:oddHBand="1" w:evenHBand="0" w:firstRowFirstColumn="0" w:firstRowLastColumn="0" w:lastRowFirstColumn="0" w:lastRowLastColumn="0"/>
          <w:wAfter w:w="38" w:type="dxa"/>
        </w:trPr>
        <w:tc>
          <w:tcPr>
            <w:cnfStyle w:val="001000000000" w:firstRow="0" w:lastRow="0" w:firstColumn="1" w:lastColumn="0" w:oddVBand="0" w:evenVBand="0" w:oddHBand="0" w:evenHBand="0" w:firstRowFirstColumn="0" w:firstRowLastColumn="0" w:lastRowFirstColumn="0" w:lastRowLastColumn="0"/>
            <w:tcW w:w="14352" w:type="dxa"/>
          </w:tcPr>
          <w:p w14:paraId="29388650" w14:textId="468476AD" w:rsidR="00043F5F" w:rsidRPr="00BC0DE4" w:rsidRDefault="00043F5F" w:rsidP="00A91FCA">
            <w:pPr>
              <w:rPr>
                <w:rFonts w:ascii="Verdana" w:hAnsi="Verdana" w:cs="Arial"/>
                <w:b w:val="0"/>
                <w:highlight w:val="lightGray"/>
              </w:rPr>
            </w:pPr>
            <w:r w:rsidRPr="00BC0DE4">
              <w:rPr>
                <w:rFonts w:ascii="Verdana" w:hAnsi="Verdana" w:cs="Arial"/>
                <w:b w:val="0"/>
              </w:rPr>
              <w:t>Membre du personnel enseignant :</w:t>
            </w:r>
            <w:r w:rsidR="00CE6540">
              <w:rPr>
                <w:rFonts w:ascii="Verdana" w:hAnsi="Verdana" w:cs="Arial"/>
                <w:b w:val="0"/>
              </w:rPr>
              <w:t xml:space="preserve"> Oana Anton, Nama Mbuyi, </w:t>
            </w:r>
            <w:proofErr w:type="spellStart"/>
            <w:r w:rsidR="00377257">
              <w:rPr>
                <w:rFonts w:ascii="Verdana" w:hAnsi="Verdana" w:cs="Arial"/>
                <w:b w:val="0"/>
              </w:rPr>
              <w:t>Ezéchiel</w:t>
            </w:r>
            <w:proofErr w:type="spellEnd"/>
            <w:r w:rsidR="00377257">
              <w:rPr>
                <w:rFonts w:ascii="Verdana" w:hAnsi="Verdana" w:cs="Arial"/>
                <w:b w:val="0"/>
              </w:rPr>
              <w:t xml:space="preserve"> Madi</w:t>
            </w:r>
          </w:p>
        </w:tc>
      </w:tr>
      <w:tr w:rsidR="00043F5F" w:rsidRPr="00BC0DE4" w14:paraId="66FCDFF2" w14:textId="77777777" w:rsidTr="14B3C6E1">
        <w:trPr>
          <w:gridAfter w:val="1"/>
          <w:wAfter w:w="38" w:type="dxa"/>
        </w:trPr>
        <w:tc>
          <w:tcPr>
            <w:cnfStyle w:val="001000000000" w:firstRow="0" w:lastRow="0" w:firstColumn="1" w:lastColumn="0" w:oddVBand="0" w:evenVBand="0" w:oddHBand="0" w:evenHBand="0" w:firstRowFirstColumn="0" w:firstRowLastColumn="0" w:lastRowFirstColumn="0" w:lastRowLastColumn="0"/>
            <w:tcW w:w="14352" w:type="dxa"/>
          </w:tcPr>
          <w:p w14:paraId="31856EEA" w14:textId="75304029" w:rsidR="00043F5F" w:rsidRPr="00BC0DE4" w:rsidRDefault="00043F5F" w:rsidP="00A91FCA">
            <w:pPr>
              <w:rPr>
                <w:rFonts w:ascii="Verdana" w:hAnsi="Verdana" w:cs="Arial"/>
                <w:b w:val="0"/>
                <w:highlight w:val="lightGray"/>
              </w:rPr>
            </w:pPr>
            <w:r w:rsidRPr="00BC0DE4">
              <w:rPr>
                <w:rFonts w:ascii="Verdana" w:hAnsi="Verdana" w:cs="Arial"/>
                <w:b w:val="0"/>
              </w:rPr>
              <w:t>Membre du personnel non-enseignant :</w:t>
            </w:r>
            <w:r w:rsidR="0090521D">
              <w:rPr>
                <w:rFonts w:ascii="Verdana" w:hAnsi="Verdana" w:cs="Arial"/>
                <w:b w:val="0"/>
              </w:rPr>
              <w:t xml:space="preserve"> Aurore Sutton</w:t>
            </w:r>
          </w:p>
        </w:tc>
      </w:tr>
      <w:tr w:rsidR="00043F5F" w:rsidRPr="00BC0DE4" w14:paraId="37FB5591" w14:textId="77777777" w:rsidTr="14B3C6E1">
        <w:trPr>
          <w:gridAfter w:val="1"/>
          <w:cnfStyle w:val="000000100000" w:firstRow="0" w:lastRow="0" w:firstColumn="0" w:lastColumn="0" w:oddVBand="0" w:evenVBand="0" w:oddHBand="1" w:evenHBand="0" w:firstRowFirstColumn="0" w:firstRowLastColumn="0" w:lastRowFirstColumn="0" w:lastRowLastColumn="0"/>
          <w:wAfter w:w="38" w:type="dxa"/>
        </w:trPr>
        <w:tc>
          <w:tcPr>
            <w:cnfStyle w:val="001000000000" w:firstRow="0" w:lastRow="0" w:firstColumn="1" w:lastColumn="0" w:oddVBand="0" w:evenVBand="0" w:oddHBand="0" w:evenHBand="0" w:firstRowFirstColumn="0" w:firstRowLastColumn="0" w:lastRowFirstColumn="0" w:lastRowLastColumn="0"/>
            <w:tcW w:w="14352" w:type="dxa"/>
          </w:tcPr>
          <w:p w14:paraId="0E28380F" w14:textId="4A8BD8C7" w:rsidR="00043F5F" w:rsidRPr="00BC0DE4" w:rsidRDefault="00043F5F" w:rsidP="00A91FCA">
            <w:pPr>
              <w:rPr>
                <w:rFonts w:ascii="Verdana" w:hAnsi="Verdana" w:cs="Arial"/>
                <w:b w:val="0"/>
                <w:highlight w:val="lightGray"/>
              </w:rPr>
            </w:pPr>
            <w:r w:rsidRPr="00BC0DE4">
              <w:rPr>
                <w:rFonts w:ascii="Verdana" w:hAnsi="Verdana" w:cs="Arial"/>
                <w:b w:val="0"/>
              </w:rPr>
              <w:t>Nom du parent, tuteur ou tutrice :</w:t>
            </w:r>
            <w:r w:rsidR="003F1A50">
              <w:rPr>
                <w:rFonts w:ascii="Verdana" w:hAnsi="Verdana" w:cs="Arial"/>
                <w:b w:val="0"/>
              </w:rPr>
              <w:t xml:space="preserve"> </w:t>
            </w:r>
            <w:r w:rsidR="003F1A50" w:rsidRPr="003F1A50">
              <w:rPr>
                <w:rFonts w:ascii="Verdana" w:eastAsia="Verdana" w:hAnsi="Verdana" w:cs="Verdana"/>
                <w:b w:val="0"/>
                <w:bCs w:val="0"/>
              </w:rPr>
              <w:t>Pierre Mifsud</w:t>
            </w:r>
          </w:p>
        </w:tc>
      </w:tr>
      <w:tr w:rsidR="00043F5F" w:rsidRPr="00BC0DE4" w14:paraId="28F94B96" w14:textId="77777777" w:rsidTr="14B3C6E1">
        <w:trPr>
          <w:gridAfter w:val="1"/>
          <w:wAfter w:w="38" w:type="dxa"/>
        </w:trPr>
        <w:tc>
          <w:tcPr>
            <w:cnfStyle w:val="001000000000" w:firstRow="0" w:lastRow="0" w:firstColumn="1" w:lastColumn="0" w:oddVBand="0" w:evenVBand="0" w:oddHBand="0" w:evenHBand="0" w:firstRowFirstColumn="0" w:firstRowLastColumn="0" w:lastRowFirstColumn="0" w:lastRowLastColumn="0"/>
            <w:tcW w:w="14352" w:type="dxa"/>
          </w:tcPr>
          <w:p w14:paraId="724A5705" w14:textId="29F74B89" w:rsidR="00043F5F" w:rsidRPr="00BC0DE4" w:rsidRDefault="00C97B22" w:rsidP="00A91FCA">
            <w:pPr>
              <w:rPr>
                <w:rFonts w:ascii="Verdana" w:hAnsi="Verdana" w:cs="Arial"/>
                <w:b w:val="0"/>
                <w:bCs w:val="0"/>
                <w:highlight w:val="lightGray"/>
              </w:rPr>
            </w:pPr>
            <w:r w:rsidRPr="14B3C6E1">
              <w:rPr>
                <w:rFonts w:ascii="Verdana" w:hAnsi="Verdana" w:cs="Arial"/>
                <w:b w:val="0"/>
                <w:bCs w:val="0"/>
              </w:rPr>
              <w:t>Nom du c</w:t>
            </w:r>
            <w:r w:rsidR="00043F5F" w:rsidRPr="14B3C6E1">
              <w:rPr>
                <w:rFonts w:ascii="Verdana" w:hAnsi="Verdana" w:cs="Arial"/>
                <w:b w:val="0"/>
                <w:bCs w:val="0"/>
              </w:rPr>
              <w:t>onseiller</w:t>
            </w:r>
            <w:r w:rsidR="00515B50" w:rsidRPr="14B3C6E1">
              <w:rPr>
                <w:rFonts w:ascii="Verdana" w:hAnsi="Verdana" w:cs="Arial"/>
                <w:b w:val="0"/>
                <w:bCs w:val="0"/>
              </w:rPr>
              <w:t xml:space="preserve"> pédagogique</w:t>
            </w:r>
            <w:r w:rsidR="00043F5F" w:rsidRPr="14B3C6E1">
              <w:rPr>
                <w:rFonts w:ascii="Verdana" w:hAnsi="Verdana" w:cs="Arial"/>
                <w:b w:val="0"/>
                <w:bCs w:val="0"/>
              </w:rPr>
              <w:t xml:space="preserve"> de l’équipe écoles sécuritaires et bienveillantes :</w:t>
            </w:r>
            <w:r w:rsidR="00497BD6">
              <w:rPr>
                <w:rFonts w:ascii="Verdana" w:hAnsi="Verdana" w:cs="Arial"/>
                <w:b w:val="0"/>
                <w:iCs/>
              </w:rPr>
              <w:t xml:space="preserve"> Mireille </w:t>
            </w:r>
            <w:r w:rsidR="00497BD6" w:rsidRPr="00986168">
              <w:rPr>
                <w:rFonts w:ascii="Verdana" w:hAnsi="Verdana" w:cs="Arial"/>
                <w:b w:val="0"/>
                <w:iCs/>
              </w:rPr>
              <w:t>Zangue Kouambo</w:t>
            </w:r>
            <w:r w:rsidR="00497BD6">
              <w:rPr>
                <w:rFonts w:ascii="Verdana" w:hAnsi="Verdana" w:cs="Arial"/>
                <w:b w:val="0"/>
                <w:iCs/>
              </w:rPr>
              <w:t xml:space="preserve"> </w:t>
            </w:r>
          </w:p>
        </w:tc>
      </w:tr>
      <w:tr w:rsidR="00043F5F" w:rsidRPr="00BC0DE4" w14:paraId="6253F79E" w14:textId="77777777" w:rsidTr="14B3C6E1">
        <w:trPr>
          <w:gridAfter w:val="1"/>
          <w:cnfStyle w:val="000000100000" w:firstRow="0" w:lastRow="0" w:firstColumn="0" w:lastColumn="0" w:oddVBand="0" w:evenVBand="0" w:oddHBand="1" w:evenHBand="0" w:firstRowFirstColumn="0" w:firstRowLastColumn="0" w:lastRowFirstColumn="0" w:lastRowLastColumn="0"/>
          <w:wAfter w:w="38" w:type="dxa"/>
        </w:trPr>
        <w:tc>
          <w:tcPr>
            <w:cnfStyle w:val="001000000000" w:firstRow="0" w:lastRow="0" w:firstColumn="1" w:lastColumn="0" w:oddVBand="0" w:evenVBand="0" w:oddHBand="0" w:evenHBand="0" w:firstRowFirstColumn="0" w:firstRowLastColumn="0" w:lastRowFirstColumn="0" w:lastRowLastColumn="0"/>
            <w:tcW w:w="14352" w:type="dxa"/>
          </w:tcPr>
          <w:p w14:paraId="7ED59221" w14:textId="3538853F" w:rsidR="00043F5F" w:rsidRPr="00BC0DE4" w:rsidRDefault="00043F5F" w:rsidP="00A91FCA">
            <w:pPr>
              <w:rPr>
                <w:rFonts w:ascii="Verdana" w:hAnsi="Verdana" w:cs="Arial"/>
                <w:b w:val="0"/>
              </w:rPr>
            </w:pPr>
            <w:r w:rsidRPr="00BC0DE4">
              <w:rPr>
                <w:rFonts w:ascii="Verdana" w:hAnsi="Verdana" w:cs="Arial"/>
                <w:b w:val="0"/>
              </w:rPr>
              <w:t>Nom du membre de l’équipe de travail social ou de santé mentale (si disponible) :</w:t>
            </w:r>
            <w:r w:rsidR="0090521D">
              <w:rPr>
                <w:rFonts w:ascii="Verdana" w:hAnsi="Verdana" w:cs="Arial"/>
                <w:b w:val="0"/>
              </w:rPr>
              <w:t xml:space="preserve"> Judith Excellent</w:t>
            </w:r>
          </w:p>
        </w:tc>
      </w:tr>
      <w:tr w:rsidR="00C679D7" w:rsidRPr="00BC0DE4" w14:paraId="24E24CDE" w14:textId="77777777" w:rsidTr="14B3C6E1">
        <w:trPr>
          <w:gridAfter w:val="1"/>
          <w:wAfter w:w="38" w:type="dxa"/>
        </w:trPr>
        <w:tc>
          <w:tcPr>
            <w:cnfStyle w:val="001000000000" w:firstRow="0" w:lastRow="0" w:firstColumn="1" w:lastColumn="0" w:oddVBand="0" w:evenVBand="0" w:oddHBand="0" w:evenHBand="0" w:firstRowFirstColumn="0" w:firstRowLastColumn="0" w:lastRowFirstColumn="0" w:lastRowLastColumn="0"/>
            <w:tcW w:w="14352" w:type="dxa"/>
            <w:shd w:val="clear" w:color="auto" w:fill="FFFFFF" w:themeFill="background1"/>
          </w:tcPr>
          <w:p w14:paraId="4DD603C0" w14:textId="3C1C13AD" w:rsidR="00C679D7" w:rsidRPr="00BC0DE4" w:rsidRDefault="00C679D7" w:rsidP="00080EDB">
            <w:pPr>
              <w:pStyle w:val="Paragraphedeliste"/>
              <w:numPr>
                <w:ilvl w:val="0"/>
                <w:numId w:val="9"/>
              </w:numPr>
              <w:rPr>
                <w:rFonts w:ascii="Verdana" w:hAnsi="Verdana" w:cs="Arial"/>
                <w:bCs w:val="0"/>
                <w:iCs/>
              </w:rPr>
            </w:pPr>
            <w:r w:rsidRPr="00BC0DE4">
              <w:rPr>
                <w:rFonts w:ascii="Verdana" w:hAnsi="Verdana" w:cs="Arial"/>
                <w:iCs/>
              </w:rPr>
              <w:t>Énoncés de politiques :</w:t>
            </w:r>
          </w:p>
          <w:p w14:paraId="7F5E0492" w14:textId="77777777" w:rsidR="00C679D7" w:rsidRPr="00BC0DE4" w:rsidRDefault="00C679D7" w:rsidP="00A91FCA">
            <w:pPr>
              <w:rPr>
                <w:rFonts w:ascii="Verdana" w:hAnsi="Verdana" w:cs="Arial"/>
                <w:b w:val="0"/>
              </w:rPr>
            </w:pPr>
          </w:p>
          <w:p w14:paraId="0355A0DB" w14:textId="3ABA1CBB" w:rsidR="00C679D7" w:rsidRPr="00BC0DE4" w:rsidRDefault="00C679D7" w:rsidP="00C679D7">
            <w:pPr>
              <w:rPr>
                <w:rFonts w:ascii="Verdana" w:hAnsi="Verdana" w:cs="Arial"/>
                <w:bCs w:val="0"/>
                <w:iCs/>
              </w:rPr>
            </w:pPr>
            <w:r w:rsidRPr="00BC0DE4">
              <w:rPr>
                <w:rFonts w:ascii="Verdana" w:hAnsi="Verdana" w:cs="Arial"/>
                <w:bCs w:val="0"/>
                <w:iCs/>
              </w:rPr>
              <w:t>L’intimidation :</w:t>
            </w:r>
          </w:p>
          <w:p w14:paraId="07089169" w14:textId="4A90316E" w:rsidR="00C679D7" w:rsidRPr="00DC7EC2" w:rsidRDefault="00FA7240" w:rsidP="00080EDB">
            <w:pPr>
              <w:pStyle w:val="Paragraphedeliste"/>
              <w:numPr>
                <w:ilvl w:val="0"/>
                <w:numId w:val="7"/>
              </w:numPr>
              <w:rPr>
                <w:rFonts w:ascii="Verdana" w:hAnsi="Verdana" w:cs="Arial"/>
                <w:b w:val="0"/>
              </w:rPr>
            </w:pPr>
            <w:r w:rsidRPr="00DC7EC2">
              <w:rPr>
                <w:rFonts w:ascii="Verdana" w:hAnsi="Verdana" w:cs="Arial"/>
                <w:b w:val="0"/>
              </w:rPr>
              <w:t>L’intimidation</w:t>
            </w:r>
            <w:r w:rsidR="00C679D7" w:rsidRPr="00DC7EC2">
              <w:rPr>
                <w:rFonts w:ascii="Verdana" w:hAnsi="Verdana" w:cs="Arial"/>
                <w:b w:val="0"/>
              </w:rPr>
              <w:t xml:space="preserve"> est préjudiciable au bien-être et à l’apprentissage des élèves</w:t>
            </w:r>
            <w:r w:rsidR="002A7E24" w:rsidRPr="00DC7EC2">
              <w:rPr>
                <w:rFonts w:ascii="Verdana" w:hAnsi="Verdana" w:cs="Arial"/>
                <w:b w:val="0"/>
              </w:rPr>
              <w:t xml:space="preserve"> </w:t>
            </w:r>
            <w:r w:rsidR="00054D31" w:rsidRPr="00DC7EC2">
              <w:rPr>
                <w:rFonts w:ascii="Verdana" w:hAnsi="Verdana" w:cs="Arial"/>
                <w:b w:val="0"/>
              </w:rPr>
              <w:t>;</w:t>
            </w:r>
          </w:p>
          <w:p w14:paraId="6EBF0B7A" w14:textId="5D0E8D11" w:rsidR="00C679D7" w:rsidRPr="00DC7EC2" w:rsidRDefault="00FA7240" w:rsidP="00080EDB">
            <w:pPr>
              <w:pStyle w:val="Paragraphedeliste"/>
              <w:numPr>
                <w:ilvl w:val="0"/>
                <w:numId w:val="7"/>
              </w:numPr>
              <w:rPr>
                <w:rFonts w:ascii="Verdana" w:hAnsi="Verdana" w:cs="Arial"/>
                <w:b w:val="0"/>
              </w:rPr>
            </w:pPr>
            <w:r w:rsidRPr="00DC7EC2">
              <w:rPr>
                <w:rFonts w:ascii="Verdana" w:hAnsi="Verdana" w:cs="Arial"/>
                <w:b w:val="0"/>
              </w:rPr>
              <w:t>L’intimidation</w:t>
            </w:r>
            <w:r w:rsidR="00C679D7" w:rsidRPr="00DC7EC2">
              <w:rPr>
                <w:rFonts w:ascii="Verdana" w:hAnsi="Verdana" w:cs="Arial"/>
                <w:b w:val="0"/>
              </w:rPr>
              <w:t xml:space="preserve"> nuit au climat scolaire, y compris aux relations saines</w:t>
            </w:r>
            <w:r w:rsidR="002A7E24" w:rsidRPr="00DC7EC2">
              <w:rPr>
                <w:rFonts w:ascii="Verdana" w:hAnsi="Verdana" w:cs="Arial"/>
                <w:b w:val="0"/>
              </w:rPr>
              <w:t xml:space="preserve"> </w:t>
            </w:r>
            <w:r w:rsidR="00054D31" w:rsidRPr="00DC7EC2">
              <w:rPr>
                <w:rFonts w:ascii="Verdana" w:hAnsi="Verdana" w:cs="Arial"/>
                <w:b w:val="0"/>
              </w:rPr>
              <w:t>;</w:t>
            </w:r>
          </w:p>
          <w:p w14:paraId="07D93546" w14:textId="3C9C739D" w:rsidR="00C679D7" w:rsidRPr="00BC0DE4" w:rsidRDefault="00FA7240" w:rsidP="00080EDB">
            <w:pPr>
              <w:pStyle w:val="Paragraphedeliste"/>
              <w:numPr>
                <w:ilvl w:val="0"/>
                <w:numId w:val="7"/>
              </w:numPr>
              <w:rPr>
                <w:rFonts w:ascii="Verdana" w:hAnsi="Verdana" w:cs="Arial"/>
                <w:b w:val="0"/>
              </w:rPr>
            </w:pPr>
            <w:r w:rsidRPr="00BC0DE4">
              <w:rPr>
                <w:rFonts w:ascii="Verdana" w:hAnsi="Verdana" w:cs="Arial"/>
                <w:b w:val="0"/>
              </w:rPr>
              <w:t>L’intimidation</w:t>
            </w:r>
            <w:r w:rsidR="00C679D7" w:rsidRPr="00BC0DE4">
              <w:rPr>
                <w:rFonts w:ascii="Verdana" w:hAnsi="Verdana" w:cs="Arial"/>
                <w:b w:val="0"/>
              </w:rPr>
              <w:t>, notamment la cyberintimidation, est un problème grave qui n’est pas acceptable dans un environnement scolaire (y compris virtuel), dans le cadre d’une activité scolaire ou dans toute autre circonstance ayant une incidence sur le climat scolaire.</w:t>
            </w:r>
          </w:p>
          <w:p w14:paraId="7122FA03" w14:textId="77777777" w:rsidR="00C679D7" w:rsidRPr="00BC0DE4" w:rsidRDefault="00C679D7" w:rsidP="00C679D7">
            <w:pPr>
              <w:rPr>
                <w:rFonts w:ascii="Verdana" w:hAnsi="Verdana" w:cs="Arial"/>
                <w:iCs/>
              </w:rPr>
            </w:pPr>
          </w:p>
          <w:p w14:paraId="53AC472B" w14:textId="77777777" w:rsidR="00C679D7" w:rsidRPr="00BC0DE4" w:rsidRDefault="00BC106C" w:rsidP="00A91FCA">
            <w:pPr>
              <w:rPr>
                <w:rFonts w:ascii="Verdana" w:hAnsi="Verdana" w:cs="Arial"/>
                <w:b w:val="0"/>
              </w:rPr>
            </w:pPr>
            <w:r w:rsidRPr="00BC0DE4">
              <w:rPr>
                <w:rFonts w:ascii="Verdana" w:hAnsi="Verdana" w:cs="Arial"/>
                <w:iCs/>
              </w:rPr>
              <w:t>2. Définition de l’intimidation :</w:t>
            </w:r>
          </w:p>
          <w:p w14:paraId="29844375" w14:textId="77777777" w:rsidR="00BC106C" w:rsidRPr="00BC0DE4" w:rsidRDefault="00BC106C" w:rsidP="00A91FCA">
            <w:pPr>
              <w:rPr>
                <w:rFonts w:ascii="Verdana" w:hAnsi="Verdana" w:cs="Arial"/>
                <w:b w:val="0"/>
              </w:rPr>
            </w:pPr>
          </w:p>
          <w:p w14:paraId="33AC527B" w14:textId="60753966" w:rsidR="00423A3C" w:rsidRPr="00BC0DE4" w:rsidRDefault="00423A3C" w:rsidP="00423A3C">
            <w:pPr>
              <w:rPr>
                <w:rFonts w:ascii="Verdana" w:hAnsi="Verdana" w:cs="Arial"/>
                <w:b w:val="0"/>
              </w:rPr>
            </w:pPr>
            <w:r w:rsidRPr="00DC7EC2">
              <w:rPr>
                <w:rFonts w:ascii="Verdana" w:hAnsi="Verdana" w:cs="Arial"/>
                <w:b w:val="0"/>
              </w:rPr>
              <w:t xml:space="preserve">Selon la </w:t>
            </w:r>
            <w:hyperlink r:id="rId11" w:anchor="foot-10">
              <w:r w:rsidRPr="00DC7EC2">
                <w:rPr>
                  <w:rStyle w:val="Lienhypertexte"/>
                  <w:rFonts w:ascii="Verdana" w:hAnsi="Verdana" w:cs="Arial"/>
                  <w:b w:val="0"/>
                  <w:bCs w:val="0"/>
                </w:rPr>
                <w:t>Loi sur l’éducation</w:t>
              </w:r>
            </w:hyperlink>
            <w:r w:rsidRPr="00DC7EC2">
              <w:rPr>
                <w:rFonts w:ascii="Verdana" w:hAnsi="Verdana" w:cs="Arial"/>
                <w:b w:val="0"/>
              </w:rPr>
              <w:t>, « intimidation » s’entend d’un comportement agressif et généralement répété d’un élève envers une autre</w:t>
            </w:r>
            <w:r w:rsidR="00777BD3" w:rsidRPr="00DC7EC2">
              <w:rPr>
                <w:rFonts w:ascii="Verdana" w:hAnsi="Verdana" w:cs="Arial"/>
                <w:b w:val="0"/>
              </w:rPr>
              <w:t xml:space="preserve"> </w:t>
            </w:r>
            <w:r w:rsidRPr="00DC7EC2">
              <w:rPr>
                <w:rFonts w:ascii="Verdana" w:hAnsi="Verdana" w:cs="Arial"/>
                <w:b w:val="0"/>
              </w:rPr>
              <w:t>personne qui, à la fois,</w:t>
            </w:r>
            <w:r w:rsidRPr="00BC0DE4">
              <w:rPr>
                <w:rFonts w:ascii="Verdana" w:hAnsi="Verdana" w:cs="Arial"/>
                <w:b w:val="0"/>
              </w:rPr>
              <w:t xml:space="preserve"> </w:t>
            </w:r>
          </w:p>
          <w:p w14:paraId="13662BF5" w14:textId="77777777" w:rsidR="00423A3C" w:rsidRPr="00BC0DE4" w:rsidRDefault="00423A3C" w:rsidP="00423A3C">
            <w:pPr>
              <w:rPr>
                <w:rFonts w:ascii="Verdana" w:hAnsi="Verdana" w:cs="Arial"/>
                <w:bCs w:val="0"/>
                <w:iCs/>
              </w:rPr>
            </w:pPr>
          </w:p>
          <w:p w14:paraId="11B3EF1D" w14:textId="18025417" w:rsidR="00423A3C" w:rsidRPr="00BC0DE4" w:rsidRDefault="00423A3C" w:rsidP="00080EDB">
            <w:pPr>
              <w:pStyle w:val="Paragraphedeliste"/>
              <w:numPr>
                <w:ilvl w:val="0"/>
                <w:numId w:val="8"/>
              </w:numPr>
              <w:rPr>
                <w:rFonts w:ascii="Verdana" w:hAnsi="Verdana" w:cs="Arial"/>
                <w:b w:val="0"/>
              </w:rPr>
            </w:pPr>
            <w:proofErr w:type="gramStart"/>
            <w:r w:rsidRPr="00BC0DE4">
              <w:rPr>
                <w:rFonts w:ascii="Verdana" w:hAnsi="Verdana" w:cs="Arial"/>
                <w:b w:val="0"/>
              </w:rPr>
              <w:t>a</w:t>
            </w:r>
            <w:proofErr w:type="gramEnd"/>
            <w:r w:rsidRPr="00BC0DE4">
              <w:rPr>
                <w:rFonts w:ascii="Verdana" w:hAnsi="Verdana" w:cs="Arial"/>
                <w:b w:val="0"/>
              </w:rPr>
              <w:t xml:space="preserve"> pour but, ou dont l’élève devrait savoir qu’il aura vraisemblablement cet effet : </w:t>
            </w:r>
          </w:p>
          <w:p w14:paraId="1DA9D94E" w14:textId="77777777" w:rsidR="00777BD3" w:rsidRPr="00BC0DE4" w:rsidRDefault="00777BD3" w:rsidP="00777BD3">
            <w:pPr>
              <w:pStyle w:val="Paragraphedeliste"/>
              <w:rPr>
                <w:rFonts w:ascii="Verdana" w:hAnsi="Verdana" w:cs="Arial"/>
                <w:iCs/>
              </w:rPr>
            </w:pPr>
          </w:p>
          <w:p w14:paraId="062B663A" w14:textId="77777777" w:rsidR="00777BD3" w:rsidRPr="00BC0DE4" w:rsidRDefault="00423A3C" w:rsidP="00423A3C">
            <w:pPr>
              <w:rPr>
                <w:rFonts w:ascii="Verdana" w:hAnsi="Verdana" w:cs="Arial"/>
                <w:bCs w:val="0"/>
                <w:iCs/>
              </w:rPr>
            </w:pPr>
            <w:r w:rsidRPr="00BC0DE4">
              <w:rPr>
                <w:rFonts w:ascii="Verdana" w:hAnsi="Verdana" w:cs="Arial"/>
                <w:b w:val="0"/>
              </w:rPr>
              <w:t xml:space="preserve">(i) soit de causer à la personne un préjudice, de la peur ou de la détresse, y compris un préjudice corporel, psychologique, social ou scolaire, un préjudice à la réputation ou un préjudice matériel, </w:t>
            </w:r>
          </w:p>
          <w:p w14:paraId="5C6FFB0A" w14:textId="6C474B94" w:rsidR="00514955" w:rsidRPr="00BC0DE4" w:rsidRDefault="00423A3C" w:rsidP="00423A3C">
            <w:pPr>
              <w:rPr>
                <w:rFonts w:ascii="Verdana" w:hAnsi="Verdana" w:cs="Arial"/>
                <w:bCs w:val="0"/>
                <w:iCs/>
              </w:rPr>
            </w:pPr>
            <w:r w:rsidRPr="00BC0DE4">
              <w:rPr>
                <w:rFonts w:ascii="Verdana" w:hAnsi="Verdana" w:cs="Arial"/>
                <w:b w:val="0"/>
              </w:rPr>
              <w:t xml:space="preserve">(ii) soit de créer un climat négatif pour la personne à l’école, </w:t>
            </w:r>
          </w:p>
          <w:p w14:paraId="19A32F25" w14:textId="77777777" w:rsidR="00514955" w:rsidRPr="00BC0DE4" w:rsidRDefault="00514955" w:rsidP="00423A3C">
            <w:pPr>
              <w:rPr>
                <w:rFonts w:ascii="Verdana" w:hAnsi="Verdana" w:cs="Arial"/>
                <w:bCs w:val="0"/>
                <w:iCs/>
              </w:rPr>
            </w:pPr>
          </w:p>
          <w:p w14:paraId="7EA5AE8A" w14:textId="7C730026" w:rsidR="00423A3C" w:rsidRPr="00BC0DE4" w:rsidRDefault="00423A3C" w:rsidP="00423A3C">
            <w:pPr>
              <w:rPr>
                <w:rFonts w:ascii="Verdana" w:hAnsi="Verdana" w:cs="Arial"/>
                <w:bCs w:val="0"/>
                <w:iCs/>
              </w:rPr>
            </w:pPr>
            <w:r w:rsidRPr="00BC0DE4">
              <w:rPr>
                <w:rFonts w:ascii="Verdana" w:hAnsi="Verdana" w:cs="Arial"/>
                <w:b w:val="0"/>
              </w:rPr>
              <w:t xml:space="preserve">b) se produit dans un contexte de déséquilibre de pouvoirs, </w:t>
            </w:r>
            <w:r w:rsidRPr="00DC7EC2">
              <w:rPr>
                <w:rFonts w:ascii="Verdana" w:hAnsi="Verdana" w:cs="Arial"/>
                <w:b w:val="0"/>
              </w:rPr>
              <w:t>réel</w:t>
            </w:r>
            <w:r w:rsidR="00514955" w:rsidRPr="00DC7EC2">
              <w:rPr>
                <w:rFonts w:ascii="Verdana" w:hAnsi="Verdana" w:cs="Arial"/>
                <w:b w:val="0"/>
              </w:rPr>
              <w:t xml:space="preserve"> </w:t>
            </w:r>
            <w:r w:rsidRPr="00DC7EC2">
              <w:rPr>
                <w:rFonts w:ascii="Verdana" w:hAnsi="Verdana" w:cs="Arial"/>
                <w:b w:val="0"/>
              </w:rPr>
              <w:t>ou perçu, entre l’élève et l’autre personne, selon des facteurs tels que la taille, la force, l’âge, l’intelligence, le pouvoir des pairs, la situation</w:t>
            </w:r>
            <w:r w:rsidR="00514955" w:rsidRPr="00DC7EC2">
              <w:rPr>
                <w:rFonts w:ascii="Verdana" w:hAnsi="Verdana" w:cs="Arial"/>
                <w:b w:val="0"/>
              </w:rPr>
              <w:t xml:space="preserve"> </w:t>
            </w:r>
            <w:r w:rsidRPr="00DC7EC2">
              <w:rPr>
                <w:rFonts w:ascii="Verdana" w:hAnsi="Verdana" w:cs="Arial"/>
                <w:b w:val="0"/>
              </w:rPr>
              <w:t>économique, le statut social, la religion, l’origine ethnique, l’orientation sexuelle, la situation familiale, le sexe, l’identité sexuelle, l’expression</w:t>
            </w:r>
            <w:r w:rsidR="00514955" w:rsidRPr="00DC7EC2">
              <w:rPr>
                <w:rFonts w:ascii="Verdana" w:hAnsi="Verdana" w:cs="Arial"/>
                <w:b w:val="0"/>
              </w:rPr>
              <w:t xml:space="preserve"> </w:t>
            </w:r>
            <w:r w:rsidRPr="00DC7EC2">
              <w:rPr>
                <w:rFonts w:ascii="Verdana" w:hAnsi="Verdana" w:cs="Arial"/>
                <w:b w:val="0"/>
              </w:rPr>
              <w:t>de</w:t>
            </w:r>
            <w:r w:rsidRPr="00BC0DE4">
              <w:rPr>
                <w:rFonts w:ascii="Verdana" w:hAnsi="Verdana" w:cs="Arial"/>
                <w:b w:val="0"/>
              </w:rPr>
              <w:t xml:space="preserve"> l’identité sexuelle, la race, le </w:t>
            </w:r>
            <w:r w:rsidRPr="00BC0DE4">
              <w:rPr>
                <w:rFonts w:ascii="Verdana" w:hAnsi="Verdana" w:cs="Arial"/>
                <w:b w:val="0"/>
              </w:rPr>
              <w:lastRenderedPageBreak/>
              <w:t xml:space="preserve">handicap ou des besoins particuliers. On entend en outre par comportement, pour l’application de la définition </w:t>
            </w:r>
            <w:r w:rsidR="000A3D56" w:rsidRPr="00BC0DE4">
              <w:rPr>
                <w:rFonts w:ascii="Verdana" w:hAnsi="Verdana" w:cs="Arial"/>
                <w:b w:val="0"/>
              </w:rPr>
              <w:t>d</w:t>
            </w:r>
            <w:r w:rsidR="000A3D56" w:rsidRPr="00DC7EC2">
              <w:rPr>
                <w:rFonts w:ascii="Verdana" w:hAnsi="Verdana" w:cs="Arial"/>
                <w:b w:val="0"/>
              </w:rPr>
              <w:t>’«</w:t>
            </w:r>
            <w:r w:rsidR="00CA185C" w:rsidRPr="00DC7EC2">
              <w:rPr>
                <w:rFonts w:ascii="Arial" w:hAnsi="Arial" w:cs="Arial"/>
              </w:rPr>
              <w:t> </w:t>
            </w:r>
            <w:r w:rsidR="008237AF" w:rsidRPr="00BC0DE4">
              <w:rPr>
                <w:rFonts w:ascii="Verdana" w:hAnsi="Verdana" w:cs="Arial"/>
              </w:rPr>
              <w:t>intimidation</w:t>
            </w:r>
            <w:r w:rsidR="00092538">
              <w:rPr>
                <w:rFonts w:ascii="Arial" w:hAnsi="Arial" w:cs="Arial"/>
              </w:rPr>
              <w:t> </w:t>
            </w:r>
            <w:r w:rsidRPr="00BC0DE4">
              <w:rPr>
                <w:rFonts w:ascii="Verdana" w:hAnsi="Verdana" w:cs="Arial"/>
                <w:b w:val="0"/>
              </w:rPr>
              <w:t xml:space="preserve">», le </w:t>
            </w:r>
            <w:r w:rsidRPr="000F42B6">
              <w:rPr>
                <w:rFonts w:ascii="Verdana" w:hAnsi="Verdana" w:cs="Arial"/>
                <w:b w:val="0"/>
              </w:rPr>
              <w:t>recours</w:t>
            </w:r>
            <w:r w:rsidR="00514955" w:rsidRPr="000F42B6">
              <w:rPr>
                <w:rFonts w:ascii="Verdana" w:hAnsi="Verdana" w:cs="Arial"/>
                <w:b w:val="0"/>
              </w:rPr>
              <w:t xml:space="preserve"> </w:t>
            </w:r>
            <w:r w:rsidRPr="000F42B6">
              <w:rPr>
                <w:rFonts w:ascii="Verdana" w:hAnsi="Verdana" w:cs="Arial"/>
                <w:b w:val="0"/>
              </w:rPr>
              <w:t>à</w:t>
            </w:r>
            <w:r w:rsidRPr="00BC0DE4">
              <w:rPr>
                <w:rFonts w:ascii="Verdana" w:hAnsi="Verdana" w:cs="Arial"/>
                <w:b w:val="0"/>
              </w:rPr>
              <w:t xml:space="preserve"> des moyens physiques, verbaux, électroniques, écrits ou autres. </w:t>
            </w:r>
          </w:p>
          <w:p w14:paraId="03BFA991" w14:textId="77777777" w:rsidR="00514955" w:rsidRPr="00BC0DE4" w:rsidRDefault="00514955" w:rsidP="00423A3C">
            <w:pPr>
              <w:rPr>
                <w:rFonts w:ascii="Verdana" w:hAnsi="Verdana" w:cs="Arial"/>
                <w:b w:val="0"/>
              </w:rPr>
            </w:pPr>
          </w:p>
          <w:p w14:paraId="045E0983" w14:textId="77777777" w:rsidR="00777BD3" w:rsidRPr="00BC0DE4" w:rsidRDefault="00423A3C" w:rsidP="00423A3C">
            <w:pPr>
              <w:rPr>
                <w:rFonts w:ascii="Verdana" w:hAnsi="Verdana" w:cs="Arial"/>
                <w:bCs w:val="0"/>
                <w:iCs/>
              </w:rPr>
            </w:pPr>
            <w:r w:rsidRPr="00BC0DE4">
              <w:rPr>
                <w:rFonts w:ascii="Verdana" w:hAnsi="Verdana" w:cs="Arial"/>
                <w:iCs/>
              </w:rPr>
              <w:t>Cyberintimidation</w:t>
            </w:r>
          </w:p>
          <w:p w14:paraId="1B368326" w14:textId="56D09205" w:rsidR="00777BD3" w:rsidRPr="005E7656" w:rsidRDefault="00423A3C" w:rsidP="00423A3C">
            <w:pPr>
              <w:rPr>
                <w:rFonts w:ascii="Verdana" w:hAnsi="Verdana" w:cs="Arial"/>
                <w:bCs w:val="0"/>
                <w:iCs/>
              </w:rPr>
            </w:pPr>
            <w:r w:rsidRPr="00BC0DE4">
              <w:rPr>
                <w:rFonts w:ascii="Verdana" w:hAnsi="Verdana" w:cs="Arial"/>
                <w:b w:val="0"/>
              </w:rPr>
              <w:t xml:space="preserve">On entend en outre par intimidation, </w:t>
            </w:r>
            <w:r w:rsidRPr="005E7656">
              <w:rPr>
                <w:rFonts w:ascii="Verdana" w:hAnsi="Verdana" w:cs="Arial"/>
                <w:b w:val="0"/>
              </w:rPr>
              <w:t>pour l’intimidation par des moyens électroniques (communément appelée cyberintimidation), notamment par</w:t>
            </w:r>
            <w:r w:rsidR="00092538">
              <w:rPr>
                <w:rFonts w:ascii="Verdana" w:hAnsi="Verdana" w:cs="Arial"/>
                <w:b w:val="0"/>
              </w:rPr>
              <w:t> </w:t>
            </w:r>
            <w:r w:rsidRPr="005E7656">
              <w:rPr>
                <w:rFonts w:ascii="Verdana" w:hAnsi="Verdana" w:cs="Arial"/>
                <w:b w:val="0"/>
              </w:rPr>
              <w:t xml:space="preserve">: </w:t>
            </w:r>
          </w:p>
          <w:p w14:paraId="111B5F5A" w14:textId="5F965735" w:rsidR="00777BD3" w:rsidRPr="005E7656" w:rsidRDefault="00423A3C" w:rsidP="00423A3C">
            <w:pPr>
              <w:rPr>
                <w:rFonts w:ascii="Verdana" w:hAnsi="Verdana" w:cs="Arial"/>
                <w:bCs w:val="0"/>
                <w:iCs/>
              </w:rPr>
            </w:pPr>
            <w:r w:rsidRPr="005E7656">
              <w:rPr>
                <w:rFonts w:ascii="Verdana" w:hAnsi="Verdana" w:cs="Arial"/>
                <w:b w:val="0"/>
              </w:rPr>
              <w:t>a) la création d’une page Web ou d’un</w:t>
            </w:r>
            <w:r w:rsidR="00777BD3" w:rsidRPr="005E7656">
              <w:rPr>
                <w:rFonts w:ascii="Verdana" w:hAnsi="Verdana" w:cs="Arial"/>
                <w:b w:val="0"/>
              </w:rPr>
              <w:t xml:space="preserve"> </w:t>
            </w:r>
            <w:r w:rsidRPr="005E7656">
              <w:rPr>
                <w:rFonts w:ascii="Verdana" w:hAnsi="Verdana" w:cs="Arial"/>
                <w:b w:val="0"/>
              </w:rPr>
              <w:t>blogue dans lequel le créateur usurpe l’identité d’une autre personne</w:t>
            </w:r>
            <w:r w:rsidR="00092538">
              <w:rPr>
                <w:rFonts w:ascii="Arial" w:hAnsi="Arial" w:cs="Arial"/>
                <w:b w:val="0"/>
              </w:rPr>
              <w:t> </w:t>
            </w:r>
            <w:r w:rsidRPr="005E7656">
              <w:rPr>
                <w:rFonts w:ascii="Verdana" w:hAnsi="Verdana" w:cs="Arial"/>
                <w:b w:val="0"/>
              </w:rPr>
              <w:t>;</w:t>
            </w:r>
          </w:p>
          <w:p w14:paraId="71BFBF85" w14:textId="259C7322" w:rsidR="00777BD3" w:rsidRPr="005E7656" w:rsidRDefault="00423A3C" w:rsidP="00423A3C">
            <w:pPr>
              <w:rPr>
                <w:rFonts w:ascii="Verdana" w:hAnsi="Verdana" w:cs="Arial"/>
                <w:bCs w:val="0"/>
                <w:iCs/>
              </w:rPr>
            </w:pPr>
            <w:r w:rsidRPr="005E7656">
              <w:rPr>
                <w:rFonts w:ascii="Verdana" w:hAnsi="Verdana" w:cs="Arial"/>
                <w:b w:val="0"/>
              </w:rPr>
              <w:t>b) le fait de faire passer une autre personne comme l’auteur de</w:t>
            </w:r>
            <w:r w:rsidR="00777BD3" w:rsidRPr="005E7656">
              <w:rPr>
                <w:rFonts w:ascii="Verdana" w:hAnsi="Verdana" w:cs="Arial"/>
                <w:b w:val="0"/>
              </w:rPr>
              <w:t xml:space="preserve"> </w:t>
            </w:r>
            <w:r w:rsidRPr="005E7656">
              <w:rPr>
                <w:rFonts w:ascii="Verdana" w:hAnsi="Verdana" w:cs="Arial"/>
                <w:b w:val="0"/>
              </w:rPr>
              <w:t>renseignements ou de messages affichés sur Internet</w:t>
            </w:r>
            <w:r w:rsidR="00092538">
              <w:rPr>
                <w:rFonts w:ascii="Arial" w:hAnsi="Arial" w:cs="Arial"/>
                <w:b w:val="0"/>
              </w:rPr>
              <w:t> </w:t>
            </w:r>
            <w:r w:rsidRPr="005E7656">
              <w:rPr>
                <w:rFonts w:ascii="Verdana" w:hAnsi="Verdana" w:cs="Arial"/>
                <w:b w:val="0"/>
              </w:rPr>
              <w:t xml:space="preserve">; </w:t>
            </w:r>
          </w:p>
          <w:p w14:paraId="22835F0D" w14:textId="6D0DDB0F" w:rsidR="00BC106C" w:rsidRPr="00BC0DE4" w:rsidRDefault="00423A3C" w:rsidP="00777BD3">
            <w:pPr>
              <w:rPr>
                <w:rFonts w:ascii="Verdana" w:hAnsi="Verdana" w:cs="Arial"/>
                <w:b w:val="0"/>
              </w:rPr>
            </w:pPr>
            <w:r w:rsidRPr="005E7656">
              <w:rPr>
                <w:rFonts w:ascii="Verdana" w:hAnsi="Verdana" w:cs="Arial"/>
                <w:b w:val="0"/>
              </w:rPr>
              <w:t>c) la communication électronique d’éléments d’information à plus d’une personne ou leur</w:t>
            </w:r>
            <w:r w:rsidR="00777BD3" w:rsidRPr="005E7656">
              <w:rPr>
                <w:rFonts w:ascii="Verdana" w:hAnsi="Verdana" w:cs="Arial"/>
                <w:b w:val="0"/>
              </w:rPr>
              <w:t xml:space="preserve"> </w:t>
            </w:r>
            <w:r w:rsidRPr="005E7656">
              <w:rPr>
                <w:rFonts w:ascii="Verdana" w:hAnsi="Verdana" w:cs="Arial"/>
                <w:b w:val="0"/>
              </w:rPr>
              <w:t>affichage sur un site Web auquel une ou plusieurs personnes ont accès.</w:t>
            </w:r>
          </w:p>
        </w:tc>
      </w:tr>
    </w:tbl>
    <w:p w14:paraId="4404C7E6" w14:textId="651A868E" w:rsidR="00954D36" w:rsidRPr="00BC0DE4" w:rsidRDefault="00954D36">
      <w:pPr>
        <w:rPr>
          <w:rFonts w:ascii="Verdana" w:hAnsi="Verdana" w:cs="Arial"/>
          <w:color w:val="C00000"/>
        </w:rPr>
      </w:pPr>
      <w:bookmarkStart w:id="0" w:name="roles"/>
      <w:r w:rsidRPr="00BC0DE4">
        <w:rPr>
          <w:rFonts w:ascii="Verdana" w:hAnsi="Verdana" w:cs="Arial"/>
          <w:color w:val="C00000"/>
        </w:rPr>
        <w:lastRenderedPageBreak/>
        <w:br w:type="page"/>
      </w:r>
    </w:p>
    <w:tbl>
      <w:tblPr>
        <w:tblStyle w:val="TableauGrille4-Accentuation2"/>
        <w:tblW w:w="14338" w:type="dxa"/>
        <w:tblLook w:val="04A0" w:firstRow="1" w:lastRow="0" w:firstColumn="1" w:lastColumn="0" w:noHBand="0" w:noVBand="1"/>
      </w:tblPr>
      <w:tblGrid>
        <w:gridCol w:w="6090"/>
        <w:gridCol w:w="3718"/>
        <w:gridCol w:w="2750"/>
        <w:gridCol w:w="1780"/>
      </w:tblGrid>
      <w:tr w:rsidR="000043BF" w:rsidRPr="00BC0DE4" w14:paraId="7CD63406" w14:textId="77777777" w:rsidTr="007470DA">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4338" w:type="dxa"/>
            <w:gridSpan w:val="4"/>
            <w:shd w:val="clear" w:color="auto" w:fill="FFC000"/>
          </w:tcPr>
          <w:p w14:paraId="49AC94D3" w14:textId="36660944" w:rsidR="00F307F6" w:rsidRPr="00BC0DE4" w:rsidRDefault="00B157C6" w:rsidP="00390202">
            <w:pPr>
              <w:spacing w:line="276" w:lineRule="auto"/>
              <w:jc w:val="center"/>
              <w:outlineLvl w:val="0"/>
              <w:rPr>
                <w:rFonts w:ascii="Verdana" w:hAnsi="Verdana" w:cs="Arial"/>
                <w:b w:val="0"/>
                <w:bCs w:val="0"/>
                <w:smallCaps/>
              </w:rPr>
            </w:pPr>
            <w:bookmarkStart w:id="1" w:name="_Hlk116371246"/>
            <w:bookmarkStart w:id="2" w:name="sensibilisation"/>
            <w:bookmarkEnd w:id="0"/>
            <w:r w:rsidRPr="00BC0DE4">
              <w:rPr>
                <w:rFonts w:ascii="Verdana" w:hAnsi="Verdana" w:cs="Arial"/>
                <w:smallCaps/>
              </w:rPr>
              <w:lastRenderedPageBreak/>
              <w:t>Stratégies en matière d’éducation, de sensibilisation et de communication</w:t>
            </w:r>
            <w:bookmarkEnd w:id="1"/>
            <w:bookmarkEnd w:id="2"/>
          </w:p>
        </w:tc>
      </w:tr>
      <w:tr w:rsidR="000043BF" w:rsidRPr="00BC0DE4" w14:paraId="7312CC74" w14:textId="77777777" w:rsidTr="007470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38" w:type="dxa"/>
            <w:gridSpan w:val="4"/>
            <w:shd w:val="clear" w:color="auto" w:fill="FFE599" w:themeFill="accent4" w:themeFillTint="66"/>
          </w:tcPr>
          <w:p w14:paraId="4096C510" w14:textId="17F96810" w:rsidR="000043BF" w:rsidRPr="00BC0DE4" w:rsidRDefault="00F307F6" w:rsidP="00A91FCA">
            <w:pPr>
              <w:rPr>
                <w:rFonts w:ascii="Verdana" w:hAnsi="Verdana" w:cs="Arial"/>
                <w:b w:val="0"/>
                <w:bCs w:val="0"/>
                <w:i/>
              </w:rPr>
            </w:pPr>
            <w:r w:rsidRPr="00BC0DE4">
              <w:rPr>
                <w:rFonts w:ascii="Verdana" w:hAnsi="Verdana"/>
                <w:b w:val="0"/>
                <w:bCs w:val="0"/>
                <w:i/>
                <w:iCs/>
              </w:rPr>
              <w:t xml:space="preserve">Cette section cible les interventions qui visent à </w:t>
            </w:r>
            <w:r w:rsidRPr="00BC0DE4">
              <w:rPr>
                <w:rFonts w:ascii="Verdana" w:hAnsi="Verdana" w:cs="Gill Sans MT"/>
                <w:b w:val="0"/>
                <w:bCs w:val="0"/>
                <w:i/>
                <w:iCs/>
              </w:rPr>
              <w:t>accroître l’éducation, la sensibilisation et la communication auprès des élèves, du personnel, des parents</w:t>
            </w:r>
            <w:r w:rsidR="00EA3AD7" w:rsidRPr="00BC0DE4">
              <w:rPr>
                <w:rFonts w:ascii="Verdana" w:hAnsi="Verdana" w:cs="Gill Sans MT"/>
                <w:b w:val="0"/>
                <w:bCs w:val="0"/>
                <w:i/>
                <w:iCs/>
              </w:rPr>
              <w:t>,</w:t>
            </w:r>
            <w:r w:rsidRPr="00BC0DE4">
              <w:rPr>
                <w:rFonts w:ascii="Verdana" w:hAnsi="Verdana" w:cs="Gill Sans MT"/>
                <w:b w:val="0"/>
                <w:bCs w:val="0"/>
                <w:i/>
                <w:iCs/>
              </w:rPr>
              <w:t xml:space="preserve"> tuteurs et tutrices ainsi qu</w:t>
            </w:r>
            <w:r w:rsidR="007A71E5" w:rsidRPr="00BC0DE4">
              <w:rPr>
                <w:rFonts w:ascii="Verdana" w:hAnsi="Verdana" w:cs="Gill Sans MT"/>
                <w:b w:val="0"/>
                <w:bCs w:val="0"/>
                <w:i/>
                <w:iCs/>
              </w:rPr>
              <w:t xml:space="preserve">e </w:t>
            </w:r>
            <w:r w:rsidRPr="00BC0DE4">
              <w:rPr>
                <w:rFonts w:ascii="Verdana" w:hAnsi="Verdana" w:cs="Gill Sans MT"/>
                <w:b w:val="0"/>
                <w:bCs w:val="0"/>
                <w:i/>
                <w:iCs/>
              </w:rPr>
              <w:t>l’ensemble de la collectivité afin qu’ils contribuent à la lutte contre l’intimidation et l’adoption des comportements appropriés par les élèves.</w:t>
            </w:r>
            <w:r w:rsidR="007A71E5" w:rsidRPr="00BC0DE4">
              <w:rPr>
                <w:rFonts w:ascii="Verdana" w:hAnsi="Verdana" w:cs="Gill Sans MT"/>
                <w:b w:val="0"/>
                <w:bCs w:val="0"/>
                <w:i/>
                <w:iCs/>
              </w:rPr>
              <w:t xml:space="preserve"> </w:t>
            </w:r>
          </w:p>
        </w:tc>
      </w:tr>
      <w:tr w:rsidR="001D3728" w:rsidRPr="00BC0DE4" w14:paraId="26048F4D" w14:textId="77777777" w:rsidTr="00924EBA">
        <w:trPr>
          <w:trHeight w:val="454"/>
        </w:trPr>
        <w:tc>
          <w:tcPr>
            <w:cnfStyle w:val="001000000000" w:firstRow="0" w:lastRow="0" w:firstColumn="1" w:lastColumn="0" w:oddVBand="0" w:evenVBand="0" w:oddHBand="0" w:evenHBand="0" w:firstRowFirstColumn="0" w:firstRowLastColumn="0" w:lastRowFirstColumn="0" w:lastRowLastColumn="0"/>
            <w:tcW w:w="14338" w:type="dxa"/>
            <w:gridSpan w:val="4"/>
          </w:tcPr>
          <w:p w14:paraId="442A4E24" w14:textId="5C2307C2" w:rsidR="001D3728" w:rsidRPr="00BC0DE4" w:rsidRDefault="3E2873BB" w:rsidP="00EF2EC5">
            <w:pPr>
              <w:spacing w:after="160"/>
              <w:rPr>
                <w:rFonts w:ascii="Verdana" w:hAnsi="Verdana" w:cs="Arial"/>
              </w:rPr>
            </w:pPr>
            <w:r w:rsidRPr="00BC0DE4">
              <w:rPr>
                <w:rFonts w:ascii="Verdana" w:hAnsi="Verdana" w:cs="Arial"/>
                <w:bCs w:val="0"/>
              </w:rPr>
              <w:t>Priorité du Conseil</w:t>
            </w:r>
            <w:r w:rsidRPr="00BC0DE4">
              <w:rPr>
                <w:rFonts w:ascii="Verdana" w:hAnsi="Verdana" w:cs="Arial"/>
              </w:rPr>
              <w:t xml:space="preserve"> : </w:t>
            </w:r>
            <w:r w:rsidR="40EB4FCA" w:rsidRPr="00256E9F">
              <w:rPr>
                <w:rFonts w:ascii="Verdana" w:hAnsi="Verdana" w:cs="Arial"/>
                <w:b w:val="0"/>
                <w:bCs w:val="0"/>
              </w:rPr>
              <w:t xml:space="preserve">D’ici juin </w:t>
            </w:r>
            <w:r w:rsidR="008E5C7A" w:rsidRPr="00256E9F">
              <w:rPr>
                <w:rFonts w:ascii="Verdana" w:hAnsi="Verdana" w:cs="Arial"/>
                <w:b w:val="0"/>
                <w:bCs w:val="0"/>
              </w:rPr>
              <w:t>202</w:t>
            </w:r>
            <w:r w:rsidR="001F2F6F" w:rsidRPr="00256E9F">
              <w:rPr>
                <w:rFonts w:ascii="Verdana" w:hAnsi="Verdana" w:cs="Arial"/>
                <w:b w:val="0"/>
                <w:bCs w:val="0"/>
              </w:rPr>
              <w:t>6</w:t>
            </w:r>
            <w:r w:rsidR="40EB4FCA" w:rsidRPr="00256E9F">
              <w:rPr>
                <w:rFonts w:ascii="Verdana" w:hAnsi="Verdana" w:cs="Arial"/>
                <w:b w:val="0"/>
                <w:bCs w:val="0"/>
              </w:rPr>
              <w:t xml:space="preserve">, </w:t>
            </w:r>
            <w:r w:rsidR="1E25D6A5" w:rsidRPr="00256E9F">
              <w:rPr>
                <w:rFonts w:ascii="Verdana" w:hAnsi="Verdana" w:cs="Arial"/>
                <w:b w:val="0"/>
                <w:bCs w:val="0"/>
              </w:rPr>
              <w:t>o</w:t>
            </w:r>
            <w:r w:rsidR="1278F555" w:rsidRPr="00256E9F">
              <w:rPr>
                <w:rFonts w:ascii="Verdana" w:hAnsi="Verdana" w:cs="Arial"/>
                <w:b w:val="0"/>
                <w:bCs w:val="0"/>
              </w:rPr>
              <w:t>utiller la communauté scolaire (</w:t>
            </w:r>
            <w:r w:rsidR="002B0B67" w:rsidRPr="00256E9F">
              <w:rPr>
                <w:rFonts w:ascii="Verdana" w:hAnsi="Verdana" w:cs="Arial"/>
                <w:b w:val="0"/>
                <w:bCs w:val="0"/>
              </w:rPr>
              <w:t>élèves,</w:t>
            </w:r>
            <w:r w:rsidR="15D73AA5" w:rsidRPr="00256E9F">
              <w:rPr>
                <w:rFonts w:ascii="Verdana" w:hAnsi="Verdana" w:cs="Arial"/>
                <w:b w:val="0"/>
                <w:bCs w:val="0"/>
              </w:rPr>
              <w:t xml:space="preserve"> </w:t>
            </w:r>
            <w:r w:rsidR="522520F1" w:rsidRPr="00256E9F">
              <w:rPr>
                <w:rFonts w:ascii="Verdana" w:hAnsi="Verdana" w:cs="Arial"/>
                <w:b w:val="0"/>
                <w:bCs w:val="0"/>
              </w:rPr>
              <w:t xml:space="preserve">parents et </w:t>
            </w:r>
            <w:r w:rsidR="3B5DEBE2" w:rsidRPr="00256E9F">
              <w:rPr>
                <w:rFonts w:ascii="Verdana" w:hAnsi="Verdana" w:cs="Arial"/>
                <w:b w:val="0"/>
                <w:bCs w:val="0"/>
              </w:rPr>
              <w:t>membres</w:t>
            </w:r>
            <w:r w:rsidR="757736F8" w:rsidRPr="00256E9F">
              <w:rPr>
                <w:rFonts w:ascii="Verdana" w:hAnsi="Verdana" w:cs="Arial"/>
                <w:b w:val="0"/>
                <w:bCs w:val="0"/>
              </w:rPr>
              <w:t xml:space="preserve"> du </w:t>
            </w:r>
            <w:r w:rsidR="18C94D00" w:rsidRPr="00256E9F">
              <w:rPr>
                <w:rFonts w:ascii="Verdana" w:hAnsi="Verdana" w:cs="Arial"/>
                <w:b w:val="0"/>
                <w:bCs w:val="0"/>
              </w:rPr>
              <w:t>personnel</w:t>
            </w:r>
            <w:r w:rsidR="78694953" w:rsidRPr="00256E9F">
              <w:rPr>
                <w:rFonts w:ascii="Verdana" w:hAnsi="Verdana" w:cs="Arial"/>
                <w:b w:val="0"/>
                <w:bCs w:val="0"/>
              </w:rPr>
              <w:t>)</w:t>
            </w:r>
            <w:r w:rsidR="30D567AF" w:rsidRPr="00256E9F">
              <w:rPr>
                <w:rFonts w:ascii="Verdana" w:hAnsi="Verdana" w:cs="Arial"/>
                <w:b w:val="0"/>
                <w:bCs w:val="0"/>
              </w:rPr>
              <w:t xml:space="preserve"> de toutes les écoles</w:t>
            </w:r>
            <w:r w:rsidR="78694953" w:rsidRPr="00256E9F">
              <w:rPr>
                <w:rFonts w:ascii="Verdana" w:hAnsi="Verdana" w:cs="Arial"/>
                <w:b w:val="0"/>
                <w:bCs w:val="0"/>
              </w:rPr>
              <w:t xml:space="preserve"> à</w:t>
            </w:r>
            <w:r w:rsidR="298DA556" w:rsidRPr="00256E9F">
              <w:rPr>
                <w:rFonts w:ascii="Verdana" w:hAnsi="Verdana" w:cs="Arial"/>
                <w:b w:val="0"/>
                <w:bCs w:val="0"/>
              </w:rPr>
              <w:t xml:space="preserve"> </w:t>
            </w:r>
            <w:r w:rsidR="682FDAFA" w:rsidRPr="00256E9F">
              <w:rPr>
                <w:rFonts w:ascii="Verdana" w:hAnsi="Verdana" w:cs="Arial"/>
                <w:b w:val="0"/>
                <w:bCs w:val="0"/>
              </w:rPr>
              <w:t xml:space="preserve">soutenir la </w:t>
            </w:r>
            <w:r w:rsidR="2ED40709" w:rsidRPr="00256E9F">
              <w:rPr>
                <w:rFonts w:ascii="Verdana" w:hAnsi="Verdana" w:cs="Arial"/>
                <w:b w:val="0"/>
                <w:bCs w:val="0"/>
              </w:rPr>
              <w:t xml:space="preserve">mise en œuvre </w:t>
            </w:r>
            <w:r w:rsidR="00886F0B" w:rsidRPr="00256E9F">
              <w:rPr>
                <w:rFonts w:ascii="Verdana" w:hAnsi="Verdana" w:cs="Arial"/>
                <w:b w:val="0"/>
                <w:bCs w:val="0"/>
              </w:rPr>
              <w:t>des pratiques</w:t>
            </w:r>
            <w:r w:rsidR="6CFBC439" w:rsidRPr="00256E9F">
              <w:rPr>
                <w:rFonts w:ascii="Verdana" w:hAnsi="Verdana" w:cs="Arial"/>
                <w:b w:val="0"/>
                <w:bCs w:val="0"/>
              </w:rPr>
              <w:t xml:space="preserve"> </w:t>
            </w:r>
            <w:r w:rsidR="6FEDD694" w:rsidRPr="00256E9F">
              <w:rPr>
                <w:rFonts w:ascii="Verdana" w:hAnsi="Verdana" w:cs="Arial"/>
                <w:b w:val="0"/>
                <w:bCs w:val="0"/>
              </w:rPr>
              <w:t>qui</w:t>
            </w:r>
            <w:r w:rsidR="753AF6DD" w:rsidRPr="00256E9F">
              <w:rPr>
                <w:rFonts w:ascii="Verdana" w:hAnsi="Verdana" w:cs="Arial"/>
                <w:b w:val="0"/>
                <w:bCs w:val="0"/>
              </w:rPr>
              <w:t xml:space="preserve"> </w:t>
            </w:r>
            <w:r w:rsidR="26EDA079" w:rsidRPr="00256E9F">
              <w:rPr>
                <w:rFonts w:ascii="Verdana" w:hAnsi="Verdana" w:cs="Arial"/>
                <w:b w:val="0"/>
                <w:bCs w:val="0"/>
              </w:rPr>
              <w:t xml:space="preserve">contribueront </w:t>
            </w:r>
            <w:r w:rsidR="1D9DED13" w:rsidRPr="00256E9F">
              <w:rPr>
                <w:rFonts w:ascii="Verdana" w:hAnsi="Verdana" w:cs="Arial"/>
                <w:b w:val="0"/>
                <w:bCs w:val="0"/>
              </w:rPr>
              <w:t>au bien</w:t>
            </w:r>
            <w:r w:rsidR="4A486D54" w:rsidRPr="00256E9F">
              <w:rPr>
                <w:rFonts w:ascii="Verdana" w:hAnsi="Verdana" w:cs="Arial"/>
                <w:b w:val="0"/>
                <w:bCs w:val="0"/>
              </w:rPr>
              <w:t>-</w:t>
            </w:r>
            <w:r w:rsidR="1D9DED13" w:rsidRPr="00256E9F">
              <w:rPr>
                <w:rFonts w:ascii="Verdana" w:hAnsi="Verdana" w:cs="Arial"/>
                <w:b w:val="0"/>
                <w:bCs w:val="0"/>
              </w:rPr>
              <w:t xml:space="preserve">être et à </w:t>
            </w:r>
            <w:r w:rsidR="1639B9AC" w:rsidRPr="00256E9F">
              <w:rPr>
                <w:rFonts w:ascii="Verdana" w:hAnsi="Verdana" w:cs="Arial"/>
                <w:b w:val="0"/>
                <w:bCs w:val="0"/>
              </w:rPr>
              <w:t>l’épanouissement</w:t>
            </w:r>
            <w:r w:rsidR="1D9DED13" w:rsidRPr="00256E9F">
              <w:rPr>
                <w:rFonts w:ascii="Verdana" w:hAnsi="Verdana" w:cs="Arial"/>
                <w:b w:val="0"/>
                <w:bCs w:val="0"/>
              </w:rPr>
              <w:t xml:space="preserve"> des </w:t>
            </w:r>
            <w:r w:rsidR="40F0031A" w:rsidRPr="00256E9F">
              <w:rPr>
                <w:rFonts w:ascii="Verdana" w:hAnsi="Verdana" w:cs="Arial"/>
                <w:b w:val="0"/>
                <w:bCs w:val="0"/>
              </w:rPr>
              <w:t>élèves.</w:t>
            </w:r>
            <w:r w:rsidR="1639B9AC" w:rsidRPr="00BC0DE4">
              <w:rPr>
                <w:rFonts w:ascii="Verdana" w:hAnsi="Verdana" w:cs="Arial"/>
              </w:rPr>
              <w:t xml:space="preserve"> </w:t>
            </w:r>
          </w:p>
        </w:tc>
      </w:tr>
      <w:tr w:rsidR="000043BF" w:rsidRPr="00BC0DE4" w14:paraId="63D78144" w14:textId="77777777" w:rsidTr="007470DA">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4338" w:type="dxa"/>
            <w:gridSpan w:val="4"/>
            <w:shd w:val="clear" w:color="auto" w:fill="FFE599" w:themeFill="accent4" w:themeFillTint="66"/>
          </w:tcPr>
          <w:p w14:paraId="333A6F95" w14:textId="1F324E29" w:rsidR="000043BF" w:rsidRPr="00BC0DE4" w:rsidRDefault="005F1352" w:rsidP="00086629">
            <w:pPr>
              <w:rPr>
                <w:rFonts w:ascii="Verdana" w:hAnsi="Verdana" w:cs="Arial"/>
              </w:rPr>
            </w:pPr>
            <w:r w:rsidRPr="00BC0DE4">
              <w:rPr>
                <w:rFonts w:ascii="Verdana" w:hAnsi="Verdana" w:cs="Arial"/>
              </w:rPr>
              <w:t>Priorité</w:t>
            </w:r>
            <w:r w:rsidR="008A06AD" w:rsidRPr="00BC0DE4">
              <w:rPr>
                <w:rFonts w:ascii="Verdana" w:hAnsi="Verdana" w:cs="Arial"/>
              </w:rPr>
              <w:t xml:space="preserve"> 1 </w:t>
            </w:r>
            <w:r w:rsidR="006F44D4" w:rsidRPr="00BC0DE4">
              <w:rPr>
                <w:rFonts w:ascii="Verdana" w:hAnsi="Verdana" w:cs="Arial"/>
              </w:rPr>
              <w:t>de</w:t>
            </w:r>
            <w:r w:rsidRPr="00BC0DE4">
              <w:rPr>
                <w:rFonts w:ascii="Verdana" w:hAnsi="Verdana" w:cs="Arial"/>
              </w:rPr>
              <w:t xml:space="preserve"> l’école :</w:t>
            </w:r>
            <w:r w:rsidR="00A16D35" w:rsidRPr="00BC0DE4">
              <w:rPr>
                <w:rFonts w:ascii="Verdana" w:hAnsi="Verdana" w:cs="Times New Roman"/>
              </w:rPr>
              <w:t xml:space="preserve"> </w:t>
            </w:r>
            <w:r w:rsidR="000F055F" w:rsidRPr="00256E9F">
              <w:rPr>
                <w:rFonts w:ascii="Verdana" w:hAnsi="Verdana" w:cs="Times New Roman"/>
                <w:b w:val="0"/>
                <w:bCs w:val="0"/>
              </w:rPr>
              <w:t xml:space="preserve">D’ici juin </w:t>
            </w:r>
            <w:r w:rsidR="008E5C7A" w:rsidRPr="00256E9F">
              <w:rPr>
                <w:rFonts w:ascii="Verdana" w:hAnsi="Verdana" w:cs="Times New Roman"/>
                <w:b w:val="0"/>
                <w:bCs w:val="0"/>
              </w:rPr>
              <w:t>202</w:t>
            </w:r>
            <w:r w:rsidR="001F2F6F" w:rsidRPr="00256E9F">
              <w:rPr>
                <w:rFonts w:ascii="Verdana" w:hAnsi="Verdana" w:cs="Times New Roman"/>
                <w:b w:val="0"/>
                <w:bCs w:val="0"/>
              </w:rPr>
              <w:t>6</w:t>
            </w:r>
            <w:r w:rsidR="000F055F" w:rsidRPr="00256E9F">
              <w:rPr>
                <w:rFonts w:ascii="Verdana" w:hAnsi="Verdana" w:cs="Times New Roman"/>
                <w:b w:val="0"/>
                <w:bCs w:val="0"/>
              </w:rPr>
              <w:t>, é</w:t>
            </w:r>
            <w:r w:rsidR="000F055F" w:rsidRPr="00256E9F">
              <w:rPr>
                <w:rFonts w:ascii="Verdana" w:hAnsi="Verdana" w:cs="Arial"/>
                <w:b w:val="0"/>
                <w:bCs w:val="0"/>
              </w:rPr>
              <w:t>tablir et adopter de façon systématique une culture réparatrice à l’échelle de l’école afin de développer les compétences pour les relations saines.</w:t>
            </w:r>
          </w:p>
        </w:tc>
      </w:tr>
      <w:tr w:rsidR="001751A9" w:rsidRPr="00BC0DE4" w14:paraId="1E618F28" w14:textId="77777777" w:rsidTr="00970FA6">
        <w:tc>
          <w:tcPr>
            <w:cnfStyle w:val="001000000000" w:firstRow="0" w:lastRow="0" w:firstColumn="1" w:lastColumn="0" w:oddVBand="0" w:evenVBand="0" w:oddHBand="0" w:evenHBand="0" w:firstRowFirstColumn="0" w:firstRowLastColumn="0" w:lastRowFirstColumn="0" w:lastRowLastColumn="0"/>
            <w:tcW w:w="6090" w:type="dxa"/>
            <w:vAlign w:val="center"/>
          </w:tcPr>
          <w:p w14:paraId="20535C13" w14:textId="03CB3CF1" w:rsidR="001751A9" w:rsidRPr="00BC0DE4" w:rsidRDefault="007451C7" w:rsidP="00970FA6">
            <w:pPr>
              <w:jc w:val="center"/>
              <w:rPr>
                <w:rFonts w:ascii="Verdana" w:hAnsi="Verdana" w:cs="Arial"/>
              </w:rPr>
            </w:pPr>
            <w:r>
              <w:rPr>
                <w:rFonts w:ascii="Verdana" w:hAnsi="Verdana" w:cs="Arial"/>
              </w:rPr>
              <w:t>Indicateurs de réussite</w:t>
            </w:r>
          </w:p>
        </w:tc>
        <w:tc>
          <w:tcPr>
            <w:tcW w:w="3718" w:type="dxa"/>
            <w:vAlign w:val="center"/>
          </w:tcPr>
          <w:p w14:paraId="647AA665" w14:textId="3090D801" w:rsidR="001751A9" w:rsidRPr="00BC0DE4" w:rsidRDefault="007451C7" w:rsidP="00970FA6">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r>
              <w:rPr>
                <w:rFonts w:ascii="Verdana" w:hAnsi="Verdana" w:cs="Arial"/>
                <w:b/>
              </w:rPr>
              <w:t>Stratégies/activités</w:t>
            </w:r>
          </w:p>
        </w:tc>
        <w:tc>
          <w:tcPr>
            <w:tcW w:w="2750" w:type="dxa"/>
            <w:vAlign w:val="center"/>
          </w:tcPr>
          <w:p w14:paraId="7C42DBF4" w14:textId="77777777" w:rsidR="001751A9" w:rsidRDefault="006E77B2" w:rsidP="00970FA6">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r>
              <w:rPr>
                <w:rFonts w:ascii="Verdana" w:hAnsi="Verdana" w:cs="Arial"/>
                <w:b/>
              </w:rPr>
              <w:t>Résultat</w:t>
            </w:r>
            <w:r w:rsidR="00C90301">
              <w:rPr>
                <w:rFonts w:ascii="Verdana" w:hAnsi="Verdana" w:cs="Arial"/>
                <w:b/>
              </w:rPr>
              <w:t>s</w:t>
            </w:r>
          </w:p>
          <w:p w14:paraId="719CEFCA" w14:textId="2DE04B32" w:rsidR="001751A9" w:rsidRPr="00BC0DE4" w:rsidRDefault="00C90301" w:rsidP="00970FA6">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r>
              <w:rPr>
                <w:rFonts w:ascii="Verdana" w:hAnsi="Verdana" w:cs="Arial"/>
                <w:b/>
              </w:rPr>
              <w:t>(</w:t>
            </w:r>
            <w:proofErr w:type="gramStart"/>
            <w:r>
              <w:rPr>
                <w:rFonts w:ascii="Verdana" w:hAnsi="Verdana" w:cs="Arial"/>
                <w:b/>
              </w:rPr>
              <w:t>novembre</w:t>
            </w:r>
            <w:proofErr w:type="gramEnd"/>
            <w:r>
              <w:rPr>
                <w:rFonts w:ascii="Verdana" w:hAnsi="Verdana" w:cs="Arial"/>
                <w:b/>
              </w:rPr>
              <w:t xml:space="preserve">, février et </w:t>
            </w:r>
            <w:r w:rsidR="00E42498">
              <w:rPr>
                <w:rFonts w:ascii="Verdana" w:hAnsi="Verdana" w:cs="Arial"/>
                <w:b/>
              </w:rPr>
              <w:t>mai</w:t>
            </w:r>
            <w:r>
              <w:rPr>
                <w:rFonts w:ascii="Verdana" w:hAnsi="Verdana" w:cs="Arial"/>
                <w:b/>
              </w:rPr>
              <w:t>)</w:t>
            </w:r>
          </w:p>
        </w:tc>
        <w:tc>
          <w:tcPr>
            <w:tcW w:w="1780" w:type="dxa"/>
            <w:vAlign w:val="center"/>
          </w:tcPr>
          <w:p w14:paraId="5D86FB3F" w14:textId="2D4419D9" w:rsidR="001751A9" w:rsidRPr="00BC0DE4" w:rsidRDefault="004C1544" w:rsidP="00970FA6">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r>
              <w:rPr>
                <w:rFonts w:ascii="Verdana" w:hAnsi="Verdana" w:cs="Arial"/>
                <w:b/>
              </w:rPr>
              <w:t xml:space="preserve">Échéancier </w:t>
            </w:r>
          </w:p>
        </w:tc>
      </w:tr>
      <w:tr w:rsidR="002B6D6B" w:rsidRPr="00BC0DE4" w14:paraId="4B550ECA" w14:textId="77777777" w:rsidTr="009A7AA4">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6090" w:type="dxa"/>
          </w:tcPr>
          <w:p w14:paraId="14028D94" w14:textId="039D0B93" w:rsidR="002B6D6B" w:rsidRPr="002B6D6B" w:rsidRDefault="002B6D6B" w:rsidP="002B6D6B">
            <w:pPr>
              <w:rPr>
                <w:rFonts w:ascii="Verdana" w:hAnsi="Verdana" w:cs="Arial"/>
                <w:b w:val="0"/>
                <w:bCs w:val="0"/>
                <w:color w:val="000000" w:themeColor="text1"/>
              </w:rPr>
            </w:pPr>
            <w:r w:rsidRPr="002B6D6B">
              <w:rPr>
                <w:rFonts w:ascii="Verdana" w:hAnsi="Verdana" w:cs="Arial"/>
                <w:b w:val="0"/>
                <w:bCs w:val="0"/>
                <w:color w:val="000000" w:themeColor="text1"/>
              </w:rPr>
              <w:t>Pourcentage de classes qui intègrent les cercles</w:t>
            </w:r>
            <w:r w:rsidRPr="00223ECB">
              <w:rPr>
                <w:rFonts w:ascii="Verdana" w:hAnsi="Verdana" w:cs="Arial"/>
                <w:b w:val="0"/>
                <w:bCs w:val="0"/>
                <w:color w:val="000000" w:themeColor="text1"/>
              </w:rPr>
              <w:t xml:space="preserve"> </w:t>
            </w:r>
            <w:r w:rsidRPr="002B6D6B">
              <w:rPr>
                <w:rFonts w:ascii="Verdana" w:hAnsi="Verdana" w:cs="Arial"/>
                <w:b w:val="0"/>
                <w:bCs w:val="0"/>
                <w:color w:val="000000" w:themeColor="text1"/>
              </w:rPr>
              <w:t>proactifs et réactifs au quotidien :</w:t>
            </w:r>
          </w:p>
          <w:p w14:paraId="44AFAA0C" w14:textId="0B1FEADC" w:rsidR="002B6D6B" w:rsidRPr="0047614B" w:rsidRDefault="002B6D6B" w:rsidP="00364878">
            <w:pPr>
              <w:rPr>
                <w:rFonts w:ascii="Verdana" w:hAnsi="Verdana" w:cs="Arial"/>
                <w:color w:val="000000" w:themeColor="text1"/>
              </w:rPr>
            </w:pPr>
            <w:r w:rsidRPr="00223ECB">
              <w:rPr>
                <w:rFonts w:ascii="Verdana" w:hAnsi="Verdana" w:cs="Arial"/>
                <w:b w:val="0"/>
                <w:bCs w:val="0"/>
                <w:color w:val="000000" w:themeColor="text1"/>
              </w:rPr>
              <w:t xml:space="preserve">100 </w:t>
            </w:r>
            <w:r w:rsidRPr="002B6D6B">
              <w:rPr>
                <w:rFonts w:ascii="Verdana" w:hAnsi="Verdana" w:cs="Arial"/>
                <w:b w:val="0"/>
                <w:bCs w:val="0"/>
                <w:color w:val="000000" w:themeColor="text1"/>
              </w:rPr>
              <w:t>% de classe</w:t>
            </w:r>
            <w:r w:rsidR="00ED000B" w:rsidRPr="00223ECB">
              <w:rPr>
                <w:rFonts w:ascii="Verdana" w:hAnsi="Verdana" w:cs="Arial"/>
                <w:b w:val="0"/>
                <w:bCs w:val="0"/>
                <w:color w:val="000000" w:themeColor="text1"/>
              </w:rPr>
              <w:t>s</w:t>
            </w:r>
          </w:p>
        </w:tc>
        <w:tc>
          <w:tcPr>
            <w:tcW w:w="3718" w:type="dxa"/>
          </w:tcPr>
          <w:p w14:paraId="0B034EA2" w14:textId="0856BC9E" w:rsidR="002B6D6B" w:rsidRDefault="006561E4" w:rsidP="00357F6A">
            <w:pP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 Modélisation</w:t>
            </w:r>
          </w:p>
          <w:p w14:paraId="37769471" w14:textId="6910F024" w:rsidR="006561E4" w:rsidRDefault="006561E4" w:rsidP="00357F6A">
            <w:pP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 Ateliers</w:t>
            </w:r>
            <w:r w:rsidR="00B76DF1">
              <w:rPr>
                <w:rFonts w:ascii="Verdana" w:hAnsi="Verdana" w:cs="Arial"/>
              </w:rPr>
              <w:t xml:space="preserve"> et formations</w:t>
            </w:r>
          </w:p>
          <w:p w14:paraId="70AD35DC" w14:textId="77777777" w:rsidR="00B24D79" w:rsidRDefault="006561E4" w:rsidP="00357F6A">
            <w:pP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 xml:space="preserve">- </w:t>
            </w:r>
            <w:r w:rsidR="00B76DF1">
              <w:rPr>
                <w:rFonts w:ascii="Verdana" w:hAnsi="Verdana" w:cs="Arial"/>
              </w:rPr>
              <w:t>Déploiement du SCP</w:t>
            </w:r>
          </w:p>
          <w:p w14:paraId="3FF8268B" w14:textId="77777777" w:rsidR="00B24D79" w:rsidRPr="00F179C6" w:rsidRDefault="00B24D79" w:rsidP="00B24D79">
            <w:pP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w:t>
            </w:r>
            <w:r w:rsidRPr="00F179C6">
              <w:rPr>
                <w:rFonts w:ascii="Verdana" w:hAnsi="Verdana" w:cs="Arial"/>
              </w:rPr>
              <w:t>Enseignement stratégique et intentionnel</w:t>
            </w:r>
          </w:p>
          <w:p w14:paraId="2DEB7272" w14:textId="17DCB16F" w:rsidR="00B24D79" w:rsidRPr="00F179C6" w:rsidRDefault="00B24D79" w:rsidP="00B24D79">
            <w:pP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w:t>
            </w:r>
            <w:r w:rsidR="00BE1B39">
              <w:rPr>
                <w:rFonts w:ascii="Verdana" w:hAnsi="Verdana" w:cs="Arial"/>
              </w:rPr>
              <w:t xml:space="preserve"> </w:t>
            </w:r>
            <w:r w:rsidRPr="00F179C6">
              <w:rPr>
                <w:rFonts w:ascii="Verdana" w:hAnsi="Verdana" w:cs="Arial"/>
              </w:rPr>
              <w:t>Mises en situation fictives</w:t>
            </w:r>
          </w:p>
          <w:p w14:paraId="3C9251FC" w14:textId="088F9F6F" w:rsidR="00B24D79" w:rsidRPr="00F179C6" w:rsidRDefault="00B24D79" w:rsidP="00B24D79">
            <w:pP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w:t>
            </w:r>
            <w:r w:rsidR="00BE1B39">
              <w:rPr>
                <w:rFonts w:ascii="Verdana" w:hAnsi="Verdana" w:cs="Arial"/>
              </w:rPr>
              <w:t xml:space="preserve"> </w:t>
            </w:r>
            <w:r w:rsidRPr="00F179C6">
              <w:rPr>
                <w:rFonts w:ascii="Verdana" w:hAnsi="Verdana" w:cs="Arial"/>
              </w:rPr>
              <w:t>Cercle de discussion</w:t>
            </w:r>
          </w:p>
          <w:p w14:paraId="546010D4" w14:textId="08E409F8" w:rsidR="00B24D79" w:rsidRPr="00F179C6" w:rsidRDefault="00B24D79" w:rsidP="00B24D79">
            <w:pP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w:t>
            </w:r>
            <w:r w:rsidR="00BE1B39">
              <w:rPr>
                <w:rFonts w:ascii="Verdana" w:hAnsi="Verdana" w:cs="Arial"/>
              </w:rPr>
              <w:t xml:space="preserve"> </w:t>
            </w:r>
            <w:r w:rsidRPr="00F179C6">
              <w:rPr>
                <w:rFonts w:ascii="Verdana" w:hAnsi="Verdana" w:cs="Arial"/>
              </w:rPr>
              <w:t>Enseignement de la gestion des conflits</w:t>
            </w:r>
          </w:p>
          <w:p w14:paraId="221B5D30" w14:textId="2F5F1BC1" w:rsidR="006561E4" w:rsidRDefault="00B24D79" w:rsidP="00B24D79">
            <w:pP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w:t>
            </w:r>
            <w:r w:rsidR="00BE1B39">
              <w:rPr>
                <w:rFonts w:ascii="Verdana" w:hAnsi="Verdana" w:cs="Arial"/>
              </w:rPr>
              <w:t xml:space="preserve"> </w:t>
            </w:r>
            <w:r w:rsidRPr="00F179C6">
              <w:rPr>
                <w:rFonts w:ascii="Verdana" w:hAnsi="Verdana" w:cs="Arial"/>
              </w:rPr>
              <w:t>Ateliers avec notre travailleuse sociale</w:t>
            </w:r>
            <w:r w:rsidR="00B76DF1">
              <w:rPr>
                <w:rFonts w:ascii="Verdana" w:hAnsi="Verdana" w:cs="Arial"/>
              </w:rPr>
              <w:t xml:space="preserve"> </w:t>
            </w:r>
          </w:p>
        </w:tc>
        <w:tc>
          <w:tcPr>
            <w:tcW w:w="2750" w:type="dxa"/>
          </w:tcPr>
          <w:p w14:paraId="0ED2B137" w14:textId="0401770F" w:rsidR="002B6D6B" w:rsidRDefault="00E5419F" w:rsidP="008218CE">
            <w:pP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w:t>
            </w:r>
            <w:r w:rsidR="00BE1B39">
              <w:rPr>
                <w:rFonts w:ascii="Verdana" w:hAnsi="Verdana" w:cs="Arial"/>
              </w:rPr>
              <w:t xml:space="preserve"> </w:t>
            </w:r>
            <w:r w:rsidR="002F34FA">
              <w:rPr>
                <w:rFonts w:ascii="Verdana" w:hAnsi="Verdana" w:cs="Arial"/>
              </w:rPr>
              <w:t>Résultats atteints en novembre</w:t>
            </w:r>
          </w:p>
        </w:tc>
        <w:tc>
          <w:tcPr>
            <w:tcW w:w="1780" w:type="dxa"/>
          </w:tcPr>
          <w:p w14:paraId="43E535FD" w14:textId="11B35F2F" w:rsidR="002B6D6B" w:rsidRPr="008218CE" w:rsidRDefault="00B76DF1" w:rsidP="000D39DB">
            <w:pP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Tout au long de l´année</w:t>
            </w:r>
          </w:p>
        </w:tc>
      </w:tr>
      <w:tr w:rsidR="000D39DB" w:rsidRPr="00BC0DE4" w14:paraId="678E14ED" w14:textId="77777777" w:rsidTr="009A7AA4">
        <w:trPr>
          <w:trHeight w:val="624"/>
        </w:trPr>
        <w:tc>
          <w:tcPr>
            <w:cnfStyle w:val="001000000000" w:firstRow="0" w:lastRow="0" w:firstColumn="1" w:lastColumn="0" w:oddVBand="0" w:evenVBand="0" w:oddHBand="0" w:evenHBand="0" w:firstRowFirstColumn="0" w:firstRowLastColumn="0" w:lastRowFirstColumn="0" w:lastRowLastColumn="0"/>
            <w:tcW w:w="6090" w:type="dxa"/>
          </w:tcPr>
          <w:p w14:paraId="61EBD18F" w14:textId="4C9F22AD" w:rsidR="000D39DB" w:rsidRDefault="00B8649A" w:rsidP="00364878">
            <w:pPr>
              <w:rPr>
                <w:rFonts w:ascii="Verdana" w:hAnsi="Verdana" w:cs="Arial"/>
                <w:bCs w:val="0"/>
                <w:color w:val="000000" w:themeColor="text1"/>
              </w:rPr>
            </w:pPr>
            <w:r w:rsidRPr="0047614B">
              <w:rPr>
                <w:rFonts w:ascii="Verdana" w:hAnsi="Verdana" w:cs="Arial"/>
                <w:b w:val="0"/>
                <w:color w:val="000000" w:themeColor="text1"/>
              </w:rPr>
              <w:t>Continuer la promotion des ateliers destinés aux parents et y encourager la participation du Conseil d´école</w:t>
            </w:r>
            <w:r w:rsidR="00B751B5">
              <w:rPr>
                <w:rFonts w:ascii="Verdana" w:hAnsi="Verdana" w:cs="Arial"/>
                <w:b w:val="0"/>
                <w:color w:val="000000" w:themeColor="text1"/>
              </w:rPr>
              <w:t xml:space="preserve"> </w:t>
            </w:r>
          </w:p>
          <w:p w14:paraId="724E426D" w14:textId="1ADF7B72" w:rsidR="00F27D15" w:rsidRPr="004C1544" w:rsidRDefault="00F27D15" w:rsidP="00364878">
            <w:pPr>
              <w:rPr>
                <w:rFonts w:ascii="Verdana" w:hAnsi="Verdana" w:cs="Arial"/>
                <w:b w:val="0"/>
                <w:color w:val="FF0000"/>
              </w:rPr>
            </w:pPr>
          </w:p>
        </w:tc>
        <w:tc>
          <w:tcPr>
            <w:tcW w:w="3718" w:type="dxa"/>
          </w:tcPr>
          <w:p w14:paraId="63A39081" w14:textId="6EB8787A" w:rsidR="000D39DB" w:rsidRDefault="00F179C6" w:rsidP="00357F6A">
            <w:pPr>
              <w:cnfStyle w:val="000000000000" w:firstRow="0" w:lastRow="0" w:firstColumn="0" w:lastColumn="0" w:oddVBand="0" w:evenVBand="0" w:oddHBand="0" w:evenHBand="0" w:firstRowFirstColumn="0" w:firstRowLastColumn="0" w:lastRowFirstColumn="0" w:lastRowLastColumn="0"/>
              <w:rPr>
                <w:rFonts w:ascii="Verdana" w:hAnsi="Verdana" w:cs="Arial"/>
              </w:rPr>
            </w:pPr>
            <w:r>
              <w:rPr>
                <w:rFonts w:ascii="Verdana" w:hAnsi="Verdana" w:cs="Arial"/>
              </w:rPr>
              <w:t>-</w:t>
            </w:r>
            <w:r w:rsidR="00BE1B39">
              <w:rPr>
                <w:rFonts w:ascii="Verdana" w:hAnsi="Verdana" w:cs="Arial"/>
              </w:rPr>
              <w:t xml:space="preserve"> </w:t>
            </w:r>
            <w:r w:rsidR="00357F6A">
              <w:rPr>
                <w:rFonts w:ascii="Verdana" w:hAnsi="Verdana" w:cs="Arial"/>
              </w:rPr>
              <w:t xml:space="preserve">Promotion sur les réseaux sociaux, </w:t>
            </w:r>
            <w:proofErr w:type="spellStart"/>
            <w:r w:rsidR="00357F6A">
              <w:rPr>
                <w:rFonts w:ascii="Verdana" w:hAnsi="Verdana" w:cs="Arial"/>
              </w:rPr>
              <w:t>ClassDojo</w:t>
            </w:r>
            <w:proofErr w:type="spellEnd"/>
            <w:r w:rsidR="00357F6A">
              <w:rPr>
                <w:rFonts w:ascii="Verdana" w:hAnsi="Verdana" w:cs="Arial"/>
              </w:rPr>
              <w:t xml:space="preserve"> et version papier</w:t>
            </w:r>
          </w:p>
          <w:p w14:paraId="1509CD06" w14:textId="35F2D775" w:rsidR="00D00ADF" w:rsidRDefault="00F179C6" w:rsidP="00357F6A">
            <w:pPr>
              <w:cnfStyle w:val="000000000000" w:firstRow="0" w:lastRow="0" w:firstColumn="0" w:lastColumn="0" w:oddVBand="0" w:evenVBand="0" w:oddHBand="0" w:evenHBand="0" w:firstRowFirstColumn="0" w:firstRowLastColumn="0" w:lastRowFirstColumn="0" w:lastRowLastColumn="0"/>
              <w:rPr>
                <w:rFonts w:ascii="Verdana" w:hAnsi="Verdana" w:cs="Arial"/>
              </w:rPr>
            </w:pPr>
            <w:r>
              <w:rPr>
                <w:rFonts w:ascii="Verdana" w:hAnsi="Verdana" w:cs="Arial"/>
              </w:rPr>
              <w:t>-</w:t>
            </w:r>
            <w:r w:rsidR="00BE1B39">
              <w:rPr>
                <w:rFonts w:ascii="Verdana" w:hAnsi="Verdana" w:cs="Arial"/>
              </w:rPr>
              <w:t xml:space="preserve"> </w:t>
            </w:r>
            <w:r w:rsidR="00D00ADF">
              <w:rPr>
                <w:rFonts w:ascii="Verdana" w:hAnsi="Verdana" w:cs="Arial"/>
              </w:rPr>
              <w:t>Offre de nourriture</w:t>
            </w:r>
          </w:p>
          <w:p w14:paraId="3F574370" w14:textId="40407626" w:rsidR="00D00ADF" w:rsidRPr="00357F6A" w:rsidRDefault="00F179C6" w:rsidP="00357F6A">
            <w:pPr>
              <w:cnfStyle w:val="000000000000" w:firstRow="0" w:lastRow="0" w:firstColumn="0" w:lastColumn="0" w:oddVBand="0" w:evenVBand="0" w:oddHBand="0" w:evenHBand="0" w:firstRowFirstColumn="0" w:firstRowLastColumn="0" w:lastRowFirstColumn="0" w:lastRowLastColumn="0"/>
              <w:rPr>
                <w:rFonts w:ascii="Verdana" w:hAnsi="Verdana" w:cs="Arial"/>
              </w:rPr>
            </w:pPr>
            <w:r>
              <w:rPr>
                <w:rFonts w:ascii="Verdana" w:hAnsi="Verdana" w:cs="Arial"/>
              </w:rPr>
              <w:t>-</w:t>
            </w:r>
            <w:r w:rsidR="00BE1B39">
              <w:rPr>
                <w:rFonts w:ascii="Verdana" w:hAnsi="Verdana" w:cs="Arial"/>
              </w:rPr>
              <w:t xml:space="preserve"> </w:t>
            </w:r>
            <w:r w:rsidR="00D00ADF">
              <w:rPr>
                <w:rFonts w:ascii="Verdana" w:hAnsi="Verdana" w:cs="Arial"/>
              </w:rPr>
              <w:t>Offre de service de garde d´enfants gratuit</w:t>
            </w:r>
          </w:p>
        </w:tc>
        <w:tc>
          <w:tcPr>
            <w:tcW w:w="2750" w:type="dxa"/>
          </w:tcPr>
          <w:p w14:paraId="7160762B" w14:textId="47413977" w:rsidR="008218CE" w:rsidRDefault="008218CE" w:rsidP="008218CE">
            <w:pPr>
              <w:cnfStyle w:val="000000000000" w:firstRow="0" w:lastRow="0" w:firstColumn="0" w:lastColumn="0" w:oddVBand="0" w:evenVBand="0" w:oddHBand="0" w:evenHBand="0" w:firstRowFirstColumn="0" w:firstRowLastColumn="0" w:lastRowFirstColumn="0" w:lastRowLastColumn="0"/>
              <w:rPr>
                <w:rFonts w:ascii="Verdana" w:hAnsi="Verdana" w:cs="Arial"/>
              </w:rPr>
            </w:pPr>
            <w:r>
              <w:rPr>
                <w:rFonts w:ascii="Verdana" w:hAnsi="Verdana" w:cs="Arial"/>
              </w:rPr>
              <w:t>-</w:t>
            </w:r>
            <w:r w:rsidR="00BE1B39">
              <w:rPr>
                <w:rFonts w:ascii="Verdana" w:hAnsi="Verdana" w:cs="Arial"/>
              </w:rPr>
              <w:t xml:space="preserve"> </w:t>
            </w:r>
            <w:r w:rsidRPr="008218CE">
              <w:rPr>
                <w:rFonts w:ascii="Verdana" w:hAnsi="Verdana" w:cs="Arial"/>
              </w:rPr>
              <w:t xml:space="preserve">Les parents de l’école sont informés des ateliers offerts </w:t>
            </w:r>
          </w:p>
          <w:p w14:paraId="11C2F2A3" w14:textId="0705F146" w:rsidR="000D39DB" w:rsidRPr="008218CE" w:rsidRDefault="008218CE" w:rsidP="008218CE">
            <w:pPr>
              <w:cnfStyle w:val="000000000000" w:firstRow="0" w:lastRow="0" w:firstColumn="0" w:lastColumn="0" w:oddVBand="0" w:evenVBand="0" w:oddHBand="0" w:evenHBand="0" w:firstRowFirstColumn="0" w:firstRowLastColumn="0" w:lastRowFirstColumn="0" w:lastRowLastColumn="0"/>
              <w:rPr>
                <w:rFonts w:ascii="Verdana" w:hAnsi="Verdana" w:cs="Arial"/>
              </w:rPr>
            </w:pPr>
            <w:r w:rsidRPr="008218CE">
              <w:rPr>
                <w:rFonts w:ascii="Verdana" w:hAnsi="Verdana" w:cs="Arial"/>
              </w:rPr>
              <w:t xml:space="preserve">- </w:t>
            </w:r>
            <w:r w:rsidR="00357F6A">
              <w:rPr>
                <w:rFonts w:ascii="Verdana" w:hAnsi="Verdana" w:cs="Arial"/>
              </w:rPr>
              <w:t>Augmentation du n</w:t>
            </w:r>
            <w:r w:rsidRPr="008218CE">
              <w:rPr>
                <w:rFonts w:ascii="Verdana" w:hAnsi="Verdana" w:cs="Arial"/>
              </w:rPr>
              <w:t>ombre de parents participants</w:t>
            </w:r>
          </w:p>
        </w:tc>
        <w:tc>
          <w:tcPr>
            <w:tcW w:w="1780" w:type="dxa"/>
          </w:tcPr>
          <w:p w14:paraId="7EE30D9C" w14:textId="6134487A" w:rsidR="000D39DB" w:rsidRPr="00BC0DE4" w:rsidRDefault="008218CE" w:rsidP="000D39DB">
            <w:pPr>
              <w:cnfStyle w:val="000000000000" w:firstRow="0" w:lastRow="0" w:firstColumn="0" w:lastColumn="0" w:oddVBand="0" w:evenVBand="0" w:oddHBand="0" w:evenHBand="0" w:firstRowFirstColumn="0" w:firstRowLastColumn="0" w:lastRowFirstColumn="0" w:lastRowLastColumn="0"/>
              <w:rPr>
                <w:rFonts w:ascii="Verdana" w:hAnsi="Verdana" w:cs="Arial"/>
              </w:rPr>
            </w:pPr>
            <w:r w:rsidRPr="008218CE">
              <w:rPr>
                <w:rFonts w:ascii="Verdana" w:hAnsi="Verdana" w:cs="Arial"/>
              </w:rPr>
              <w:t>Selon l´horaire des ateliers offerts</w:t>
            </w:r>
          </w:p>
        </w:tc>
      </w:tr>
      <w:tr w:rsidR="0078494B" w:rsidRPr="00BC0DE4" w14:paraId="47CB7927" w14:textId="77777777" w:rsidTr="007470DA">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4338" w:type="dxa"/>
            <w:gridSpan w:val="4"/>
            <w:shd w:val="clear" w:color="auto" w:fill="FFE599" w:themeFill="accent4" w:themeFillTint="66"/>
          </w:tcPr>
          <w:p w14:paraId="09882A4D" w14:textId="3CFE0F3B" w:rsidR="0078494B" w:rsidRPr="00BC0DE4" w:rsidRDefault="00901DB8" w:rsidP="00901DB8">
            <w:pPr>
              <w:rPr>
                <w:rFonts w:ascii="Verdana" w:hAnsi="Verdana" w:cs="Arial"/>
              </w:rPr>
            </w:pPr>
            <w:r w:rsidRPr="00BC0DE4">
              <w:rPr>
                <w:rFonts w:ascii="Verdana" w:hAnsi="Verdana" w:cs="Arial"/>
              </w:rPr>
              <w:t xml:space="preserve">Priorité 2 de l’école : </w:t>
            </w:r>
            <w:r w:rsidR="0075316B" w:rsidRPr="008057BD">
              <w:rPr>
                <w:rFonts w:ascii="Verdana" w:hAnsi="Verdana" w:cs="Arial"/>
                <w:b w:val="0"/>
                <w:bCs w:val="0"/>
              </w:rPr>
              <w:t xml:space="preserve">Communiquer et outiller la communauté </w:t>
            </w:r>
            <w:r w:rsidR="00B6271D" w:rsidRPr="008057BD">
              <w:rPr>
                <w:rFonts w:ascii="Verdana" w:hAnsi="Verdana" w:cs="Arial"/>
                <w:b w:val="0"/>
                <w:bCs w:val="0"/>
              </w:rPr>
              <w:t>scolaire par</w:t>
            </w:r>
            <w:r w:rsidR="00DF38C9" w:rsidRPr="008057BD">
              <w:rPr>
                <w:rFonts w:ascii="Verdana" w:hAnsi="Verdana" w:cs="Arial"/>
                <w:b w:val="0"/>
                <w:bCs w:val="0"/>
              </w:rPr>
              <w:t xml:space="preserve"> rapport aux pratiques</w:t>
            </w:r>
            <w:r w:rsidR="00B6271D" w:rsidRPr="008057BD">
              <w:rPr>
                <w:rFonts w:ascii="Verdana" w:hAnsi="Verdana" w:cs="Arial"/>
                <w:b w:val="0"/>
                <w:bCs w:val="0"/>
              </w:rPr>
              <w:t xml:space="preserve"> de prévention et de lutte contre l’intimidation.</w:t>
            </w:r>
          </w:p>
        </w:tc>
      </w:tr>
      <w:tr w:rsidR="00FF040C" w:rsidRPr="00BC0DE4" w14:paraId="7E2FDD80" w14:textId="77777777" w:rsidTr="00970FA6">
        <w:tc>
          <w:tcPr>
            <w:cnfStyle w:val="001000000000" w:firstRow="0" w:lastRow="0" w:firstColumn="1" w:lastColumn="0" w:oddVBand="0" w:evenVBand="0" w:oddHBand="0" w:evenHBand="0" w:firstRowFirstColumn="0" w:firstRowLastColumn="0" w:lastRowFirstColumn="0" w:lastRowLastColumn="0"/>
            <w:tcW w:w="6090" w:type="dxa"/>
            <w:vAlign w:val="center"/>
          </w:tcPr>
          <w:p w14:paraId="1865C65B" w14:textId="2A94F938" w:rsidR="00FF040C" w:rsidRPr="00BC0DE4" w:rsidRDefault="00FF040C" w:rsidP="00970FA6">
            <w:pPr>
              <w:jc w:val="center"/>
              <w:rPr>
                <w:rFonts w:ascii="Verdana" w:hAnsi="Verdana" w:cs="Arial"/>
              </w:rPr>
            </w:pPr>
            <w:r w:rsidRPr="00BC0DE4">
              <w:rPr>
                <w:rFonts w:ascii="Verdana" w:hAnsi="Verdana" w:cs="Arial"/>
              </w:rPr>
              <w:t>Stratégies/Activités</w:t>
            </w:r>
          </w:p>
        </w:tc>
        <w:tc>
          <w:tcPr>
            <w:tcW w:w="3718" w:type="dxa"/>
            <w:vAlign w:val="center"/>
          </w:tcPr>
          <w:p w14:paraId="13773FD1" w14:textId="41868C1E" w:rsidR="00FF040C" w:rsidRPr="00BC0DE4" w:rsidRDefault="00F16C9E" w:rsidP="00970FA6">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r>
              <w:rPr>
                <w:rFonts w:ascii="Verdana" w:hAnsi="Verdana" w:cs="Arial"/>
                <w:b/>
              </w:rPr>
              <w:t>Moyen</w:t>
            </w:r>
            <w:r w:rsidR="00280F01">
              <w:rPr>
                <w:rFonts w:ascii="Verdana" w:hAnsi="Verdana" w:cs="Arial"/>
                <w:b/>
              </w:rPr>
              <w:t xml:space="preserve"> de communication</w:t>
            </w:r>
            <w:r w:rsidR="006E12DC">
              <w:rPr>
                <w:rFonts w:ascii="Verdana" w:hAnsi="Verdana" w:cs="Arial"/>
                <w:b/>
              </w:rPr>
              <w:t xml:space="preserve"> (</w:t>
            </w:r>
            <w:r w:rsidR="00AD1352">
              <w:rPr>
                <w:rFonts w:ascii="Verdana" w:hAnsi="Verdana" w:cs="Arial"/>
                <w:b/>
              </w:rPr>
              <w:t xml:space="preserve">outil </w:t>
            </w:r>
            <w:r w:rsidR="00D45B81">
              <w:rPr>
                <w:rFonts w:ascii="Verdana" w:hAnsi="Verdana" w:cs="Arial"/>
                <w:b/>
              </w:rPr>
              <w:t>utilisé pour transmettre le massage)</w:t>
            </w:r>
          </w:p>
        </w:tc>
        <w:tc>
          <w:tcPr>
            <w:tcW w:w="2750" w:type="dxa"/>
            <w:vAlign w:val="center"/>
          </w:tcPr>
          <w:p w14:paraId="60D7F596" w14:textId="00B7BCCF" w:rsidR="00FF040C" w:rsidRPr="00BC0DE4" w:rsidRDefault="00F16C9E" w:rsidP="00970FA6">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r>
              <w:rPr>
                <w:rFonts w:ascii="Verdana" w:hAnsi="Verdana" w:cs="Arial"/>
                <w:b/>
              </w:rPr>
              <w:t>Mode de communication</w:t>
            </w:r>
            <w:r w:rsidR="008C2B53">
              <w:rPr>
                <w:rFonts w:ascii="Verdana" w:hAnsi="Verdana" w:cs="Arial"/>
                <w:b/>
              </w:rPr>
              <w:t xml:space="preserve"> (</w:t>
            </w:r>
            <w:r w:rsidR="00364EC6">
              <w:rPr>
                <w:rFonts w:ascii="Verdana" w:hAnsi="Verdana" w:cs="Arial"/>
                <w:b/>
              </w:rPr>
              <w:t xml:space="preserve">manière ou forme de </w:t>
            </w:r>
            <w:r w:rsidR="006B6E42">
              <w:rPr>
                <w:rFonts w:ascii="Verdana" w:hAnsi="Verdana" w:cs="Arial"/>
                <w:b/>
              </w:rPr>
              <w:t xml:space="preserve">la </w:t>
            </w:r>
            <w:r w:rsidR="00364EC6">
              <w:rPr>
                <w:rFonts w:ascii="Verdana" w:hAnsi="Verdana" w:cs="Arial"/>
                <w:b/>
              </w:rPr>
              <w:t>communication)</w:t>
            </w:r>
          </w:p>
        </w:tc>
        <w:tc>
          <w:tcPr>
            <w:tcW w:w="1780" w:type="dxa"/>
            <w:vAlign w:val="center"/>
          </w:tcPr>
          <w:p w14:paraId="57F57254" w14:textId="185E956C" w:rsidR="00FF040C" w:rsidRPr="00BC0DE4" w:rsidRDefault="006E12DC" w:rsidP="00970FA6">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r>
              <w:rPr>
                <w:rFonts w:ascii="Verdana" w:hAnsi="Verdana" w:cs="Arial"/>
                <w:b/>
              </w:rPr>
              <w:t>Date</w:t>
            </w:r>
          </w:p>
        </w:tc>
      </w:tr>
      <w:tr w:rsidR="00DF38C9" w:rsidRPr="00BC0DE4" w14:paraId="65BEE471" w14:textId="77777777" w:rsidTr="001E40BD">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6090" w:type="dxa"/>
            <w:shd w:val="clear" w:color="auto" w:fill="auto"/>
          </w:tcPr>
          <w:p w14:paraId="21F04E29" w14:textId="0A2AB53F" w:rsidR="004B089D" w:rsidRDefault="004B089D" w:rsidP="004B089D">
            <w:pPr>
              <w:rPr>
                <w:rFonts w:ascii="Verdana" w:eastAsia="Verdana" w:hAnsi="Verdana" w:cs="Verdana"/>
                <w:u w:val="single"/>
              </w:rPr>
            </w:pPr>
            <w:r w:rsidRPr="001E40BD">
              <w:rPr>
                <w:rFonts w:ascii="Verdana" w:eastAsia="Verdana" w:hAnsi="Verdana" w:cs="Verdana"/>
                <w:b w:val="0"/>
                <w:bCs w:val="0"/>
              </w:rPr>
              <w:lastRenderedPageBreak/>
              <w:t>Communication des politiques et des stratégies sur la prévention et l’intervention de l’intimidation</w:t>
            </w:r>
            <w:r w:rsidRPr="001E40BD">
              <w:rPr>
                <w:rFonts w:ascii="Verdana" w:eastAsia="Verdana" w:hAnsi="Verdana" w:cs="Verdana"/>
                <w:b w:val="0"/>
                <w:bCs w:val="0"/>
                <w:u w:val="single"/>
              </w:rPr>
              <w:t xml:space="preserve"> aux élèves de l’école</w:t>
            </w:r>
            <w:r w:rsidR="00092538">
              <w:rPr>
                <w:rFonts w:ascii="Verdana" w:eastAsia="Verdana" w:hAnsi="Verdana" w:cs="Verdana"/>
                <w:b w:val="0"/>
                <w:bCs w:val="0"/>
                <w:u w:val="single"/>
              </w:rPr>
              <w:t> </w:t>
            </w:r>
            <w:r w:rsidRPr="001E40BD">
              <w:rPr>
                <w:rFonts w:ascii="Verdana" w:eastAsia="Verdana" w:hAnsi="Verdana" w:cs="Verdana"/>
                <w:b w:val="0"/>
                <w:bCs w:val="0"/>
                <w:u w:val="single"/>
              </w:rPr>
              <w:t>:</w:t>
            </w:r>
          </w:p>
          <w:p w14:paraId="10353EF3" w14:textId="77777777" w:rsidR="00FF473C" w:rsidRDefault="00FF473C" w:rsidP="004B089D">
            <w:pPr>
              <w:rPr>
                <w:rFonts w:ascii="Verdana" w:hAnsi="Verdana" w:cs="Arial"/>
              </w:rPr>
            </w:pPr>
            <w:r>
              <w:rPr>
                <w:rFonts w:ascii="Verdana" w:hAnsi="Verdana" w:cs="Arial"/>
                <w:b w:val="0"/>
                <w:bCs w:val="0"/>
              </w:rPr>
              <w:t>-</w:t>
            </w:r>
            <w:r w:rsidR="004F5C77" w:rsidRPr="004F5C77">
              <w:rPr>
                <w:rFonts w:ascii="Verdana" w:hAnsi="Verdana" w:cs="Arial"/>
                <w:b w:val="0"/>
                <w:bCs w:val="0"/>
              </w:rPr>
              <w:t xml:space="preserve">Expliquer l’intimidation; </w:t>
            </w:r>
          </w:p>
          <w:p w14:paraId="1F5A108B" w14:textId="77777777" w:rsidR="008171BC" w:rsidRDefault="004F5C77" w:rsidP="004B089D">
            <w:pPr>
              <w:rPr>
                <w:rFonts w:ascii="Verdana" w:hAnsi="Verdana" w:cs="Arial"/>
              </w:rPr>
            </w:pPr>
            <w:r w:rsidRPr="004F5C77">
              <w:rPr>
                <w:rFonts w:ascii="Verdana" w:hAnsi="Verdana" w:cs="Arial"/>
                <w:b w:val="0"/>
                <w:bCs w:val="0"/>
              </w:rPr>
              <w:t xml:space="preserve">- Expliquer la différence entre l’intimidation et un conflit/chicane; </w:t>
            </w:r>
          </w:p>
          <w:p w14:paraId="0A4867BA" w14:textId="77777777" w:rsidR="008171BC" w:rsidRDefault="004F5C77" w:rsidP="004B089D">
            <w:pPr>
              <w:rPr>
                <w:rFonts w:ascii="Verdana" w:hAnsi="Verdana" w:cs="Arial"/>
              </w:rPr>
            </w:pPr>
            <w:r w:rsidRPr="004F5C77">
              <w:rPr>
                <w:rFonts w:ascii="Verdana" w:hAnsi="Verdana" w:cs="Arial"/>
                <w:b w:val="0"/>
                <w:bCs w:val="0"/>
              </w:rPr>
              <w:t>- Expliquer les différentes formes d’intimidation;</w:t>
            </w:r>
            <w:r w:rsidRPr="004F5C77">
              <w:rPr>
                <w:b w:val="0"/>
                <w:bCs w:val="0"/>
              </w:rPr>
              <w:t xml:space="preserve"> </w:t>
            </w:r>
            <w:r w:rsidR="008171BC">
              <w:rPr>
                <w:b w:val="0"/>
                <w:bCs w:val="0"/>
              </w:rPr>
              <w:t>-</w:t>
            </w:r>
            <w:r w:rsidRPr="004F5C77">
              <w:rPr>
                <w:rFonts w:ascii="Verdana" w:hAnsi="Verdana" w:cs="Arial"/>
                <w:b w:val="0"/>
                <w:bCs w:val="0"/>
              </w:rPr>
              <w:t>Expliquer le rôle des élèves dans des situations d’intimidation</w:t>
            </w:r>
          </w:p>
          <w:p w14:paraId="0697C8FE" w14:textId="77777777" w:rsidR="008171BC" w:rsidRDefault="008171BC" w:rsidP="004B089D">
            <w:pPr>
              <w:rPr>
                <w:rFonts w:ascii="Verdana" w:hAnsi="Verdana" w:cs="Arial"/>
              </w:rPr>
            </w:pPr>
            <w:r>
              <w:rPr>
                <w:rFonts w:ascii="Verdana" w:hAnsi="Verdana" w:cs="Arial"/>
                <w:b w:val="0"/>
                <w:bCs w:val="0"/>
              </w:rPr>
              <w:t>-</w:t>
            </w:r>
            <w:r w:rsidR="004F5C77" w:rsidRPr="004F5C77">
              <w:rPr>
                <w:rFonts w:ascii="Verdana" w:hAnsi="Verdana" w:cs="Arial"/>
                <w:b w:val="0"/>
                <w:bCs w:val="0"/>
              </w:rPr>
              <w:t xml:space="preserve">Adopter les comportements de protection et de coresponsabilité; </w:t>
            </w:r>
          </w:p>
          <w:p w14:paraId="79BF5227" w14:textId="77777777" w:rsidR="008171BC" w:rsidRDefault="004F5C77" w:rsidP="004B089D">
            <w:pPr>
              <w:rPr>
                <w:rFonts w:ascii="Verdana" w:hAnsi="Verdana" w:cs="Arial"/>
              </w:rPr>
            </w:pPr>
            <w:r w:rsidRPr="004F5C77">
              <w:rPr>
                <w:rFonts w:ascii="Verdana" w:hAnsi="Verdana" w:cs="Arial"/>
                <w:b w:val="0"/>
                <w:bCs w:val="0"/>
              </w:rPr>
              <w:t xml:space="preserve">- Expliquer que faire si l’élève voit ou vit des situations d’intimidation; </w:t>
            </w:r>
          </w:p>
          <w:p w14:paraId="7AD0DC42" w14:textId="77777777" w:rsidR="00816762" w:rsidRDefault="004F5C77" w:rsidP="004B089D">
            <w:pPr>
              <w:rPr>
                <w:rFonts w:ascii="Verdana" w:hAnsi="Verdana" w:cs="Arial"/>
              </w:rPr>
            </w:pPr>
            <w:r w:rsidRPr="004F5C77">
              <w:rPr>
                <w:rFonts w:ascii="Verdana" w:hAnsi="Verdana" w:cs="Arial"/>
                <w:b w:val="0"/>
                <w:bCs w:val="0"/>
              </w:rPr>
              <w:t xml:space="preserve">- Expliquer comment signaler les gestes d’intimidation et de violence au personnel scolaire ou à un adulte de confiance (expliquer la fiche de signalisation pour signaler les cas d’intimidation ou de violence); </w:t>
            </w:r>
          </w:p>
          <w:p w14:paraId="18FF1091" w14:textId="77777777" w:rsidR="00816762" w:rsidRDefault="004F5C77" w:rsidP="004B089D">
            <w:pPr>
              <w:rPr>
                <w:rFonts w:ascii="Verdana" w:hAnsi="Verdana" w:cs="Arial"/>
              </w:rPr>
            </w:pPr>
            <w:r w:rsidRPr="004F5C77">
              <w:rPr>
                <w:rFonts w:ascii="Verdana" w:hAnsi="Verdana" w:cs="Arial"/>
                <w:b w:val="0"/>
                <w:bCs w:val="0"/>
              </w:rPr>
              <w:t xml:space="preserve">- Faire la promotion des organismes externes pour venir en aide aux élèves; </w:t>
            </w:r>
          </w:p>
          <w:p w14:paraId="4BA1D1E8" w14:textId="399EB7D4" w:rsidR="0094014D" w:rsidRPr="008171BC" w:rsidRDefault="004F5C77" w:rsidP="004B089D">
            <w:r w:rsidRPr="004F5C77">
              <w:rPr>
                <w:rFonts w:ascii="Verdana" w:hAnsi="Verdana" w:cs="Arial"/>
                <w:b w:val="0"/>
                <w:bCs w:val="0"/>
              </w:rPr>
              <w:t>- Expliquer les initiatives de l’école pour prévenir l’intimidation à l’école cette année.</w:t>
            </w:r>
          </w:p>
          <w:p w14:paraId="09DED829" w14:textId="5D82A865" w:rsidR="00DF38C9" w:rsidRPr="001E40BD" w:rsidRDefault="00DF38C9">
            <w:pPr>
              <w:rPr>
                <w:rFonts w:ascii="Verdana" w:hAnsi="Verdana" w:cs="Arial"/>
                <w:b w:val="0"/>
                <w:bCs w:val="0"/>
              </w:rPr>
            </w:pPr>
          </w:p>
        </w:tc>
        <w:tc>
          <w:tcPr>
            <w:tcW w:w="3718" w:type="dxa"/>
            <w:shd w:val="clear" w:color="auto" w:fill="auto"/>
          </w:tcPr>
          <w:p w14:paraId="39968E0B" w14:textId="77777777" w:rsidR="00DF38C9" w:rsidRDefault="0015495A" w:rsidP="00FF473C">
            <w:pP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-P</w:t>
            </w:r>
            <w:r w:rsidR="008E5E43" w:rsidRPr="00FF473C">
              <w:rPr>
                <w:rFonts w:ascii="Verdana" w:hAnsi="Verdana" w:cs="Arial"/>
              </w:rPr>
              <w:t>résentation sur l’intimidation : cette présentation est à</w:t>
            </w:r>
            <w:r w:rsidR="006E036B" w:rsidRPr="006E036B">
              <w:t xml:space="preserve"> </w:t>
            </w:r>
            <w:r w:rsidR="006E036B" w:rsidRPr="00FF473C">
              <w:rPr>
                <w:rFonts w:ascii="Verdana" w:hAnsi="Verdana" w:cs="Arial"/>
              </w:rPr>
              <w:t>adapter à l’âge des élèves et au profil de la classe</w:t>
            </w:r>
            <w:r>
              <w:rPr>
                <w:rFonts w:ascii="Verdana" w:hAnsi="Verdana" w:cs="Arial"/>
              </w:rPr>
              <w:t>;</w:t>
            </w:r>
          </w:p>
          <w:p w14:paraId="206AE56F" w14:textId="77777777" w:rsidR="006E1C5B" w:rsidRDefault="006E1C5B" w:rsidP="00FF473C">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405F7496" w14:textId="77777777" w:rsidR="0015495A" w:rsidRDefault="006E1C5B" w:rsidP="00FF473C">
            <w:pP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-Ateliers BRAVE</w:t>
            </w:r>
          </w:p>
          <w:p w14:paraId="43DAD39D" w14:textId="77777777" w:rsidR="00C110BF" w:rsidRDefault="00C110BF" w:rsidP="00FF473C">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1E4D58C9" w14:textId="77777777" w:rsidR="00C110BF" w:rsidRDefault="00C110BF" w:rsidP="00FF473C">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60FF6225" w14:textId="77777777" w:rsidR="00C110BF" w:rsidRDefault="00C110BF" w:rsidP="00FF473C">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7F150E24" w14:textId="77777777" w:rsidR="00C110BF" w:rsidRDefault="00C110BF" w:rsidP="00FF473C">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7162E24F" w14:textId="77777777" w:rsidR="00C110BF" w:rsidRDefault="00C110BF" w:rsidP="00FF473C">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4959B586" w14:textId="77777777" w:rsidR="00C110BF" w:rsidRDefault="00C110BF" w:rsidP="00FF473C">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35B7DBC9" w14:textId="77777777" w:rsidR="00C110BF" w:rsidRDefault="00C110BF" w:rsidP="00FF473C">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25934369" w14:textId="77777777" w:rsidR="00C110BF" w:rsidRDefault="00C110BF" w:rsidP="00FF473C">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6811597E" w14:textId="77777777" w:rsidR="00C110BF" w:rsidRDefault="00C110BF" w:rsidP="00FF473C">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1BB7AF8C" w14:textId="77777777" w:rsidR="00C110BF" w:rsidRDefault="00C110BF" w:rsidP="00FF473C">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6980B049" w14:textId="77777777" w:rsidR="00C110BF" w:rsidRDefault="00C110BF" w:rsidP="00FF473C">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28D0E6BE" w14:textId="77777777" w:rsidR="00C110BF" w:rsidRDefault="00C110BF" w:rsidP="00FF473C">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789A2DB3" w14:textId="77777777" w:rsidR="00C110BF" w:rsidRDefault="00C110BF" w:rsidP="00FF473C">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7765395A" w14:textId="77777777" w:rsidR="00C110BF" w:rsidRDefault="00C110BF" w:rsidP="00FF473C">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45175444" w14:textId="62342EFC" w:rsidR="00C110BF" w:rsidRPr="00FF473C" w:rsidRDefault="00C110BF" w:rsidP="00FF473C">
            <w:pP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-Promotion</w:t>
            </w:r>
          </w:p>
        </w:tc>
        <w:tc>
          <w:tcPr>
            <w:tcW w:w="2750" w:type="dxa"/>
            <w:shd w:val="clear" w:color="auto" w:fill="auto"/>
          </w:tcPr>
          <w:p w14:paraId="36A32617" w14:textId="77777777" w:rsidR="00DF38C9" w:rsidRDefault="0015495A" w:rsidP="0015495A">
            <w:pP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w:t>
            </w:r>
            <w:r w:rsidRPr="0015495A">
              <w:rPr>
                <w:rFonts w:ascii="Verdana" w:hAnsi="Verdana" w:cs="Arial"/>
              </w:rPr>
              <w:t>Présentation virtuelle</w:t>
            </w:r>
          </w:p>
          <w:p w14:paraId="0DFFE8DA" w14:textId="77777777" w:rsidR="006E1C5B" w:rsidRDefault="006E1C5B" w:rsidP="0015495A">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38FEFAD9" w14:textId="77777777" w:rsidR="006E1C5B" w:rsidRDefault="006E1C5B" w:rsidP="0015495A">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3C5CBC84" w14:textId="77777777" w:rsidR="006E1C5B" w:rsidRDefault="006E1C5B" w:rsidP="0015495A">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3BCF5D63" w14:textId="77777777" w:rsidR="006E1C5B" w:rsidRDefault="006E1C5B" w:rsidP="0015495A">
            <w:pP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-Présentation en présentiel</w:t>
            </w:r>
          </w:p>
          <w:p w14:paraId="7FDB71F2" w14:textId="77777777" w:rsidR="00B33DF6" w:rsidRDefault="00B33DF6" w:rsidP="0015495A">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7FCDA8D1" w14:textId="77777777" w:rsidR="00B33DF6" w:rsidRDefault="00B33DF6" w:rsidP="0015495A">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15C3FFB3" w14:textId="77777777" w:rsidR="00B33DF6" w:rsidRDefault="00B33DF6" w:rsidP="0015495A">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616C2CB3" w14:textId="77777777" w:rsidR="00B33DF6" w:rsidRDefault="00B33DF6" w:rsidP="0015495A">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0A48014C" w14:textId="77777777" w:rsidR="00B33DF6" w:rsidRDefault="00B33DF6" w:rsidP="0015495A">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0323C347" w14:textId="77777777" w:rsidR="00B33DF6" w:rsidRDefault="00B33DF6" w:rsidP="0015495A">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430E4FAF" w14:textId="77777777" w:rsidR="00B33DF6" w:rsidRDefault="00B33DF6" w:rsidP="0015495A">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6ABB78AE" w14:textId="77777777" w:rsidR="00B33DF6" w:rsidRDefault="00B33DF6" w:rsidP="0015495A">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00126865" w14:textId="77777777" w:rsidR="00B33DF6" w:rsidRDefault="00B33DF6" w:rsidP="0015495A">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50EB036B" w14:textId="77777777" w:rsidR="00B33DF6" w:rsidRDefault="00B33DF6" w:rsidP="0015495A">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052DC9F3" w14:textId="77777777" w:rsidR="00B33DF6" w:rsidRDefault="00B33DF6" w:rsidP="0015495A">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197F309E" w14:textId="77777777" w:rsidR="00B33DF6" w:rsidRDefault="00B33DF6" w:rsidP="0015495A">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1C788A71" w14:textId="77777777" w:rsidR="00B33DF6" w:rsidRDefault="00B33DF6" w:rsidP="0015495A">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182332ED" w14:textId="77777777" w:rsidR="00B33DF6" w:rsidRDefault="00B33DF6" w:rsidP="0015495A">
            <w:pP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-Affiches</w:t>
            </w:r>
          </w:p>
          <w:p w14:paraId="03A74CC8" w14:textId="2AB33AFB" w:rsidR="00B33DF6" w:rsidRPr="0015495A" w:rsidRDefault="00B33DF6" w:rsidP="0015495A">
            <w:pP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-Annonces à la Radio Mousquetaire</w:t>
            </w:r>
          </w:p>
        </w:tc>
        <w:tc>
          <w:tcPr>
            <w:tcW w:w="1780" w:type="dxa"/>
            <w:shd w:val="clear" w:color="auto" w:fill="auto"/>
          </w:tcPr>
          <w:p w14:paraId="77326C2E" w14:textId="77777777" w:rsidR="00DF38C9" w:rsidRDefault="006E1C5B">
            <w:pP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O</w:t>
            </w:r>
            <w:r w:rsidR="006E036B" w:rsidRPr="006E036B">
              <w:rPr>
                <w:rFonts w:ascii="Verdana" w:hAnsi="Verdana" w:cs="Arial"/>
              </w:rPr>
              <w:t>ctobre</w:t>
            </w:r>
            <w:r>
              <w:rPr>
                <w:rFonts w:ascii="Verdana" w:hAnsi="Verdana" w:cs="Arial"/>
              </w:rPr>
              <w:t xml:space="preserve"> et novembre</w:t>
            </w:r>
          </w:p>
          <w:p w14:paraId="0ABC0A0F" w14:textId="77777777" w:rsidR="005927E6" w:rsidRDefault="005927E6">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5E175F33" w14:textId="77777777" w:rsidR="00AE256D" w:rsidRDefault="00AE256D">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019D23B8" w14:textId="77777777" w:rsidR="00AE256D" w:rsidRDefault="00AE256D">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5C80D43F" w14:textId="77777777" w:rsidR="00AE256D" w:rsidRDefault="00AE256D">
            <w:pP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Tout au long de l´année</w:t>
            </w:r>
          </w:p>
          <w:p w14:paraId="2BF35B37" w14:textId="77777777" w:rsidR="00AE256D" w:rsidRDefault="00AE256D">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247E3818" w14:textId="77777777" w:rsidR="00AE256D" w:rsidRDefault="00AE256D">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7A46BD7F" w14:textId="77777777" w:rsidR="00AE256D" w:rsidRDefault="00AE256D">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736ADAA9" w14:textId="77777777" w:rsidR="00AE256D" w:rsidRDefault="00AE256D">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4D5651A4" w14:textId="77777777" w:rsidR="00AE256D" w:rsidRDefault="00AE256D">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6739AF42" w14:textId="77777777" w:rsidR="00AE256D" w:rsidRDefault="00AE256D">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07618370" w14:textId="77777777" w:rsidR="00AE256D" w:rsidRDefault="00AE256D">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58F14107" w14:textId="77777777" w:rsidR="00AE256D" w:rsidRDefault="00AE256D">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719DEDCC" w14:textId="77777777" w:rsidR="00AE256D" w:rsidRDefault="00AE256D">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0D77BD17" w14:textId="77777777" w:rsidR="00AE256D" w:rsidRDefault="00AE256D">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554D8DEF" w14:textId="77777777" w:rsidR="00AE256D" w:rsidRDefault="00AE256D">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23F597F5" w14:textId="77777777" w:rsidR="00AE256D" w:rsidRDefault="00AE256D">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08C3DE59" w14:textId="77777777" w:rsidR="00AE256D" w:rsidRDefault="00AE256D">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44395000" w14:textId="5D35B760" w:rsidR="00AE256D" w:rsidRPr="00BC0DE4" w:rsidRDefault="00AE256D">
            <w:pP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Tout au long de l´année</w:t>
            </w:r>
          </w:p>
        </w:tc>
      </w:tr>
      <w:tr w:rsidR="00EE09F8" w:rsidRPr="00BC0DE4" w14:paraId="069AB192" w14:textId="77777777" w:rsidTr="001E40BD">
        <w:trPr>
          <w:trHeight w:val="624"/>
        </w:trPr>
        <w:tc>
          <w:tcPr>
            <w:cnfStyle w:val="001000000000" w:firstRow="0" w:lastRow="0" w:firstColumn="1" w:lastColumn="0" w:oddVBand="0" w:evenVBand="0" w:oddHBand="0" w:evenHBand="0" w:firstRowFirstColumn="0" w:firstRowLastColumn="0" w:lastRowFirstColumn="0" w:lastRowLastColumn="0"/>
            <w:tcW w:w="6090" w:type="dxa"/>
          </w:tcPr>
          <w:p w14:paraId="45D970A4" w14:textId="77777777" w:rsidR="00444D06" w:rsidRDefault="562B66A7" w:rsidP="00211104">
            <w:pPr>
              <w:rPr>
                <w:rFonts w:ascii="Verdana" w:eastAsia="Verdana" w:hAnsi="Verdana" w:cs="Verdana"/>
                <w:u w:val="single"/>
              </w:rPr>
            </w:pPr>
            <w:r w:rsidRPr="001E40BD">
              <w:rPr>
                <w:rFonts w:ascii="Verdana" w:eastAsia="Verdana" w:hAnsi="Verdana" w:cs="Verdana"/>
                <w:b w:val="0"/>
                <w:bCs w:val="0"/>
              </w:rPr>
              <w:t xml:space="preserve">Communication des politiques et des stratégies sur la prévention et l’intervention de l’intimidation </w:t>
            </w:r>
            <w:r w:rsidRPr="001E40BD">
              <w:rPr>
                <w:rFonts w:ascii="Verdana" w:eastAsia="Verdana" w:hAnsi="Verdana" w:cs="Verdana"/>
                <w:b w:val="0"/>
                <w:bCs w:val="0"/>
                <w:u w:val="single"/>
              </w:rPr>
              <w:t>au personnel de l’école</w:t>
            </w:r>
            <w:r w:rsidR="00DB6456" w:rsidRPr="001E40BD">
              <w:rPr>
                <w:rFonts w:ascii="Verdana" w:eastAsia="Verdana" w:hAnsi="Verdana" w:cs="Verdana"/>
                <w:b w:val="0"/>
                <w:bCs w:val="0"/>
                <w:u w:val="single"/>
              </w:rPr>
              <w:t> :</w:t>
            </w:r>
          </w:p>
          <w:p w14:paraId="65796013" w14:textId="6C3E7C43" w:rsidR="00FF2565" w:rsidRDefault="00FF2565" w:rsidP="00211104">
            <w:pPr>
              <w:rPr>
                <w:rFonts w:ascii="Verdana" w:hAnsi="Verdana" w:cs="Arial"/>
              </w:rPr>
            </w:pPr>
            <w:r>
              <w:rPr>
                <w:rFonts w:ascii="Verdana" w:hAnsi="Verdana" w:cs="Arial"/>
                <w:b w:val="0"/>
                <w:bCs w:val="0"/>
              </w:rPr>
              <w:t>-</w:t>
            </w:r>
            <w:r w:rsidR="002525A0" w:rsidRPr="002525A0">
              <w:rPr>
                <w:rFonts w:ascii="Verdana" w:hAnsi="Verdana" w:cs="Arial"/>
                <w:b w:val="0"/>
                <w:bCs w:val="0"/>
              </w:rPr>
              <w:t>Formation</w:t>
            </w:r>
            <w:r w:rsidR="00D26E20">
              <w:rPr>
                <w:rFonts w:ascii="Verdana" w:hAnsi="Verdana" w:cs="Arial"/>
                <w:b w:val="0"/>
                <w:bCs w:val="0"/>
              </w:rPr>
              <w:t>s</w:t>
            </w:r>
            <w:r w:rsidR="002525A0" w:rsidRPr="002525A0">
              <w:rPr>
                <w:rFonts w:ascii="Verdana" w:hAnsi="Verdana" w:cs="Arial"/>
                <w:b w:val="0"/>
                <w:bCs w:val="0"/>
              </w:rPr>
              <w:t xml:space="preserve"> autonome</w:t>
            </w:r>
            <w:r w:rsidR="00D26E20">
              <w:rPr>
                <w:rFonts w:ascii="Verdana" w:hAnsi="Verdana" w:cs="Arial"/>
                <w:b w:val="0"/>
                <w:bCs w:val="0"/>
              </w:rPr>
              <w:t>s</w:t>
            </w:r>
            <w:r w:rsidR="004B73C8">
              <w:rPr>
                <w:rFonts w:ascii="Verdana" w:hAnsi="Verdana" w:cs="Arial"/>
                <w:b w:val="0"/>
                <w:bCs w:val="0"/>
              </w:rPr>
              <w:t> obligatoire</w:t>
            </w:r>
            <w:r w:rsidR="00D26E20">
              <w:rPr>
                <w:rFonts w:ascii="Verdana" w:hAnsi="Verdana" w:cs="Arial"/>
                <w:b w:val="0"/>
                <w:bCs w:val="0"/>
              </w:rPr>
              <w:t>s;</w:t>
            </w:r>
            <w:r w:rsidR="002525A0" w:rsidRPr="002525A0">
              <w:rPr>
                <w:rFonts w:ascii="Verdana" w:hAnsi="Verdana" w:cs="Arial"/>
                <w:b w:val="0"/>
                <w:bCs w:val="0"/>
              </w:rPr>
              <w:t xml:space="preserve"> </w:t>
            </w:r>
          </w:p>
          <w:p w14:paraId="088DA3C6" w14:textId="77777777" w:rsidR="00FF2565" w:rsidRDefault="002525A0" w:rsidP="00211104">
            <w:pPr>
              <w:rPr>
                <w:rFonts w:ascii="Verdana" w:hAnsi="Verdana" w:cs="Arial"/>
              </w:rPr>
            </w:pPr>
            <w:r w:rsidRPr="002525A0">
              <w:rPr>
                <w:rFonts w:ascii="Verdana" w:hAnsi="Verdana" w:cs="Arial"/>
                <w:b w:val="0"/>
                <w:bCs w:val="0"/>
              </w:rPr>
              <w:t xml:space="preserve">-Revue du guide Violence au travail dans les conseils scolaires : un guide de la loi; </w:t>
            </w:r>
          </w:p>
          <w:p w14:paraId="6F7976F5" w14:textId="4E9BA037" w:rsidR="00FF2565" w:rsidRDefault="002525A0" w:rsidP="00211104">
            <w:pPr>
              <w:rPr>
                <w:rFonts w:ascii="Verdana" w:hAnsi="Verdana" w:cs="Arial"/>
              </w:rPr>
            </w:pPr>
            <w:r w:rsidRPr="002525A0">
              <w:rPr>
                <w:rFonts w:ascii="Verdana" w:hAnsi="Verdana" w:cs="Arial"/>
                <w:b w:val="0"/>
                <w:bCs w:val="0"/>
              </w:rPr>
              <w:t>-Revue de la politique 4,32 du Conseil sur la violence au travail et la directive administrative 4,32 ici</w:t>
            </w:r>
            <w:r w:rsidR="005B0485">
              <w:rPr>
                <w:rFonts w:ascii="Verdana" w:hAnsi="Verdana" w:cs="Arial"/>
                <w:b w:val="0"/>
                <w:bCs w:val="0"/>
              </w:rPr>
              <w:t>;</w:t>
            </w:r>
          </w:p>
          <w:p w14:paraId="060E8CBC" w14:textId="42FCCA9D" w:rsidR="002525A0" w:rsidRPr="001E40BD" w:rsidRDefault="002525A0" w:rsidP="007D0459">
            <w:pPr>
              <w:rPr>
                <w:rFonts w:ascii="Verdana" w:hAnsi="Verdana" w:cs="Arial"/>
                <w:b w:val="0"/>
                <w:bCs w:val="0"/>
              </w:rPr>
            </w:pPr>
          </w:p>
        </w:tc>
        <w:tc>
          <w:tcPr>
            <w:tcW w:w="3718" w:type="dxa"/>
          </w:tcPr>
          <w:p w14:paraId="43441A7C" w14:textId="77777777" w:rsidR="001751A9" w:rsidRPr="00BC0DE4" w:rsidRDefault="001751A9" w:rsidP="00A91FCA">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14C75C57" w14:textId="77777777" w:rsidR="00FC5563" w:rsidRDefault="00FC5563" w:rsidP="00A91FCA">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0EEE96F5" w14:textId="77777777" w:rsidR="00D26E20" w:rsidRDefault="00D26E20" w:rsidP="00A91FCA">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5CA32DFF" w14:textId="15F5F103" w:rsidR="00D26E20" w:rsidRDefault="00D26E20" w:rsidP="00D26E20">
            <w:pPr>
              <w:cnfStyle w:val="000000000000" w:firstRow="0" w:lastRow="0" w:firstColumn="0" w:lastColumn="0" w:oddVBand="0" w:evenVBand="0" w:oddHBand="0" w:evenHBand="0" w:firstRowFirstColumn="0" w:firstRowLastColumn="0" w:lastRowFirstColumn="0" w:lastRowLastColumn="0"/>
              <w:rPr>
                <w:rFonts w:ascii="Verdana" w:hAnsi="Verdana" w:cs="Arial"/>
              </w:rPr>
            </w:pPr>
            <w:r>
              <w:rPr>
                <w:rFonts w:ascii="Verdana" w:hAnsi="Verdana" w:cs="Arial"/>
              </w:rPr>
              <w:t>-</w:t>
            </w:r>
            <w:r w:rsidRPr="002525A0">
              <w:rPr>
                <w:rFonts w:ascii="Verdana" w:hAnsi="Verdana" w:cs="Arial"/>
                <w:b/>
                <w:bCs/>
              </w:rPr>
              <w:t xml:space="preserve"> </w:t>
            </w:r>
            <w:r w:rsidRPr="00D26E20">
              <w:rPr>
                <w:rFonts w:ascii="Verdana" w:hAnsi="Verdana" w:cs="Arial"/>
              </w:rPr>
              <w:t>Formation</w:t>
            </w:r>
            <w:r>
              <w:rPr>
                <w:rFonts w:ascii="Verdana" w:hAnsi="Verdana" w:cs="Arial"/>
              </w:rPr>
              <w:t>s</w:t>
            </w:r>
            <w:r w:rsidRPr="00D26E20">
              <w:rPr>
                <w:rFonts w:ascii="Verdana" w:hAnsi="Verdana" w:cs="Arial"/>
              </w:rPr>
              <w:t> :</w:t>
            </w:r>
            <w:r>
              <w:rPr>
                <w:rFonts w:ascii="Verdana" w:hAnsi="Verdana" w:cs="Arial"/>
                <w:b/>
                <w:bCs/>
              </w:rPr>
              <w:t xml:space="preserve"> </w:t>
            </w:r>
            <w:r w:rsidRPr="002525A0">
              <w:rPr>
                <w:rFonts w:ascii="Verdana" w:hAnsi="Verdana" w:cs="Arial"/>
              </w:rPr>
              <w:t>violence en milieu de travail</w:t>
            </w:r>
            <w:r>
              <w:rPr>
                <w:rFonts w:ascii="Verdana" w:hAnsi="Verdana" w:cs="Arial"/>
              </w:rPr>
              <w:t xml:space="preserve">, </w:t>
            </w:r>
            <w:r w:rsidRPr="002525A0">
              <w:rPr>
                <w:rFonts w:ascii="Verdana" w:hAnsi="Verdana" w:cs="Arial"/>
              </w:rPr>
              <w:t>les incidents violents</w:t>
            </w:r>
            <w:r>
              <w:rPr>
                <w:rFonts w:ascii="Verdana" w:hAnsi="Verdana" w:cs="Arial"/>
              </w:rPr>
              <w:t>, etc.</w:t>
            </w:r>
          </w:p>
          <w:p w14:paraId="782FCA3C" w14:textId="77777777" w:rsidR="00557B75" w:rsidRDefault="00557B75" w:rsidP="00D26E20">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0E29D6FF" w14:textId="33F06691" w:rsidR="00557B75" w:rsidRDefault="007D0459" w:rsidP="00D26E20">
            <w:pPr>
              <w:cnfStyle w:val="000000000000" w:firstRow="0" w:lastRow="0" w:firstColumn="0" w:lastColumn="0" w:oddVBand="0" w:evenVBand="0" w:oddHBand="0" w:evenHBand="0" w:firstRowFirstColumn="0" w:firstRowLastColumn="0" w:lastRowFirstColumn="0" w:lastRowLastColumn="0"/>
              <w:rPr>
                <w:rFonts w:ascii="Verdana" w:hAnsi="Verdana" w:cs="Arial"/>
              </w:rPr>
            </w:pPr>
            <w:r>
              <w:rPr>
                <w:rFonts w:ascii="Verdana" w:hAnsi="Verdana" w:cs="Arial"/>
              </w:rPr>
              <w:t>-</w:t>
            </w:r>
            <w:r w:rsidRPr="002525A0">
              <w:rPr>
                <w:rFonts w:ascii="Verdana" w:hAnsi="Verdana" w:cs="Arial"/>
              </w:rPr>
              <w:t>Formations autonomes sur la Cybersécurité</w:t>
            </w:r>
            <w:r>
              <w:rPr>
                <w:rFonts w:ascii="Verdana" w:hAnsi="Verdana" w:cs="Arial"/>
              </w:rPr>
              <w:t xml:space="preserve"> </w:t>
            </w:r>
          </w:p>
          <w:p w14:paraId="37C14B18" w14:textId="77777777" w:rsidR="00557B75" w:rsidRDefault="00557B75" w:rsidP="00D26E20">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06DEA1F3" w14:textId="72EBFDDA" w:rsidR="00D26E20" w:rsidRDefault="00D26E20" w:rsidP="00D26E20">
            <w:pPr>
              <w:cnfStyle w:val="000000000000" w:firstRow="0" w:lastRow="0" w:firstColumn="0" w:lastColumn="0" w:oddVBand="0" w:evenVBand="0" w:oddHBand="0" w:evenHBand="0" w:firstRowFirstColumn="0" w:firstRowLastColumn="0" w:lastRowFirstColumn="0" w:lastRowLastColumn="0"/>
              <w:rPr>
                <w:rFonts w:ascii="Verdana" w:hAnsi="Verdana" w:cs="Arial"/>
              </w:rPr>
            </w:pPr>
            <w:r>
              <w:rPr>
                <w:rFonts w:ascii="Verdana" w:hAnsi="Verdana" w:cs="Arial"/>
              </w:rPr>
              <w:t>-</w:t>
            </w:r>
            <w:r w:rsidR="00557B75">
              <w:rPr>
                <w:rFonts w:ascii="Verdana" w:hAnsi="Verdana" w:cs="Arial"/>
              </w:rPr>
              <w:t>Gabarit du PPIMI du Conseil</w:t>
            </w:r>
          </w:p>
          <w:p w14:paraId="260E4978" w14:textId="7B287E4D" w:rsidR="00D26E20" w:rsidRDefault="00D26E20" w:rsidP="00A91FCA">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7739BFE4" w14:textId="6DFA3A2E" w:rsidR="004B73C8" w:rsidRPr="00BC0DE4" w:rsidRDefault="004B73C8" w:rsidP="00E33D9C">
            <w:pPr>
              <w:cnfStyle w:val="000000000000" w:firstRow="0" w:lastRow="0" w:firstColumn="0" w:lastColumn="0" w:oddVBand="0" w:evenVBand="0" w:oddHBand="0" w:evenHBand="0" w:firstRowFirstColumn="0" w:firstRowLastColumn="0" w:lastRowFirstColumn="0" w:lastRowLastColumn="0"/>
              <w:rPr>
                <w:rFonts w:ascii="Verdana" w:hAnsi="Verdana" w:cs="Arial"/>
              </w:rPr>
            </w:pPr>
          </w:p>
        </w:tc>
        <w:tc>
          <w:tcPr>
            <w:tcW w:w="2750" w:type="dxa"/>
          </w:tcPr>
          <w:p w14:paraId="59DA54DE" w14:textId="77777777" w:rsidR="001751A9" w:rsidRPr="00BC0DE4" w:rsidRDefault="001751A9" w:rsidP="002933B2">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4A1BDB61" w14:textId="77777777" w:rsidR="009763BA" w:rsidRPr="00BC0DE4" w:rsidRDefault="009763BA" w:rsidP="002933B2">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4201F501" w14:textId="77777777" w:rsidR="00956A98" w:rsidRPr="00BC0DE4" w:rsidRDefault="00956A98" w:rsidP="002933B2">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512C9BF8" w14:textId="6B153791" w:rsidR="00590213" w:rsidRPr="007E2EA3" w:rsidRDefault="007E2EA3" w:rsidP="007E2EA3">
            <w:pPr>
              <w:cnfStyle w:val="000000000000" w:firstRow="0" w:lastRow="0" w:firstColumn="0" w:lastColumn="0" w:oddVBand="0" w:evenVBand="0" w:oddHBand="0" w:evenHBand="0" w:firstRowFirstColumn="0" w:firstRowLastColumn="0" w:lastRowFirstColumn="0" w:lastRowLastColumn="0"/>
              <w:rPr>
                <w:rFonts w:ascii="Verdana" w:hAnsi="Verdana" w:cs="Arial"/>
              </w:rPr>
            </w:pPr>
            <w:r>
              <w:rPr>
                <w:rFonts w:ascii="Verdana" w:hAnsi="Verdana" w:cs="Arial"/>
              </w:rPr>
              <w:t>-</w:t>
            </w:r>
            <w:r w:rsidR="00557B75" w:rsidRPr="007E2EA3">
              <w:rPr>
                <w:rFonts w:ascii="Verdana" w:hAnsi="Verdana" w:cs="Arial"/>
              </w:rPr>
              <w:t>Formations en modes virtuel ou en présentiel</w:t>
            </w:r>
          </w:p>
          <w:p w14:paraId="722A1C7D" w14:textId="77777777" w:rsidR="007D0459" w:rsidRDefault="007D0459" w:rsidP="007E2EA3">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1C07B112" w14:textId="289B8AD7" w:rsidR="00557B75" w:rsidRPr="007E2EA3" w:rsidRDefault="007E2EA3" w:rsidP="007E2EA3">
            <w:pPr>
              <w:cnfStyle w:val="000000000000" w:firstRow="0" w:lastRow="0" w:firstColumn="0" w:lastColumn="0" w:oddVBand="0" w:evenVBand="0" w:oddHBand="0" w:evenHBand="0" w:firstRowFirstColumn="0" w:firstRowLastColumn="0" w:lastRowFirstColumn="0" w:lastRowLastColumn="0"/>
              <w:rPr>
                <w:rFonts w:ascii="Verdana" w:hAnsi="Verdana" w:cs="Arial"/>
              </w:rPr>
            </w:pPr>
            <w:r>
              <w:rPr>
                <w:rFonts w:ascii="Verdana" w:hAnsi="Verdana" w:cs="Arial"/>
              </w:rPr>
              <w:t>-</w:t>
            </w:r>
            <w:r w:rsidR="00557B75" w:rsidRPr="007E2EA3">
              <w:rPr>
                <w:rFonts w:ascii="Verdana" w:hAnsi="Verdana" w:cs="Arial"/>
              </w:rPr>
              <w:t>Documentation</w:t>
            </w:r>
          </w:p>
          <w:p w14:paraId="13B9D851" w14:textId="77777777" w:rsidR="00557B75" w:rsidRDefault="00557B75" w:rsidP="00557B75">
            <w:pPr>
              <w:ind w:left="360"/>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7B814F6A" w14:textId="77777777" w:rsidR="00557B75" w:rsidRDefault="00557B75" w:rsidP="00557B75">
            <w:pPr>
              <w:ind w:left="360"/>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0EFAA449" w14:textId="56CD719C" w:rsidR="00E33D9C" w:rsidRDefault="00557B75" w:rsidP="00EC4020">
            <w:pPr>
              <w:cnfStyle w:val="000000000000" w:firstRow="0" w:lastRow="0" w:firstColumn="0" w:lastColumn="0" w:oddVBand="0" w:evenVBand="0" w:oddHBand="0" w:evenHBand="0" w:firstRowFirstColumn="0" w:firstRowLastColumn="0" w:lastRowFirstColumn="0" w:lastRowLastColumn="0"/>
              <w:rPr>
                <w:rFonts w:ascii="Verdana" w:hAnsi="Verdana" w:cs="Arial"/>
              </w:rPr>
            </w:pPr>
            <w:r>
              <w:rPr>
                <w:rFonts w:ascii="Verdana" w:hAnsi="Verdana" w:cs="Arial"/>
              </w:rPr>
              <w:t>-</w:t>
            </w:r>
            <w:r w:rsidR="007E2EA3">
              <w:rPr>
                <w:rFonts w:ascii="Verdana" w:hAnsi="Verdana" w:cs="Arial"/>
              </w:rPr>
              <w:t>Rencontre en présentiel</w:t>
            </w:r>
            <w:r w:rsidR="00EC4020">
              <w:rPr>
                <w:rFonts w:ascii="Verdana" w:hAnsi="Verdana" w:cs="Arial"/>
              </w:rPr>
              <w:t xml:space="preserve"> </w:t>
            </w:r>
          </w:p>
          <w:p w14:paraId="04C2241B" w14:textId="77777777" w:rsidR="00E33D9C" w:rsidRDefault="00E33D9C" w:rsidP="00E33D9C">
            <w:pPr>
              <w:cnfStyle w:val="000000000000" w:firstRow="0" w:lastRow="0" w:firstColumn="0" w:lastColumn="0" w:oddVBand="0" w:evenVBand="0" w:oddHBand="0" w:evenHBand="0" w:firstRowFirstColumn="0" w:firstRowLastColumn="0" w:lastRowFirstColumn="0" w:lastRowLastColumn="0"/>
              <w:rPr>
                <w:rFonts w:ascii="Verdana" w:hAnsi="Verdana" w:cs="Arial"/>
              </w:rPr>
            </w:pPr>
            <w:r>
              <w:rPr>
                <w:rFonts w:ascii="Verdana" w:hAnsi="Verdana" w:cs="Arial"/>
                <w:b/>
                <w:bCs/>
              </w:rPr>
              <w:t>-</w:t>
            </w:r>
            <w:r w:rsidRPr="002525A0">
              <w:rPr>
                <w:rFonts w:ascii="Verdana" w:hAnsi="Verdana" w:cs="Arial"/>
              </w:rPr>
              <w:t xml:space="preserve">Rencontre de planification du PPIMI avec les membres de </w:t>
            </w:r>
            <w:r w:rsidRPr="002525A0">
              <w:rPr>
                <w:rFonts w:ascii="Verdana" w:hAnsi="Verdana" w:cs="Arial"/>
              </w:rPr>
              <w:lastRenderedPageBreak/>
              <w:t>l’équipe pour la sécurité et la bienveillance de l’école;</w:t>
            </w:r>
          </w:p>
          <w:p w14:paraId="7818B5D8" w14:textId="492DD1B2" w:rsidR="00557B75" w:rsidRPr="00E33D9C" w:rsidRDefault="00557B75" w:rsidP="007E2EA3">
            <w:pPr>
              <w:cnfStyle w:val="000000000000" w:firstRow="0" w:lastRow="0" w:firstColumn="0" w:lastColumn="0" w:oddVBand="0" w:evenVBand="0" w:oddHBand="0" w:evenHBand="0" w:firstRowFirstColumn="0" w:firstRowLastColumn="0" w:lastRowFirstColumn="0" w:lastRowLastColumn="0"/>
            </w:pPr>
          </w:p>
          <w:p w14:paraId="67051434" w14:textId="77777777" w:rsidR="001F0979" w:rsidRDefault="001F0979" w:rsidP="001F0979">
            <w:pPr>
              <w:cnfStyle w:val="000000000000" w:firstRow="0" w:lastRow="0" w:firstColumn="0" w:lastColumn="0" w:oddVBand="0" w:evenVBand="0" w:oddHBand="0" w:evenHBand="0" w:firstRowFirstColumn="0" w:firstRowLastColumn="0" w:lastRowFirstColumn="0" w:lastRowLastColumn="0"/>
              <w:rPr>
                <w:rFonts w:ascii="Verdana" w:hAnsi="Verdana" w:cs="Arial"/>
              </w:rPr>
            </w:pPr>
            <w:r>
              <w:rPr>
                <w:b/>
                <w:bCs/>
              </w:rPr>
              <w:t>-</w:t>
            </w:r>
            <w:r w:rsidRPr="002525A0">
              <w:rPr>
                <w:rFonts w:ascii="Verdana" w:hAnsi="Verdana" w:cs="Arial"/>
              </w:rPr>
              <w:t>Présentation du plan de prévention à l’ensemble du personnel de l’école et mise à jour lors de la journée pédagogique du mois d</w:t>
            </w:r>
            <w:r>
              <w:rPr>
                <w:rFonts w:ascii="Verdana" w:hAnsi="Verdana" w:cs="Arial"/>
                <w:b/>
                <w:bCs/>
              </w:rPr>
              <w:t>´octobre</w:t>
            </w:r>
            <w:r w:rsidRPr="002525A0">
              <w:rPr>
                <w:rFonts w:ascii="Verdana" w:hAnsi="Verdana" w:cs="Arial"/>
              </w:rPr>
              <w:t xml:space="preserve"> et revue de la NPP 144; </w:t>
            </w:r>
          </w:p>
          <w:p w14:paraId="7D83857C" w14:textId="42CD861D" w:rsidR="001F0979" w:rsidRPr="00557B75" w:rsidRDefault="001F0979" w:rsidP="007E2EA3">
            <w:pPr>
              <w:cnfStyle w:val="000000000000" w:firstRow="0" w:lastRow="0" w:firstColumn="0" w:lastColumn="0" w:oddVBand="0" w:evenVBand="0" w:oddHBand="0" w:evenHBand="0" w:firstRowFirstColumn="0" w:firstRowLastColumn="0" w:lastRowFirstColumn="0" w:lastRowLastColumn="0"/>
              <w:rPr>
                <w:rFonts w:ascii="Verdana" w:hAnsi="Verdana" w:cs="Arial"/>
              </w:rPr>
            </w:pPr>
            <w:r w:rsidRPr="002525A0">
              <w:rPr>
                <w:rFonts w:ascii="Verdana" w:hAnsi="Verdana" w:cs="Arial"/>
              </w:rPr>
              <w:t>- Affichage du PPIMI dans le salon du personnel de l’école pour qu’il soit accessible par les membres du personnel de l’école.</w:t>
            </w:r>
          </w:p>
        </w:tc>
        <w:tc>
          <w:tcPr>
            <w:tcW w:w="1780" w:type="dxa"/>
          </w:tcPr>
          <w:p w14:paraId="2FA2BFD5" w14:textId="77777777" w:rsidR="001751A9" w:rsidRPr="0062503A" w:rsidRDefault="001751A9" w:rsidP="00A91FCA">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4806713C" w14:textId="77777777" w:rsidR="00590213" w:rsidRDefault="00590213" w:rsidP="00A91FCA">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4B6EEA6C" w14:textId="77777777" w:rsidR="00AE256D" w:rsidRDefault="00AE256D" w:rsidP="00A91FCA">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37CB7DD8" w14:textId="77777777" w:rsidR="00AE256D" w:rsidRDefault="00AE256D" w:rsidP="00A91FCA">
            <w:pPr>
              <w:cnfStyle w:val="000000000000" w:firstRow="0" w:lastRow="0" w:firstColumn="0" w:lastColumn="0" w:oddVBand="0" w:evenVBand="0" w:oddHBand="0" w:evenHBand="0" w:firstRowFirstColumn="0" w:firstRowLastColumn="0" w:lastRowFirstColumn="0" w:lastRowLastColumn="0"/>
              <w:rPr>
                <w:rFonts w:ascii="Verdana" w:hAnsi="Verdana" w:cs="Arial"/>
              </w:rPr>
            </w:pPr>
            <w:r>
              <w:rPr>
                <w:rFonts w:ascii="Verdana" w:hAnsi="Verdana" w:cs="Arial"/>
              </w:rPr>
              <w:t>Tout au long de l´année</w:t>
            </w:r>
          </w:p>
          <w:p w14:paraId="7A520E7E" w14:textId="77777777" w:rsidR="00AE256D" w:rsidRDefault="00AE256D" w:rsidP="00A91FCA">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42CA79BD" w14:textId="77777777" w:rsidR="00AE256D" w:rsidRDefault="00AE256D" w:rsidP="00A91FCA">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1035145B" w14:textId="77777777" w:rsidR="00AE256D" w:rsidRDefault="00AE256D" w:rsidP="00A91FCA">
            <w:pPr>
              <w:cnfStyle w:val="000000000000" w:firstRow="0" w:lastRow="0" w:firstColumn="0" w:lastColumn="0" w:oddVBand="0" w:evenVBand="0" w:oddHBand="0" w:evenHBand="0" w:firstRowFirstColumn="0" w:firstRowLastColumn="0" w:lastRowFirstColumn="0" w:lastRowLastColumn="0"/>
              <w:rPr>
                <w:rFonts w:ascii="Verdana" w:hAnsi="Verdana" w:cs="Arial"/>
              </w:rPr>
            </w:pPr>
            <w:r>
              <w:rPr>
                <w:rFonts w:ascii="Verdana" w:hAnsi="Verdana" w:cs="Arial"/>
              </w:rPr>
              <w:t>Tout au long de l´année</w:t>
            </w:r>
          </w:p>
          <w:p w14:paraId="33DB74F1" w14:textId="77777777" w:rsidR="00AE256D" w:rsidRDefault="00AE256D" w:rsidP="00A91FCA">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39A4E966" w14:textId="5AEFADE0" w:rsidR="00AE256D" w:rsidRPr="0062503A" w:rsidRDefault="00AE256D" w:rsidP="00A91FCA">
            <w:pPr>
              <w:cnfStyle w:val="000000000000" w:firstRow="0" w:lastRow="0" w:firstColumn="0" w:lastColumn="0" w:oddVBand="0" w:evenVBand="0" w:oddHBand="0" w:evenHBand="0" w:firstRowFirstColumn="0" w:firstRowLastColumn="0" w:lastRowFirstColumn="0" w:lastRowLastColumn="0"/>
              <w:rPr>
                <w:rFonts w:ascii="Verdana" w:hAnsi="Verdana" w:cs="Arial"/>
              </w:rPr>
            </w:pPr>
            <w:r>
              <w:rPr>
                <w:rFonts w:ascii="Verdana" w:hAnsi="Verdana" w:cs="Arial"/>
              </w:rPr>
              <w:t>Octobre et novembre</w:t>
            </w:r>
          </w:p>
        </w:tc>
      </w:tr>
      <w:tr w:rsidR="004B089D" w:rsidRPr="00BC0DE4" w14:paraId="2185B0BB" w14:textId="77777777" w:rsidTr="001E40BD">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6090" w:type="dxa"/>
            <w:shd w:val="clear" w:color="auto" w:fill="auto"/>
          </w:tcPr>
          <w:p w14:paraId="64AA5C4C" w14:textId="77777777" w:rsidR="004B089D" w:rsidRPr="001E40BD" w:rsidRDefault="004B089D" w:rsidP="004B089D">
            <w:pPr>
              <w:rPr>
                <w:rFonts w:ascii="Verdana" w:eastAsia="Verdana" w:hAnsi="Verdana" w:cs="Verdana"/>
                <w:b w:val="0"/>
                <w:bCs w:val="0"/>
              </w:rPr>
            </w:pPr>
            <w:r w:rsidRPr="001E40BD">
              <w:rPr>
                <w:rFonts w:ascii="Verdana" w:eastAsia="Verdana" w:hAnsi="Verdana" w:cs="Verdana"/>
                <w:b w:val="0"/>
                <w:bCs w:val="0"/>
              </w:rPr>
              <w:t xml:space="preserve">Communication </w:t>
            </w:r>
            <w:r w:rsidRPr="001E40BD">
              <w:rPr>
                <w:rFonts w:ascii="Verdana" w:eastAsia="Verdana" w:hAnsi="Verdana" w:cs="Verdana"/>
                <w:b w:val="0"/>
                <w:bCs w:val="0"/>
                <w:u w:val="single"/>
              </w:rPr>
              <w:t>à l’intention des parents :</w:t>
            </w:r>
          </w:p>
          <w:p w14:paraId="4B544688" w14:textId="77777777" w:rsidR="007D0459" w:rsidRDefault="007D0459" w:rsidP="003F4FF0">
            <w:pPr>
              <w:rPr>
                <w:rFonts w:ascii="Verdana" w:hAnsi="Verdana" w:cs="Arial"/>
              </w:rPr>
            </w:pPr>
            <w:r>
              <w:rPr>
                <w:rFonts w:ascii="Verdana" w:hAnsi="Verdana" w:cs="Arial"/>
                <w:b w:val="0"/>
                <w:bCs w:val="0"/>
              </w:rPr>
              <w:t>-</w:t>
            </w:r>
            <w:r w:rsidR="00181CA1" w:rsidRPr="00181CA1">
              <w:rPr>
                <w:rFonts w:ascii="Verdana" w:hAnsi="Verdana" w:cs="Arial"/>
                <w:b w:val="0"/>
                <w:bCs w:val="0"/>
              </w:rPr>
              <w:t xml:space="preserve">Présentation du plan de prévention (PPIMI) lors de la rencontre avec le conseil d’école; </w:t>
            </w:r>
          </w:p>
          <w:p w14:paraId="71B30240" w14:textId="382C6F2D" w:rsidR="004B089D" w:rsidRPr="001E40BD" w:rsidRDefault="00181CA1" w:rsidP="003F4FF0">
            <w:pPr>
              <w:rPr>
                <w:rFonts w:ascii="Verdana" w:hAnsi="Verdana" w:cs="Arial"/>
                <w:b w:val="0"/>
                <w:bCs w:val="0"/>
              </w:rPr>
            </w:pPr>
            <w:r w:rsidRPr="00181CA1">
              <w:rPr>
                <w:rFonts w:ascii="Verdana" w:hAnsi="Verdana" w:cs="Arial"/>
                <w:b w:val="0"/>
                <w:bCs w:val="0"/>
              </w:rPr>
              <w:t xml:space="preserve">- </w:t>
            </w:r>
            <w:r w:rsidR="007D0459">
              <w:rPr>
                <w:rFonts w:ascii="Verdana" w:hAnsi="Verdana" w:cs="Arial"/>
                <w:b w:val="0"/>
                <w:bCs w:val="0"/>
              </w:rPr>
              <w:t>Promotion</w:t>
            </w:r>
            <w:r w:rsidRPr="00181CA1">
              <w:rPr>
                <w:rFonts w:ascii="Verdana" w:hAnsi="Verdana" w:cs="Arial"/>
                <w:b w:val="0"/>
                <w:bCs w:val="0"/>
              </w:rPr>
              <w:t xml:space="preserve"> des ressources disponibles pour appuyer les parents en cas d’intimidation</w:t>
            </w:r>
          </w:p>
        </w:tc>
        <w:tc>
          <w:tcPr>
            <w:tcW w:w="3718" w:type="dxa"/>
            <w:shd w:val="clear" w:color="auto" w:fill="auto"/>
          </w:tcPr>
          <w:p w14:paraId="7B6A40F8" w14:textId="77777777" w:rsidR="004B089D" w:rsidRPr="00BC0DE4" w:rsidRDefault="004B089D" w:rsidP="003F4FF0">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153C0F3B" w14:textId="77777777" w:rsidR="004B089D" w:rsidRDefault="007D0459" w:rsidP="003F4FF0">
            <w:pP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 Gabarit du PPIMI du Conseil</w:t>
            </w:r>
          </w:p>
          <w:p w14:paraId="03E8651A" w14:textId="77777777" w:rsidR="007D0459" w:rsidRDefault="007D0459" w:rsidP="003F4FF0">
            <w:pP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-Ressources communautaires disponibles aux parents</w:t>
            </w:r>
          </w:p>
          <w:p w14:paraId="364B5445" w14:textId="4EAB85EE" w:rsidR="00FC6E2A" w:rsidRPr="00BC0DE4" w:rsidRDefault="00FC6E2A" w:rsidP="003F4FF0">
            <w:pP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w:t>
            </w:r>
            <w:r w:rsidRPr="00FC6E2A">
              <w:rPr>
                <w:rFonts w:ascii="Verdana" w:hAnsi="Verdana" w:cs="Arial"/>
              </w:rPr>
              <w:t>Parcours Viamonde en ASE</w:t>
            </w:r>
          </w:p>
        </w:tc>
        <w:tc>
          <w:tcPr>
            <w:tcW w:w="2750" w:type="dxa"/>
            <w:shd w:val="clear" w:color="auto" w:fill="auto"/>
          </w:tcPr>
          <w:p w14:paraId="02EC9D62" w14:textId="77777777" w:rsidR="004B089D" w:rsidRPr="00BC0DE4" w:rsidRDefault="004B089D" w:rsidP="003F4FF0">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4A5E6290" w14:textId="678E4FD3" w:rsidR="004B089D" w:rsidRDefault="007D0459" w:rsidP="003F4FF0">
            <w:pP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181CA1">
              <w:rPr>
                <w:rFonts w:ascii="Verdana" w:hAnsi="Verdana" w:cs="Arial"/>
              </w:rPr>
              <w:t>- Affichage du plan de prévention à l’intimidation sur le site web de l’école;</w:t>
            </w:r>
          </w:p>
          <w:p w14:paraId="01AAB092" w14:textId="0C4487AA" w:rsidR="007D0459" w:rsidRDefault="007D0459" w:rsidP="003F4FF0">
            <w:pP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181CA1">
              <w:rPr>
                <w:rFonts w:ascii="Verdana" w:hAnsi="Verdana" w:cs="Arial"/>
              </w:rPr>
              <w:t>- Envoie d’un bulletin d’information à la maison des actions entreprises pour contrer l’intimidation à l’école par courriel ou par les réseaux sociaux de l’école;</w:t>
            </w:r>
          </w:p>
          <w:p w14:paraId="4E60D156" w14:textId="77777777" w:rsidR="004B089D" w:rsidRDefault="007D0459" w:rsidP="003F4FF0">
            <w:pP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181CA1">
              <w:rPr>
                <w:rFonts w:ascii="Verdana" w:hAnsi="Verdana" w:cs="Arial"/>
              </w:rPr>
              <w:t>- Fournir des ressources disponibles pour appuyer les parents en cas d’intimidation</w:t>
            </w:r>
          </w:p>
          <w:p w14:paraId="41BFBB77" w14:textId="0FC1AA38" w:rsidR="00FC6E2A" w:rsidRPr="00211104" w:rsidRDefault="00FC6E2A" w:rsidP="003F4FF0">
            <w:pP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lastRenderedPageBreak/>
              <w:t>-</w:t>
            </w:r>
            <w:r>
              <w:t xml:space="preserve"> </w:t>
            </w:r>
            <w:r w:rsidRPr="00FC6E2A">
              <w:rPr>
                <w:rFonts w:ascii="Verdana" w:hAnsi="Verdana" w:cs="Arial"/>
              </w:rPr>
              <w:t>Parcours Viamonde en ASE</w:t>
            </w:r>
            <w:r w:rsidR="00A02129">
              <w:rPr>
                <w:rFonts w:ascii="Verdana" w:hAnsi="Verdana" w:cs="Arial"/>
              </w:rPr>
              <w:t xml:space="preserve"> </w:t>
            </w:r>
            <w:hyperlink r:id="rId12" w:history="1">
              <w:r w:rsidR="00A02129" w:rsidRPr="00A02129">
                <w:rPr>
                  <w:rStyle w:val="Lienhypertexte"/>
                  <w:rFonts w:ascii="Verdana" w:hAnsi="Verdana" w:cs="Arial"/>
                </w:rPr>
                <w:t>Itinéraire Viamonde en santé mentale - 2025.png</w:t>
              </w:r>
            </w:hyperlink>
          </w:p>
        </w:tc>
        <w:tc>
          <w:tcPr>
            <w:tcW w:w="1780" w:type="dxa"/>
            <w:shd w:val="clear" w:color="auto" w:fill="auto"/>
          </w:tcPr>
          <w:p w14:paraId="4F450F67" w14:textId="77777777" w:rsidR="004B089D" w:rsidRDefault="004B089D" w:rsidP="003F4FF0">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26CDF107" w14:textId="77777777" w:rsidR="00AE256D" w:rsidRDefault="00AE256D" w:rsidP="003F4FF0">
            <w:pP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Octobre</w:t>
            </w:r>
          </w:p>
          <w:p w14:paraId="6009D616" w14:textId="77777777" w:rsidR="00AE256D" w:rsidRDefault="00AE256D" w:rsidP="003F4FF0">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2E07E878" w14:textId="77777777" w:rsidR="00C33B7C" w:rsidRDefault="00C33B7C" w:rsidP="003F4FF0">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1A358AF7" w14:textId="77777777" w:rsidR="00C33B7C" w:rsidRDefault="00C33B7C" w:rsidP="003F4FF0">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719DBC5E" w14:textId="77777777" w:rsidR="00C33B7C" w:rsidRDefault="00C33B7C" w:rsidP="003F4FF0">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6570FD33" w14:textId="77777777" w:rsidR="00C33B7C" w:rsidRDefault="00C33B7C" w:rsidP="003F4FF0">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50CBA6CB" w14:textId="77777777" w:rsidR="00C33B7C" w:rsidRDefault="00C33B7C" w:rsidP="003F4FF0">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0989D34C" w14:textId="77777777" w:rsidR="00C33B7C" w:rsidRDefault="00C33B7C" w:rsidP="003F4FF0">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31C4FD54" w14:textId="77777777" w:rsidR="00C33B7C" w:rsidRDefault="00C33B7C" w:rsidP="003F4FF0">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7DD67BF6" w14:textId="77777777" w:rsidR="00C33B7C" w:rsidRDefault="00C33B7C" w:rsidP="003F4FF0">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4F0CC5BC" w14:textId="77777777" w:rsidR="00C33B7C" w:rsidRDefault="00C33B7C" w:rsidP="003F4FF0">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0752628A" w14:textId="77777777" w:rsidR="00C33B7C" w:rsidRDefault="00C33B7C" w:rsidP="003F4FF0">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360CBB99" w14:textId="079B48E9" w:rsidR="00C33B7C" w:rsidRPr="0062503A" w:rsidRDefault="00C33B7C" w:rsidP="003F4FF0">
            <w:pP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Tout au long de l´année</w:t>
            </w:r>
          </w:p>
        </w:tc>
      </w:tr>
    </w:tbl>
    <w:p w14:paraId="48D81FFA" w14:textId="2CE5957C" w:rsidR="00B50B3E" w:rsidRDefault="00B50B3E" w:rsidP="00B50B3E">
      <w:pPr>
        <w:autoSpaceDE w:val="0"/>
        <w:autoSpaceDN w:val="0"/>
        <w:adjustRightInd w:val="0"/>
        <w:spacing w:after="0" w:line="240" w:lineRule="auto"/>
        <w:rPr>
          <w:rFonts w:ascii="Verdana" w:hAnsi="Verdana" w:cs="GillSans"/>
          <w:color w:val="000000"/>
        </w:rPr>
      </w:pPr>
    </w:p>
    <w:p w14:paraId="37194EB8" w14:textId="77777777" w:rsidR="006B6E42" w:rsidRDefault="006B6E42" w:rsidP="00B50B3E">
      <w:pPr>
        <w:autoSpaceDE w:val="0"/>
        <w:autoSpaceDN w:val="0"/>
        <w:adjustRightInd w:val="0"/>
        <w:spacing w:after="0" w:line="240" w:lineRule="auto"/>
        <w:rPr>
          <w:rFonts w:ascii="Verdana" w:hAnsi="Verdana" w:cs="GillSans"/>
          <w:color w:val="000000"/>
        </w:rPr>
      </w:pPr>
    </w:p>
    <w:p w14:paraId="1B1EF316" w14:textId="77777777" w:rsidR="006B6E42" w:rsidRDefault="006B6E42" w:rsidP="00B50B3E">
      <w:pPr>
        <w:autoSpaceDE w:val="0"/>
        <w:autoSpaceDN w:val="0"/>
        <w:adjustRightInd w:val="0"/>
        <w:spacing w:after="0" w:line="240" w:lineRule="auto"/>
        <w:rPr>
          <w:rFonts w:ascii="Verdana" w:hAnsi="Verdana" w:cs="GillSans"/>
          <w:color w:val="000000"/>
        </w:rPr>
      </w:pPr>
    </w:p>
    <w:p w14:paraId="44423B52" w14:textId="77777777" w:rsidR="006B6E42" w:rsidRPr="00BC0DE4" w:rsidRDefault="006B6E42" w:rsidP="00B50B3E">
      <w:pPr>
        <w:autoSpaceDE w:val="0"/>
        <w:autoSpaceDN w:val="0"/>
        <w:adjustRightInd w:val="0"/>
        <w:spacing w:after="0" w:line="240" w:lineRule="auto"/>
        <w:rPr>
          <w:rFonts w:ascii="Verdana" w:hAnsi="Verdana" w:cs="GillSans"/>
          <w:color w:val="000000"/>
        </w:rPr>
      </w:pPr>
    </w:p>
    <w:p w14:paraId="7EA486BE" w14:textId="77777777" w:rsidR="0078494B" w:rsidRPr="00BC0DE4" w:rsidRDefault="0078494B" w:rsidP="00B50B3E">
      <w:pPr>
        <w:autoSpaceDE w:val="0"/>
        <w:autoSpaceDN w:val="0"/>
        <w:adjustRightInd w:val="0"/>
        <w:spacing w:after="0" w:line="240" w:lineRule="auto"/>
        <w:rPr>
          <w:rFonts w:ascii="Verdana" w:hAnsi="Verdana" w:cs="GillSans"/>
          <w:color w:val="000000"/>
        </w:rPr>
      </w:pPr>
    </w:p>
    <w:tbl>
      <w:tblPr>
        <w:tblStyle w:val="TableauGrille4-Accentuation6"/>
        <w:tblW w:w="0" w:type="auto"/>
        <w:tblLook w:val="04A0" w:firstRow="1" w:lastRow="0" w:firstColumn="1" w:lastColumn="0" w:noHBand="0" w:noVBand="1"/>
      </w:tblPr>
      <w:tblGrid>
        <w:gridCol w:w="5608"/>
        <w:gridCol w:w="3743"/>
        <w:gridCol w:w="3021"/>
        <w:gridCol w:w="2018"/>
      </w:tblGrid>
      <w:tr w:rsidR="00B50B3E" w:rsidRPr="00BC0DE4" w14:paraId="34ED4B58" w14:textId="77777777" w:rsidTr="007470DA">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4390" w:type="dxa"/>
            <w:gridSpan w:val="4"/>
            <w:shd w:val="clear" w:color="auto" w:fill="538135" w:themeFill="accent6" w:themeFillShade="BF"/>
          </w:tcPr>
          <w:p w14:paraId="031E1A8D" w14:textId="2DADCA02" w:rsidR="00B50B3E" w:rsidRPr="00BC0DE4" w:rsidRDefault="00B50B3E" w:rsidP="00A91FCA">
            <w:pPr>
              <w:spacing w:line="276" w:lineRule="auto"/>
              <w:jc w:val="center"/>
              <w:rPr>
                <w:rFonts w:ascii="Verdana" w:hAnsi="Verdana" w:cs="Arial"/>
                <w:b w:val="0"/>
                <w:bCs w:val="0"/>
                <w:smallCaps/>
              </w:rPr>
            </w:pPr>
            <w:bookmarkStart w:id="3" w:name="_Hlk116371698"/>
            <w:r w:rsidRPr="00BC0DE4">
              <w:rPr>
                <w:rFonts w:ascii="Verdana" w:hAnsi="Verdana" w:cs="Arial"/>
                <w:smallCaps/>
              </w:rPr>
              <w:t xml:space="preserve">Stratégies </w:t>
            </w:r>
            <w:r w:rsidR="00816CED" w:rsidRPr="00BC0DE4">
              <w:rPr>
                <w:rFonts w:ascii="Verdana" w:hAnsi="Verdana" w:cs="Arial"/>
                <w:smallCaps/>
              </w:rPr>
              <w:t>de prévention en matière d’intimidation</w:t>
            </w:r>
          </w:p>
        </w:tc>
      </w:tr>
      <w:bookmarkEnd w:id="3"/>
      <w:tr w:rsidR="00B50B3E" w:rsidRPr="00BC0DE4" w14:paraId="04EDF2A5" w14:textId="77777777" w:rsidTr="00DA24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90" w:type="dxa"/>
            <w:gridSpan w:val="4"/>
          </w:tcPr>
          <w:p w14:paraId="0E704AB0" w14:textId="7F2B6C64" w:rsidR="00B50B3E" w:rsidRPr="00BC0DE4" w:rsidRDefault="009B089A" w:rsidP="00A91FCA">
            <w:pPr>
              <w:rPr>
                <w:rFonts w:ascii="Verdana" w:hAnsi="Verdana"/>
                <w:b w:val="0"/>
                <w:bCs w:val="0"/>
                <w:i/>
                <w:iCs/>
              </w:rPr>
            </w:pPr>
            <w:r w:rsidRPr="00BC0DE4">
              <w:rPr>
                <w:rFonts w:ascii="Verdana" w:hAnsi="Verdana"/>
                <w:b w:val="0"/>
                <w:bCs w:val="0"/>
                <w:i/>
                <w:iCs/>
              </w:rPr>
              <w:t xml:space="preserve">Cette section </w:t>
            </w:r>
            <w:r w:rsidR="7C2EA984" w:rsidRPr="00BC0DE4">
              <w:rPr>
                <w:rFonts w:ascii="Verdana" w:hAnsi="Verdana"/>
                <w:b w:val="0"/>
                <w:bCs w:val="0"/>
                <w:i/>
                <w:iCs/>
              </w:rPr>
              <w:t>cible</w:t>
            </w:r>
            <w:r w:rsidRPr="00BC0DE4">
              <w:rPr>
                <w:rFonts w:ascii="Verdana" w:hAnsi="Verdana"/>
                <w:b w:val="0"/>
                <w:bCs w:val="0"/>
                <w:i/>
                <w:iCs/>
              </w:rPr>
              <w:t xml:space="preserve"> les interventions à mettre en </w:t>
            </w:r>
            <w:r w:rsidR="00630C82" w:rsidRPr="00BC0DE4">
              <w:rPr>
                <w:rFonts w:ascii="Verdana" w:hAnsi="Verdana"/>
                <w:b w:val="0"/>
                <w:bCs w:val="0"/>
                <w:i/>
                <w:iCs/>
              </w:rPr>
              <w:t xml:space="preserve">œuvre pour assurer </w:t>
            </w:r>
            <w:r w:rsidR="00202F10" w:rsidRPr="00BC0DE4">
              <w:rPr>
                <w:rFonts w:ascii="Verdana" w:hAnsi="Verdana"/>
                <w:b w:val="0"/>
                <w:bCs w:val="0"/>
                <w:i/>
                <w:iCs/>
              </w:rPr>
              <w:t>de façon continue</w:t>
            </w:r>
            <w:r w:rsidR="00D024F9" w:rsidRPr="00BC0DE4">
              <w:rPr>
                <w:rFonts w:ascii="Verdana" w:hAnsi="Verdana"/>
                <w:b w:val="0"/>
                <w:bCs w:val="0"/>
                <w:i/>
                <w:iCs/>
              </w:rPr>
              <w:t xml:space="preserve"> </w:t>
            </w:r>
            <w:r w:rsidR="006A17DF" w:rsidRPr="00BC0DE4">
              <w:rPr>
                <w:rFonts w:ascii="Verdana" w:hAnsi="Verdana"/>
                <w:b w:val="0"/>
                <w:bCs w:val="0"/>
                <w:i/>
                <w:iCs/>
              </w:rPr>
              <w:t xml:space="preserve">la prévention de l’intimidation. </w:t>
            </w:r>
            <w:r w:rsidR="006F508A" w:rsidRPr="00BC0DE4">
              <w:rPr>
                <w:rFonts w:ascii="Verdana" w:hAnsi="Verdana"/>
                <w:b w:val="0"/>
                <w:bCs w:val="0"/>
                <w:i/>
                <w:iCs/>
              </w:rPr>
              <w:t>Les activités de prévention doivent avoir lieu</w:t>
            </w:r>
            <w:r w:rsidR="007A4ECE" w:rsidRPr="00BC0DE4">
              <w:rPr>
                <w:rFonts w:ascii="Verdana" w:hAnsi="Verdana"/>
                <w:b w:val="0"/>
                <w:bCs w:val="0"/>
                <w:i/>
                <w:iCs/>
              </w:rPr>
              <w:t xml:space="preserve"> au niveau de </w:t>
            </w:r>
            <w:r w:rsidR="00323CCC" w:rsidRPr="00BC0DE4">
              <w:rPr>
                <w:rFonts w:ascii="Verdana" w:hAnsi="Verdana"/>
                <w:b w:val="0"/>
                <w:bCs w:val="0"/>
                <w:i/>
                <w:iCs/>
              </w:rPr>
              <w:t xml:space="preserve">chaque élève, de chaque classe et </w:t>
            </w:r>
            <w:r w:rsidR="00E1322F" w:rsidRPr="00BC0DE4">
              <w:rPr>
                <w:rFonts w:ascii="Verdana" w:hAnsi="Verdana"/>
                <w:b w:val="0"/>
                <w:bCs w:val="0"/>
                <w:i/>
                <w:iCs/>
              </w:rPr>
              <w:t xml:space="preserve">au niveau de la communauté scolaire. </w:t>
            </w:r>
          </w:p>
        </w:tc>
      </w:tr>
      <w:tr w:rsidR="0078494B" w:rsidRPr="00BC0DE4" w14:paraId="46597C59" w14:textId="77777777" w:rsidTr="00DA24BE">
        <w:trPr>
          <w:trHeight w:val="454"/>
        </w:trPr>
        <w:tc>
          <w:tcPr>
            <w:cnfStyle w:val="001000000000" w:firstRow="0" w:lastRow="0" w:firstColumn="1" w:lastColumn="0" w:oddVBand="0" w:evenVBand="0" w:oddHBand="0" w:evenHBand="0" w:firstRowFirstColumn="0" w:firstRowLastColumn="0" w:lastRowFirstColumn="0" w:lastRowLastColumn="0"/>
            <w:tcW w:w="14390" w:type="dxa"/>
            <w:gridSpan w:val="4"/>
          </w:tcPr>
          <w:p w14:paraId="00E7594C" w14:textId="5920FEDE" w:rsidR="0078494B" w:rsidRPr="00BC0DE4" w:rsidRDefault="3E2873BB" w:rsidP="00EF2EC5">
            <w:pPr>
              <w:spacing w:after="160"/>
              <w:rPr>
                <w:rFonts w:ascii="Verdana" w:hAnsi="Verdana" w:cs="Arial"/>
                <w:color w:val="C00000"/>
              </w:rPr>
            </w:pPr>
            <w:r w:rsidRPr="00BC0DE4">
              <w:rPr>
                <w:rFonts w:ascii="Verdana" w:hAnsi="Verdana" w:cs="Arial"/>
                <w:bCs w:val="0"/>
              </w:rPr>
              <w:t>Priorité du Conseil</w:t>
            </w:r>
            <w:r w:rsidRPr="00BC0DE4">
              <w:rPr>
                <w:rFonts w:ascii="Verdana" w:hAnsi="Verdana" w:cs="Arial"/>
              </w:rPr>
              <w:t> :</w:t>
            </w:r>
            <w:r w:rsidR="3D220B09" w:rsidRPr="00BC0DE4">
              <w:rPr>
                <w:rFonts w:ascii="Verdana" w:hAnsi="Verdana" w:cs="Arial"/>
              </w:rPr>
              <w:t xml:space="preserve"> </w:t>
            </w:r>
            <w:r w:rsidR="743954ED" w:rsidRPr="00256E9F">
              <w:rPr>
                <w:rFonts w:ascii="Verdana" w:hAnsi="Verdana" w:cs="Arial"/>
                <w:b w:val="0"/>
                <w:bCs w:val="0"/>
              </w:rPr>
              <w:t xml:space="preserve">D’ici juin </w:t>
            </w:r>
            <w:r w:rsidR="008E5C7A" w:rsidRPr="00256E9F">
              <w:rPr>
                <w:rFonts w:ascii="Verdana" w:hAnsi="Verdana" w:cs="Arial"/>
                <w:b w:val="0"/>
                <w:bCs w:val="0"/>
              </w:rPr>
              <w:t>202</w:t>
            </w:r>
            <w:r w:rsidR="00CA401F" w:rsidRPr="00256E9F">
              <w:rPr>
                <w:rFonts w:ascii="Verdana" w:hAnsi="Verdana" w:cs="Arial"/>
                <w:b w:val="0"/>
                <w:bCs w:val="0"/>
              </w:rPr>
              <w:t>6</w:t>
            </w:r>
            <w:r w:rsidR="743954ED" w:rsidRPr="00256E9F">
              <w:rPr>
                <w:rFonts w:ascii="Verdana" w:hAnsi="Verdana" w:cs="Arial"/>
                <w:b w:val="0"/>
                <w:bCs w:val="0"/>
              </w:rPr>
              <w:t>, p</w:t>
            </w:r>
            <w:r w:rsidR="0026C35A" w:rsidRPr="00256E9F">
              <w:rPr>
                <w:rFonts w:ascii="Verdana" w:hAnsi="Verdana" w:cs="Arial"/>
                <w:b w:val="0"/>
                <w:bCs w:val="0"/>
              </w:rPr>
              <w:t>romouvoir dans toutes les écoles les initiatives qui soutiennent au quotidien le bien-être et la santé mentale des élèves.</w:t>
            </w:r>
          </w:p>
        </w:tc>
      </w:tr>
      <w:tr w:rsidR="0078494B" w:rsidRPr="00BC0DE4" w14:paraId="2662A940" w14:textId="77777777" w:rsidTr="00DA24BE">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4390" w:type="dxa"/>
            <w:gridSpan w:val="4"/>
          </w:tcPr>
          <w:p w14:paraId="72043498" w14:textId="0BFEEEE9" w:rsidR="0078494B" w:rsidRPr="00BC0DE4" w:rsidRDefault="0078494B" w:rsidP="007F18A7">
            <w:pPr>
              <w:rPr>
                <w:rFonts w:ascii="Verdana" w:hAnsi="Verdana" w:cs="Arial"/>
              </w:rPr>
            </w:pPr>
            <w:r w:rsidRPr="00BC0DE4">
              <w:rPr>
                <w:rFonts w:ascii="Verdana" w:hAnsi="Verdana" w:cs="Arial"/>
                <w:bCs w:val="0"/>
              </w:rPr>
              <w:t>Priorité</w:t>
            </w:r>
            <w:r w:rsidR="00FD27D4" w:rsidRPr="00BC0DE4">
              <w:rPr>
                <w:rFonts w:ascii="Verdana" w:hAnsi="Verdana" w:cs="Arial"/>
                <w:bCs w:val="0"/>
              </w:rPr>
              <w:t xml:space="preserve"> 1</w:t>
            </w:r>
            <w:r w:rsidR="00FD27D4" w:rsidRPr="00BC0DE4">
              <w:rPr>
                <w:rFonts w:ascii="Verdana" w:hAnsi="Verdana" w:cs="Arial"/>
              </w:rPr>
              <w:t xml:space="preserve"> </w:t>
            </w:r>
            <w:r w:rsidRPr="00BC0DE4">
              <w:rPr>
                <w:rFonts w:ascii="Verdana" w:hAnsi="Verdana" w:cs="Arial"/>
                <w:bCs w:val="0"/>
              </w:rPr>
              <w:t>de l’école :</w:t>
            </w:r>
            <w:r w:rsidR="00610465" w:rsidRPr="00BC0DE4">
              <w:rPr>
                <w:rFonts w:ascii="Verdana" w:hAnsi="Verdana" w:cs="Arial"/>
              </w:rPr>
              <w:t xml:space="preserve"> </w:t>
            </w:r>
            <w:r w:rsidR="00A11B62" w:rsidRPr="00256E9F">
              <w:rPr>
                <w:rFonts w:ascii="Verdana" w:hAnsi="Verdana" w:cs="Arial"/>
                <w:b w:val="0"/>
                <w:bCs w:val="0"/>
              </w:rPr>
              <w:t xml:space="preserve">D’ici juin </w:t>
            </w:r>
            <w:r w:rsidR="008E5C7A" w:rsidRPr="00256E9F">
              <w:rPr>
                <w:rFonts w:ascii="Verdana" w:hAnsi="Verdana" w:cs="Arial"/>
                <w:b w:val="0"/>
                <w:bCs w:val="0"/>
              </w:rPr>
              <w:t>202</w:t>
            </w:r>
            <w:r w:rsidR="00721037" w:rsidRPr="00256E9F">
              <w:rPr>
                <w:rFonts w:ascii="Verdana" w:hAnsi="Verdana" w:cs="Arial"/>
                <w:b w:val="0"/>
                <w:bCs w:val="0"/>
              </w:rPr>
              <w:t>6</w:t>
            </w:r>
            <w:r w:rsidR="00A11B62" w:rsidRPr="00256E9F">
              <w:rPr>
                <w:rFonts w:ascii="Verdana" w:hAnsi="Verdana" w:cs="Arial"/>
                <w:b w:val="0"/>
                <w:bCs w:val="0"/>
              </w:rPr>
              <w:t>, chaque classe s’engagera dans des activités de</w:t>
            </w:r>
            <w:r w:rsidR="00006754" w:rsidRPr="00256E9F">
              <w:rPr>
                <w:rFonts w:ascii="Verdana" w:hAnsi="Verdana" w:cs="Arial"/>
                <w:b w:val="0"/>
                <w:bCs w:val="0"/>
              </w:rPr>
              <w:t xml:space="preserve"> soutien au comportement positif</w:t>
            </w:r>
            <w:r w:rsidR="00A11B62" w:rsidRPr="00256E9F">
              <w:rPr>
                <w:rFonts w:ascii="Verdana" w:hAnsi="Verdana" w:cs="Arial"/>
                <w:b w:val="0"/>
                <w:bCs w:val="0"/>
              </w:rPr>
              <w:t>.</w:t>
            </w:r>
          </w:p>
        </w:tc>
      </w:tr>
      <w:tr w:rsidR="005F4EAC" w:rsidRPr="00BC0DE4" w14:paraId="554C5E21" w14:textId="77777777">
        <w:tc>
          <w:tcPr>
            <w:cnfStyle w:val="001000000000" w:firstRow="0" w:lastRow="0" w:firstColumn="1" w:lastColumn="0" w:oddVBand="0" w:evenVBand="0" w:oddHBand="0" w:evenHBand="0" w:firstRowFirstColumn="0" w:firstRowLastColumn="0" w:lastRowFirstColumn="0" w:lastRowLastColumn="0"/>
            <w:tcW w:w="5608" w:type="dxa"/>
            <w:vAlign w:val="center"/>
          </w:tcPr>
          <w:p w14:paraId="557BA195" w14:textId="2BA71387" w:rsidR="005F4EAC" w:rsidRPr="00BC0DE4" w:rsidRDefault="005F4EAC" w:rsidP="005F4EAC">
            <w:pPr>
              <w:jc w:val="center"/>
              <w:rPr>
                <w:rFonts w:ascii="Verdana" w:hAnsi="Verdana" w:cs="Arial"/>
              </w:rPr>
            </w:pPr>
            <w:r>
              <w:rPr>
                <w:rFonts w:ascii="Verdana" w:hAnsi="Verdana" w:cs="Arial"/>
              </w:rPr>
              <w:t>Indicateurs de réussite</w:t>
            </w:r>
          </w:p>
        </w:tc>
        <w:tc>
          <w:tcPr>
            <w:tcW w:w="3743" w:type="dxa"/>
            <w:vAlign w:val="center"/>
          </w:tcPr>
          <w:p w14:paraId="02F2B29D" w14:textId="28B3BD8E" w:rsidR="005F4EAC" w:rsidRPr="00BC0DE4" w:rsidRDefault="005F4EAC" w:rsidP="005F4EAC">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r>
              <w:rPr>
                <w:rFonts w:ascii="Verdana" w:hAnsi="Verdana" w:cs="Arial"/>
                <w:b/>
              </w:rPr>
              <w:t>Stratégies/activités</w:t>
            </w:r>
          </w:p>
        </w:tc>
        <w:tc>
          <w:tcPr>
            <w:tcW w:w="3021" w:type="dxa"/>
            <w:vAlign w:val="center"/>
          </w:tcPr>
          <w:p w14:paraId="298692F4" w14:textId="77777777" w:rsidR="005F4EAC" w:rsidRDefault="00687A17" w:rsidP="005F4EAC">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r>
              <w:rPr>
                <w:rFonts w:ascii="Verdana" w:hAnsi="Verdana" w:cs="Arial"/>
                <w:b/>
              </w:rPr>
              <w:t>Résultats</w:t>
            </w:r>
          </w:p>
          <w:p w14:paraId="33BAF093" w14:textId="2AC062CC" w:rsidR="005F4EAC" w:rsidRPr="00BC0DE4" w:rsidRDefault="00E42498" w:rsidP="005F4EAC">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r>
              <w:rPr>
                <w:rFonts w:ascii="Verdana" w:hAnsi="Verdana" w:cs="Arial"/>
                <w:b/>
              </w:rPr>
              <w:t>(</w:t>
            </w:r>
            <w:proofErr w:type="gramStart"/>
            <w:r>
              <w:rPr>
                <w:rFonts w:ascii="Verdana" w:hAnsi="Verdana" w:cs="Arial"/>
                <w:b/>
              </w:rPr>
              <w:t>novembre</w:t>
            </w:r>
            <w:proofErr w:type="gramEnd"/>
            <w:r>
              <w:rPr>
                <w:rFonts w:ascii="Verdana" w:hAnsi="Verdana" w:cs="Arial"/>
                <w:b/>
              </w:rPr>
              <w:t>, février et mai)</w:t>
            </w:r>
          </w:p>
        </w:tc>
        <w:tc>
          <w:tcPr>
            <w:tcW w:w="2018" w:type="dxa"/>
            <w:vAlign w:val="center"/>
          </w:tcPr>
          <w:p w14:paraId="25AC1272" w14:textId="6C9CE97F" w:rsidR="005F4EAC" w:rsidRPr="00BC0DE4" w:rsidRDefault="005F4EAC" w:rsidP="005F4EAC">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r>
              <w:rPr>
                <w:rFonts w:ascii="Verdana" w:hAnsi="Verdana" w:cs="Arial"/>
                <w:b/>
              </w:rPr>
              <w:t xml:space="preserve">Échéancier </w:t>
            </w:r>
          </w:p>
        </w:tc>
      </w:tr>
      <w:tr w:rsidR="005A1FAB" w:rsidRPr="00BC0DE4" w14:paraId="111303D6" w14:textId="77777777" w:rsidTr="00ED6914">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5608" w:type="dxa"/>
            <w:shd w:val="clear" w:color="auto" w:fill="auto"/>
          </w:tcPr>
          <w:p w14:paraId="35D4E96F" w14:textId="77777777" w:rsidR="00D6567A" w:rsidRDefault="005A1FAB" w:rsidP="005A1FAB">
            <w:pPr>
              <w:rPr>
                <w:rFonts w:ascii="Verdana" w:hAnsi="Verdana" w:cs="Arial"/>
                <w:bCs w:val="0"/>
              </w:rPr>
            </w:pPr>
            <w:r>
              <w:rPr>
                <w:rFonts w:ascii="Verdana" w:hAnsi="Verdana" w:cs="Arial"/>
                <w:b w:val="0"/>
              </w:rPr>
              <w:t>Pourcentage</w:t>
            </w:r>
            <w:r w:rsidRPr="00562B39">
              <w:rPr>
                <w:rFonts w:ascii="Verdana" w:hAnsi="Verdana" w:cs="Arial"/>
                <w:b w:val="0"/>
              </w:rPr>
              <w:t xml:space="preserve"> de classes </w:t>
            </w:r>
            <w:r>
              <w:rPr>
                <w:rFonts w:ascii="Verdana" w:hAnsi="Verdana" w:cs="Arial"/>
                <w:b w:val="0"/>
              </w:rPr>
              <w:t xml:space="preserve">qui </w:t>
            </w:r>
            <w:r w:rsidR="005240F0">
              <w:rPr>
                <w:rFonts w:ascii="Verdana" w:hAnsi="Verdana" w:cs="Arial"/>
                <w:b w:val="0"/>
              </w:rPr>
              <w:t>enseigne</w:t>
            </w:r>
            <w:r w:rsidR="000C57BD">
              <w:rPr>
                <w:rFonts w:ascii="Verdana" w:hAnsi="Verdana" w:cs="Arial"/>
                <w:b w:val="0"/>
              </w:rPr>
              <w:t>nt</w:t>
            </w:r>
            <w:r w:rsidR="005240F0">
              <w:rPr>
                <w:rFonts w:ascii="Verdana" w:hAnsi="Verdana" w:cs="Arial"/>
                <w:b w:val="0"/>
              </w:rPr>
              <w:t xml:space="preserve"> explicitement les comportements attendus</w:t>
            </w:r>
            <w:r w:rsidR="00D6567A">
              <w:rPr>
                <w:rFonts w:ascii="Verdana" w:hAnsi="Verdana" w:cs="Arial"/>
                <w:b w:val="0"/>
              </w:rPr>
              <w:t> :</w:t>
            </w:r>
          </w:p>
          <w:p w14:paraId="41020EBF" w14:textId="77777777" w:rsidR="005A1FAB" w:rsidRDefault="00D26596" w:rsidP="005A1FAB">
            <w:pPr>
              <w:rPr>
                <w:rFonts w:ascii="Verdana" w:hAnsi="Verdana" w:cs="Arial"/>
                <w:bCs w:val="0"/>
              </w:rPr>
            </w:pPr>
            <w:r>
              <w:rPr>
                <w:rFonts w:ascii="Verdana" w:hAnsi="Verdana" w:cs="Arial"/>
                <w:b w:val="0"/>
              </w:rPr>
              <w:t>100</w:t>
            </w:r>
            <w:r w:rsidR="00D6567A">
              <w:rPr>
                <w:rFonts w:ascii="Verdana" w:hAnsi="Verdana" w:cs="Arial"/>
                <w:b w:val="0"/>
              </w:rPr>
              <w:t>% de classes</w:t>
            </w:r>
          </w:p>
          <w:p w14:paraId="34D72058" w14:textId="39B4F183" w:rsidR="00915D6C" w:rsidRPr="00721037" w:rsidRDefault="00915D6C" w:rsidP="005A1FAB">
            <w:pPr>
              <w:rPr>
                <w:rFonts w:ascii="Verdana" w:hAnsi="Verdana" w:cs="Arial"/>
                <w:b w:val="0"/>
                <w:bCs w:val="0"/>
              </w:rPr>
            </w:pPr>
          </w:p>
        </w:tc>
        <w:tc>
          <w:tcPr>
            <w:tcW w:w="3743" w:type="dxa"/>
            <w:shd w:val="clear" w:color="auto" w:fill="auto"/>
          </w:tcPr>
          <w:p w14:paraId="6888C48A" w14:textId="77777777" w:rsidR="00631E67" w:rsidRDefault="00631E67" w:rsidP="00631E67">
            <w:pP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w:t>
            </w:r>
            <w:r w:rsidRPr="003D2F91">
              <w:rPr>
                <w:rFonts w:ascii="Verdana" w:hAnsi="Verdana" w:cs="Arial"/>
              </w:rPr>
              <w:t xml:space="preserve"> Engagement dans le projet La promesse Viamonde </w:t>
            </w:r>
          </w:p>
          <w:p w14:paraId="7466AAB0" w14:textId="77777777" w:rsidR="005A1FAB" w:rsidRDefault="00631E67" w:rsidP="00631E67">
            <w:pP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3D2F91">
              <w:rPr>
                <w:rFonts w:ascii="Verdana" w:hAnsi="Verdana" w:cs="Arial"/>
              </w:rPr>
              <w:t xml:space="preserve">- </w:t>
            </w:r>
            <w:r>
              <w:rPr>
                <w:rFonts w:ascii="Verdana" w:hAnsi="Verdana" w:cs="Arial"/>
              </w:rPr>
              <w:t>P</w:t>
            </w:r>
            <w:r w:rsidRPr="003D2F91">
              <w:rPr>
                <w:rFonts w:ascii="Verdana" w:hAnsi="Verdana" w:cs="Arial"/>
              </w:rPr>
              <w:t xml:space="preserve">asseport vers l'apprentissage </w:t>
            </w:r>
            <w:proofErr w:type="spellStart"/>
            <w:r w:rsidRPr="003D2F91">
              <w:rPr>
                <w:rFonts w:ascii="Verdana" w:hAnsi="Verdana" w:cs="Arial"/>
              </w:rPr>
              <w:t>socioémotionnel</w:t>
            </w:r>
            <w:proofErr w:type="spellEnd"/>
          </w:p>
          <w:p w14:paraId="66E89324" w14:textId="7C80EC8D" w:rsidR="00631E67" w:rsidRDefault="00631E67" w:rsidP="00631E67">
            <w:pP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w:t>
            </w:r>
            <w:r w:rsidR="00D300D3">
              <w:rPr>
                <w:rFonts w:ascii="Verdana" w:hAnsi="Verdana" w:cs="Arial"/>
              </w:rPr>
              <w:t xml:space="preserve"> </w:t>
            </w:r>
            <w:proofErr w:type="spellStart"/>
            <w:r>
              <w:rPr>
                <w:rFonts w:ascii="Verdana" w:hAnsi="Verdana" w:cs="Arial"/>
              </w:rPr>
              <w:t>Moozoom</w:t>
            </w:r>
            <w:proofErr w:type="spellEnd"/>
          </w:p>
          <w:p w14:paraId="13527468" w14:textId="14542E4D" w:rsidR="00631E67" w:rsidRDefault="00631E67" w:rsidP="00631E67">
            <w:pP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w:t>
            </w:r>
            <w:r w:rsidR="00D300D3">
              <w:rPr>
                <w:rFonts w:ascii="Verdana" w:hAnsi="Verdana" w:cs="Arial"/>
              </w:rPr>
              <w:t xml:space="preserve"> </w:t>
            </w:r>
            <w:r w:rsidRPr="003D2F91">
              <w:rPr>
                <w:rFonts w:ascii="Verdana" w:hAnsi="Verdana" w:cs="Arial"/>
              </w:rPr>
              <w:t xml:space="preserve">Plans des leçons </w:t>
            </w:r>
          </w:p>
          <w:p w14:paraId="45F06EF2" w14:textId="24CAD4D8" w:rsidR="00631E67" w:rsidRDefault="00631E67" w:rsidP="00631E67">
            <w:pP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w:t>
            </w:r>
            <w:r w:rsidR="00D300D3">
              <w:rPr>
                <w:rFonts w:ascii="Verdana" w:hAnsi="Verdana" w:cs="Arial"/>
              </w:rPr>
              <w:t xml:space="preserve"> </w:t>
            </w:r>
            <w:r w:rsidRPr="003D2F91">
              <w:rPr>
                <w:rFonts w:ascii="Verdana" w:hAnsi="Verdana" w:cs="Arial"/>
              </w:rPr>
              <w:t>Excursions virtuelles</w:t>
            </w:r>
          </w:p>
          <w:p w14:paraId="75B413FF" w14:textId="0C9AAC26" w:rsidR="00915D6C" w:rsidRDefault="00915D6C" w:rsidP="00631E67">
            <w:pP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 xml:space="preserve">- Enseignement explicite </w:t>
            </w:r>
            <w:proofErr w:type="gramStart"/>
            <w:r>
              <w:rPr>
                <w:rFonts w:ascii="Verdana" w:hAnsi="Verdana" w:cs="Arial"/>
              </w:rPr>
              <w:t xml:space="preserve">des </w:t>
            </w:r>
            <w:r w:rsidR="00D300D3">
              <w:rPr>
                <w:rFonts w:ascii="Verdana" w:hAnsi="Verdana" w:cs="Arial"/>
              </w:rPr>
              <w:t xml:space="preserve"> matrices</w:t>
            </w:r>
            <w:proofErr w:type="gramEnd"/>
            <w:r w:rsidR="00D300D3">
              <w:rPr>
                <w:rFonts w:ascii="Verdana" w:hAnsi="Verdana" w:cs="Arial"/>
              </w:rPr>
              <w:t xml:space="preserve"> de comportement</w:t>
            </w:r>
          </w:p>
          <w:p w14:paraId="580A4CAD" w14:textId="11AD9882" w:rsidR="00111AED" w:rsidRDefault="003F7356" w:rsidP="00631E67">
            <w:pP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 Formations</w:t>
            </w:r>
          </w:p>
          <w:p w14:paraId="3C0091D5" w14:textId="091F3769" w:rsidR="00631E67" w:rsidRPr="00631E67" w:rsidRDefault="00111AED" w:rsidP="00631E67">
            <w:pP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 xml:space="preserve">- </w:t>
            </w:r>
            <w:r w:rsidR="00BA7BA7">
              <w:rPr>
                <w:rFonts w:ascii="Verdana" w:hAnsi="Verdana" w:cs="Arial"/>
              </w:rPr>
              <w:t xml:space="preserve">Mise en œuvre du </w:t>
            </w:r>
            <w:r>
              <w:rPr>
                <w:rFonts w:ascii="Verdana" w:hAnsi="Verdana" w:cs="Arial"/>
              </w:rPr>
              <w:t>SCP</w:t>
            </w:r>
          </w:p>
        </w:tc>
        <w:tc>
          <w:tcPr>
            <w:tcW w:w="3021" w:type="dxa"/>
            <w:shd w:val="clear" w:color="auto" w:fill="auto"/>
          </w:tcPr>
          <w:p w14:paraId="67CAB4D1" w14:textId="77777777" w:rsidR="005A1FAB" w:rsidRDefault="000D450F" w:rsidP="000D450F">
            <w:pP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w:t>
            </w:r>
            <w:r w:rsidRPr="000D450F">
              <w:rPr>
                <w:rFonts w:ascii="Verdana" w:hAnsi="Verdana" w:cs="Arial"/>
              </w:rPr>
              <w:t>Harmonisation des valeurs, des attentes et des pratiques au sein de l´école</w:t>
            </w:r>
          </w:p>
          <w:p w14:paraId="6687A830" w14:textId="77777777" w:rsidR="009B1F82" w:rsidRDefault="009B1F82" w:rsidP="009B1F82">
            <w:pP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w:t>
            </w:r>
            <w:r w:rsidRPr="007D6A9C">
              <w:rPr>
                <w:rFonts w:ascii="Verdana" w:hAnsi="Verdana" w:cs="Arial"/>
              </w:rPr>
              <w:t xml:space="preserve">Les élèves utilisent le vocabulaire commun </w:t>
            </w:r>
          </w:p>
          <w:p w14:paraId="7CE76540" w14:textId="0B2DABF5" w:rsidR="009B1F82" w:rsidRPr="000D450F" w:rsidRDefault="009B1F82" w:rsidP="009B1F82">
            <w:pP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7D6A9C">
              <w:rPr>
                <w:rFonts w:ascii="Verdana" w:hAnsi="Verdana" w:cs="Arial"/>
              </w:rPr>
              <w:t>- Les attentes, les stratégies et les résolutions sont harmonisées</w:t>
            </w:r>
            <w:r>
              <w:rPr>
                <w:rFonts w:ascii="Verdana" w:hAnsi="Verdana" w:cs="Arial"/>
              </w:rPr>
              <w:t xml:space="preserve"> </w:t>
            </w:r>
          </w:p>
        </w:tc>
        <w:tc>
          <w:tcPr>
            <w:tcW w:w="2018" w:type="dxa"/>
            <w:shd w:val="clear" w:color="auto" w:fill="auto"/>
          </w:tcPr>
          <w:p w14:paraId="54245663" w14:textId="73C4353F" w:rsidR="005A1FAB" w:rsidRPr="00BC0DE4" w:rsidRDefault="005927E6" w:rsidP="005927E6">
            <w:pP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Tout au long de l´année</w:t>
            </w:r>
          </w:p>
        </w:tc>
      </w:tr>
      <w:tr w:rsidR="005A1FAB" w:rsidRPr="00BC0DE4" w14:paraId="0CFB0CF6" w14:textId="77777777" w:rsidTr="00ED6914">
        <w:trPr>
          <w:trHeight w:val="624"/>
        </w:trPr>
        <w:tc>
          <w:tcPr>
            <w:cnfStyle w:val="001000000000" w:firstRow="0" w:lastRow="0" w:firstColumn="1" w:lastColumn="0" w:oddVBand="0" w:evenVBand="0" w:oddHBand="0" w:evenHBand="0" w:firstRowFirstColumn="0" w:firstRowLastColumn="0" w:lastRowFirstColumn="0" w:lastRowLastColumn="0"/>
            <w:tcW w:w="5608" w:type="dxa"/>
          </w:tcPr>
          <w:p w14:paraId="038E37B7" w14:textId="4575BE23" w:rsidR="00D6567A" w:rsidRDefault="007F2D53" w:rsidP="00C8099A">
            <w:pPr>
              <w:rPr>
                <w:rFonts w:ascii="Verdana" w:hAnsi="Verdana" w:cs="Arial"/>
              </w:rPr>
            </w:pPr>
            <w:r>
              <w:rPr>
                <w:rFonts w:ascii="Verdana" w:hAnsi="Verdana" w:cs="Arial"/>
                <w:b w:val="0"/>
                <w:bCs w:val="0"/>
              </w:rPr>
              <w:t>Pourcentage du taux d’a</w:t>
            </w:r>
            <w:r w:rsidR="0043037A">
              <w:rPr>
                <w:rFonts w:ascii="Verdana" w:hAnsi="Verdana" w:cs="Arial"/>
                <w:b w:val="0"/>
                <w:bCs w:val="0"/>
              </w:rPr>
              <w:t>ssiduité</w:t>
            </w:r>
            <w:r w:rsidR="00D6567A">
              <w:rPr>
                <w:rFonts w:ascii="Verdana" w:hAnsi="Verdana" w:cs="Arial"/>
                <w:b w:val="0"/>
                <w:bCs w:val="0"/>
              </w:rPr>
              <w:t> :</w:t>
            </w:r>
          </w:p>
          <w:p w14:paraId="186CEC26" w14:textId="135F672A" w:rsidR="005A1FAB" w:rsidRPr="00C8099A" w:rsidRDefault="009F53CF" w:rsidP="00C8099A">
            <w:pPr>
              <w:rPr>
                <w:rFonts w:ascii="Verdana" w:hAnsi="Verdana" w:cs="Arial"/>
                <w:b w:val="0"/>
                <w:bCs w:val="0"/>
              </w:rPr>
            </w:pPr>
            <w:r>
              <w:rPr>
                <w:rFonts w:ascii="Verdana" w:hAnsi="Verdana" w:cs="Arial"/>
                <w:b w:val="0"/>
              </w:rPr>
              <w:t>100</w:t>
            </w:r>
            <w:r w:rsidR="00D6567A">
              <w:rPr>
                <w:rFonts w:ascii="Verdana" w:hAnsi="Verdana" w:cs="Arial"/>
                <w:b w:val="0"/>
              </w:rPr>
              <w:t>% de classe</w:t>
            </w:r>
            <w:r w:rsidR="00A02129">
              <w:rPr>
                <w:rFonts w:ascii="Verdana" w:hAnsi="Verdana" w:cs="Arial"/>
                <w:b w:val="0"/>
              </w:rPr>
              <w:t>s</w:t>
            </w:r>
          </w:p>
        </w:tc>
        <w:tc>
          <w:tcPr>
            <w:tcW w:w="3743" w:type="dxa"/>
          </w:tcPr>
          <w:p w14:paraId="25AC2554" w14:textId="5410A6C6" w:rsidR="00AC6850" w:rsidRPr="00BC0DE4" w:rsidRDefault="00631E67" w:rsidP="005A1FAB">
            <w:pPr>
              <w:cnfStyle w:val="000000000000" w:firstRow="0" w:lastRow="0" w:firstColumn="0" w:lastColumn="0" w:oddVBand="0" w:evenVBand="0" w:oddHBand="0" w:evenHBand="0" w:firstRowFirstColumn="0" w:firstRowLastColumn="0" w:lastRowFirstColumn="0" w:lastRowLastColumn="0"/>
              <w:rPr>
                <w:rFonts w:ascii="Verdana" w:hAnsi="Verdana" w:cs="Arial"/>
              </w:rPr>
            </w:pPr>
            <w:r>
              <w:rPr>
                <w:rFonts w:ascii="Verdana" w:hAnsi="Verdana" w:cs="Arial"/>
              </w:rPr>
              <w:t xml:space="preserve">-Suivis de l´assiduité </w:t>
            </w:r>
            <w:r w:rsidR="00AC6850">
              <w:rPr>
                <w:rFonts w:ascii="Verdana" w:hAnsi="Verdana" w:cs="Arial"/>
              </w:rPr>
              <w:t>avec notre travailleuse sociale</w:t>
            </w:r>
          </w:p>
        </w:tc>
        <w:tc>
          <w:tcPr>
            <w:tcW w:w="3021" w:type="dxa"/>
          </w:tcPr>
          <w:p w14:paraId="5820D1D8" w14:textId="06343ACC" w:rsidR="005A1FAB" w:rsidRPr="00AC6850" w:rsidRDefault="00AC6850" w:rsidP="00AC6850">
            <w:pPr>
              <w:cnfStyle w:val="000000000000" w:firstRow="0" w:lastRow="0" w:firstColumn="0" w:lastColumn="0" w:oddVBand="0" w:evenVBand="0" w:oddHBand="0" w:evenHBand="0" w:firstRowFirstColumn="0" w:firstRowLastColumn="0" w:lastRowFirstColumn="0" w:lastRowLastColumn="0"/>
              <w:rPr>
                <w:rFonts w:ascii="Verdana" w:hAnsi="Verdana" w:cs="Arial"/>
              </w:rPr>
            </w:pPr>
            <w:r>
              <w:rPr>
                <w:rFonts w:ascii="Verdana" w:hAnsi="Verdana" w:cs="Arial"/>
              </w:rPr>
              <w:t>-Assiduité accrue</w:t>
            </w:r>
          </w:p>
        </w:tc>
        <w:tc>
          <w:tcPr>
            <w:tcW w:w="2018" w:type="dxa"/>
          </w:tcPr>
          <w:p w14:paraId="7E1F2C7F" w14:textId="6B9A18E5" w:rsidR="005A1FAB" w:rsidRPr="00BC0DE4" w:rsidRDefault="005927E6" w:rsidP="005927E6">
            <w:pPr>
              <w:cnfStyle w:val="000000000000" w:firstRow="0" w:lastRow="0" w:firstColumn="0" w:lastColumn="0" w:oddVBand="0" w:evenVBand="0" w:oddHBand="0" w:evenHBand="0" w:firstRowFirstColumn="0" w:firstRowLastColumn="0" w:lastRowFirstColumn="0" w:lastRowLastColumn="0"/>
              <w:rPr>
                <w:rFonts w:ascii="Verdana" w:hAnsi="Verdana" w:cs="Arial"/>
              </w:rPr>
            </w:pPr>
            <w:r>
              <w:rPr>
                <w:rFonts w:ascii="Verdana" w:hAnsi="Verdana" w:cs="Arial"/>
              </w:rPr>
              <w:t>Tout au long de l´année</w:t>
            </w:r>
          </w:p>
        </w:tc>
      </w:tr>
      <w:tr w:rsidR="002722E8" w:rsidRPr="00BC0DE4" w14:paraId="41270ED8" w14:textId="77777777" w:rsidTr="00ED6914">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5608" w:type="dxa"/>
            <w:shd w:val="clear" w:color="auto" w:fill="auto"/>
          </w:tcPr>
          <w:p w14:paraId="797270D0" w14:textId="77777777" w:rsidR="00D6567A" w:rsidRDefault="00B9313A" w:rsidP="00C8099A">
            <w:pPr>
              <w:rPr>
                <w:rFonts w:ascii="Verdana" w:hAnsi="Verdana" w:cs="Arial"/>
              </w:rPr>
            </w:pPr>
            <w:r>
              <w:rPr>
                <w:rFonts w:ascii="Verdana" w:hAnsi="Verdana" w:cs="Arial"/>
                <w:b w:val="0"/>
                <w:bCs w:val="0"/>
              </w:rPr>
              <w:t>Pourcentage des élèves qui se sentent bien et en sécurité dans l’école</w:t>
            </w:r>
            <w:r w:rsidR="00D6567A">
              <w:rPr>
                <w:rFonts w:ascii="Verdana" w:hAnsi="Verdana" w:cs="Arial"/>
                <w:b w:val="0"/>
                <w:bCs w:val="0"/>
              </w:rPr>
              <w:t> :</w:t>
            </w:r>
          </w:p>
          <w:p w14:paraId="01E812B7" w14:textId="1C08E4C1" w:rsidR="002722E8" w:rsidRPr="00C8099A" w:rsidRDefault="00D26596" w:rsidP="00C8099A">
            <w:pPr>
              <w:rPr>
                <w:rFonts w:ascii="Verdana" w:hAnsi="Verdana" w:cs="Arial"/>
                <w:b w:val="0"/>
                <w:bCs w:val="0"/>
              </w:rPr>
            </w:pPr>
            <w:r>
              <w:rPr>
                <w:rFonts w:ascii="Verdana" w:hAnsi="Verdana" w:cs="Arial"/>
                <w:b w:val="0"/>
              </w:rPr>
              <w:t>90</w:t>
            </w:r>
            <w:r w:rsidR="00D6567A">
              <w:rPr>
                <w:rFonts w:ascii="Verdana" w:hAnsi="Verdana" w:cs="Arial"/>
                <w:b w:val="0"/>
              </w:rPr>
              <w:t>% de classe</w:t>
            </w:r>
            <w:r w:rsidR="00A02129">
              <w:rPr>
                <w:rFonts w:ascii="Verdana" w:hAnsi="Verdana" w:cs="Arial"/>
                <w:b w:val="0"/>
              </w:rPr>
              <w:t>s</w:t>
            </w:r>
          </w:p>
        </w:tc>
        <w:tc>
          <w:tcPr>
            <w:tcW w:w="3743" w:type="dxa"/>
            <w:shd w:val="clear" w:color="auto" w:fill="auto"/>
          </w:tcPr>
          <w:p w14:paraId="7D17C538" w14:textId="77777777" w:rsidR="002722E8" w:rsidRDefault="00AC6850" w:rsidP="00AC6850">
            <w:pP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-Ateliers en salle de classe</w:t>
            </w:r>
          </w:p>
          <w:p w14:paraId="7E8DE523" w14:textId="226CC5E0" w:rsidR="00AC6850" w:rsidRDefault="00AC6850" w:rsidP="00AC6850">
            <w:pP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-Cercles de conversation</w:t>
            </w:r>
          </w:p>
          <w:p w14:paraId="733362F9" w14:textId="77777777" w:rsidR="00AC6850" w:rsidRDefault="00AC6850" w:rsidP="00AC6850">
            <w:pP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lastRenderedPageBreak/>
              <w:t>-</w:t>
            </w:r>
            <w:r w:rsidR="005927E6">
              <w:rPr>
                <w:rFonts w:ascii="Verdana" w:hAnsi="Verdana" w:cs="Arial"/>
              </w:rPr>
              <w:t>Équipes, clubs pour développer le sentiment d´appartenance</w:t>
            </w:r>
          </w:p>
          <w:p w14:paraId="3F2298A6" w14:textId="5B0F0845" w:rsidR="005927E6" w:rsidRPr="00AC6850" w:rsidRDefault="005927E6" w:rsidP="00AC6850">
            <w:pP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-Opportunités de leadership</w:t>
            </w:r>
          </w:p>
        </w:tc>
        <w:tc>
          <w:tcPr>
            <w:tcW w:w="3021" w:type="dxa"/>
            <w:shd w:val="clear" w:color="auto" w:fill="auto"/>
          </w:tcPr>
          <w:p w14:paraId="7457439B" w14:textId="77777777" w:rsidR="002722E8" w:rsidRDefault="000D450F" w:rsidP="000D450F">
            <w:pP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lastRenderedPageBreak/>
              <w:t>-</w:t>
            </w:r>
            <w:r w:rsidRPr="00344EE1">
              <w:rPr>
                <w:rFonts w:ascii="Verdana" w:hAnsi="Verdana" w:cs="Arial"/>
              </w:rPr>
              <w:t xml:space="preserve"> Bâtir la capacité des élèves pour pouvoir gérer leur stress et </w:t>
            </w:r>
            <w:r w:rsidRPr="00344EE1">
              <w:rPr>
                <w:rFonts w:ascii="Verdana" w:hAnsi="Verdana" w:cs="Arial"/>
              </w:rPr>
              <w:lastRenderedPageBreak/>
              <w:t>développer leur estime de soi</w:t>
            </w:r>
          </w:p>
          <w:p w14:paraId="2D46EB8E" w14:textId="24DF8BE2" w:rsidR="005927E6" w:rsidRPr="000D450F" w:rsidRDefault="005927E6" w:rsidP="000D450F">
            <w:pP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-Sentiment d´appartenance accru</w:t>
            </w:r>
          </w:p>
        </w:tc>
        <w:tc>
          <w:tcPr>
            <w:tcW w:w="2018" w:type="dxa"/>
            <w:shd w:val="clear" w:color="auto" w:fill="auto"/>
          </w:tcPr>
          <w:p w14:paraId="14C76980" w14:textId="4F2B7086" w:rsidR="002722E8" w:rsidRPr="00BC0DE4" w:rsidRDefault="005927E6" w:rsidP="005927E6">
            <w:pP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lastRenderedPageBreak/>
              <w:t>Tout au long de l´année</w:t>
            </w:r>
          </w:p>
        </w:tc>
      </w:tr>
      <w:tr w:rsidR="00CD52EF" w:rsidRPr="00BC0DE4" w14:paraId="7E3854D3" w14:textId="77777777" w:rsidTr="00ED6914">
        <w:trPr>
          <w:trHeight w:val="454"/>
        </w:trPr>
        <w:tc>
          <w:tcPr>
            <w:cnfStyle w:val="001000000000" w:firstRow="0" w:lastRow="0" w:firstColumn="1" w:lastColumn="0" w:oddVBand="0" w:evenVBand="0" w:oddHBand="0" w:evenHBand="0" w:firstRowFirstColumn="0" w:firstRowLastColumn="0" w:lastRowFirstColumn="0" w:lastRowLastColumn="0"/>
            <w:tcW w:w="14390" w:type="dxa"/>
            <w:gridSpan w:val="4"/>
          </w:tcPr>
          <w:p w14:paraId="5A5EB450" w14:textId="5A4082EB" w:rsidR="00CD52EF" w:rsidRPr="00BC0DE4" w:rsidRDefault="00CD52EF" w:rsidP="006C15AE">
            <w:pPr>
              <w:rPr>
                <w:rFonts w:ascii="Verdana" w:hAnsi="Verdana" w:cs="Arial"/>
              </w:rPr>
            </w:pPr>
            <w:r w:rsidRPr="00BC0DE4">
              <w:rPr>
                <w:rFonts w:ascii="Verdana" w:hAnsi="Verdana" w:cs="Arial"/>
              </w:rPr>
              <w:t xml:space="preserve">Priorité 2 de l’école : </w:t>
            </w:r>
            <w:r w:rsidR="00E13B56" w:rsidRPr="00486E8A">
              <w:rPr>
                <w:rFonts w:ascii="Verdana" w:hAnsi="Verdana" w:cs="Arial"/>
                <w:b w:val="0"/>
                <w:bCs w:val="0"/>
              </w:rPr>
              <w:t xml:space="preserve">L’école s’engage à participer aux activités </w:t>
            </w:r>
            <w:r w:rsidR="00E3038E" w:rsidRPr="00486E8A">
              <w:rPr>
                <w:rFonts w:ascii="Verdana" w:hAnsi="Verdana" w:cs="Arial"/>
                <w:b w:val="0"/>
                <w:bCs w:val="0"/>
              </w:rPr>
              <w:t xml:space="preserve">systémiques du </w:t>
            </w:r>
            <w:r w:rsidR="002722E8" w:rsidRPr="00486E8A">
              <w:rPr>
                <w:rFonts w:ascii="Verdana" w:hAnsi="Verdana" w:cs="Arial"/>
                <w:b w:val="0"/>
                <w:bCs w:val="0"/>
              </w:rPr>
              <w:t>C</w:t>
            </w:r>
            <w:r w:rsidR="00E3038E" w:rsidRPr="00486E8A">
              <w:rPr>
                <w:rFonts w:ascii="Verdana" w:hAnsi="Verdana" w:cs="Arial"/>
                <w:b w:val="0"/>
                <w:bCs w:val="0"/>
              </w:rPr>
              <w:t>onseil scolaire Viamonde.</w:t>
            </w:r>
          </w:p>
        </w:tc>
      </w:tr>
      <w:tr w:rsidR="00F64C8A" w:rsidRPr="00BC0DE4" w14:paraId="6D0B15A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08" w:type="dxa"/>
            <w:vAlign w:val="center"/>
          </w:tcPr>
          <w:p w14:paraId="776DEDC8" w14:textId="373801A0" w:rsidR="00F64C8A" w:rsidRPr="00BC0DE4" w:rsidRDefault="00F64C8A" w:rsidP="00F64C8A">
            <w:pPr>
              <w:jc w:val="center"/>
              <w:rPr>
                <w:rFonts w:ascii="Verdana" w:hAnsi="Verdana" w:cs="Arial"/>
              </w:rPr>
            </w:pPr>
            <w:r>
              <w:rPr>
                <w:rFonts w:ascii="Verdana" w:hAnsi="Verdana" w:cs="Arial"/>
              </w:rPr>
              <w:t>Indicateurs de réussite</w:t>
            </w:r>
          </w:p>
        </w:tc>
        <w:tc>
          <w:tcPr>
            <w:tcW w:w="3743" w:type="dxa"/>
            <w:vAlign w:val="center"/>
          </w:tcPr>
          <w:p w14:paraId="4F481C93" w14:textId="5DA672EC" w:rsidR="00F64C8A" w:rsidRPr="00BC0DE4" w:rsidRDefault="00F64C8A" w:rsidP="00F64C8A">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rPr>
            </w:pPr>
            <w:r>
              <w:rPr>
                <w:rFonts w:ascii="Verdana" w:hAnsi="Verdana" w:cs="Arial"/>
                <w:b/>
              </w:rPr>
              <w:t>Stratégies/activités</w:t>
            </w:r>
          </w:p>
        </w:tc>
        <w:tc>
          <w:tcPr>
            <w:tcW w:w="3021" w:type="dxa"/>
            <w:vAlign w:val="center"/>
          </w:tcPr>
          <w:p w14:paraId="22CA3241" w14:textId="77777777" w:rsidR="00F64C8A" w:rsidRDefault="00687A17" w:rsidP="00F64C8A">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rPr>
            </w:pPr>
            <w:r>
              <w:rPr>
                <w:rFonts w:ascii="Verdana" w:hAnsi="Verdana" w:cs="Arial"/>
                <w:b/>
              </w:rPr>
              <w:t>Résultats</w:t>
            </w:r>
          </w:p>
          <w:p w14:paraId="1C7D0441" w14:textId="41F6AA26" w:rsidR="00F64C8A" w:rsidRPr="00BC0DE4" w:rsidRDefault="00E42498" w:rsidP="00F64C8A">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rPr>
            </w:pPr>
            <w:r>
              <w:rPr>
                <w:rFonts w:ascii="Verdana" w:hAnsi="Verdana" w:cs="Arial"/>
                <w:b/>
              </w:rPr>
              <w:t>(</w:t>
            </w:r>
            <w:proofErr w:type="gramStart"/>
            <w:r>
              <w:rPr>
                <w:rFonts w:ascii="Verdana" w:hAnsi="Verdana" w:cs="Arial"/>
                <w:b/>
              </w:rPr>
              <w:t>novembre</w:t>
            </w:r>
            <w:proofErr w:type="gramEnd"/>
            <w:r>
              <w:rPr>
                <w:rFonts w:ascii="Verdana" w:hAnsi="Verdana" w:cs="Arial"/>
                <w:b/>
              </w:rPr>
              <w:t>, février et mai)</w:t>
            </w:r>
          </w:p>
        </w:tc>
        <w:tc>
          <w:tcPr>
            <w:tcW w:w="2018" w:type="dxa"/>
            <w:vAlign w:val="center"/>
          </w:tcPr>
          <w:p w14:paraId="0318E4B8" w14:textId="37444F03" w:rsidR="00F64C8A" w:rsidRPr="00BC0DE4" w:rsidRDefault="00F64C8A" w:rsidP="00F64C8A">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rPr>
            </w:pPr>
            <w:r>
              <w:rPr>
                <w:rFonts w:ascii="Verdana" w:hAnsi="Verdana" w:cs="Arial"/>
                <w:b/>
              </w:rPr>
              <w:t xml:space="preserve">Échéancier </w:t>
            </w:r>
          </w:p>
        </w:tc>
      </w:tr>
      <w:tr w:rsidR="004E5701" w:rsidRPr="00BC0DE4" w14:paraId="0837B8B6" w14:textId="77777777" w:rsidTr="00ED6914">
        <w:trPr>
          <w:trHeight w:val="624"/>
        </w:trPr>
        <w:tc>
          <w:tcPr>
            <w:cnfStyle w:val="001000000000" w:firstRow="0" w:lastRow="0" w:firstColumn="1" w:lastColumn="0" w:oddVBand="0" w:evenVBand="0" w:oddHBand="0" w:evenHBand="0" w:firstRowFirstColumn="0" w:firstRowLastColumn="0" w:lastRowFirstColumn="0" w:lastRowLastColumn="0"/>
            <w:tcW w:w="5608" w:type="dxa"/>
          </w:tcPr>
          <w:p w14:paraId="7B335333" w14:textId="54C9E8AA" w:rsidR="00CD52EF" w:rsidRDefault="00E73012" w:rsidP="00AA247F">
            <w:pPr>
              <w:rPr>
                <w:rFonts w:ascii="Verdana" w:eastAsia="Verdana" w:hAnsi="Verdana" w:cs="Verdana"/>
                <w:b w:val="0"/>
              </w:rPr>
            </w:pPr>
            <w:r w:rsidRPr="71117E2A">
              <w:rPr>
                <w:rFonts w:ascii="Verdana" w:hAnsi="Verdana" w:cs="Arial"/>
              </w:rPr>
              <w:t xml:space="preserve">Pourcentage </w:t>
            </w:r>
            <w:r w:rsidRPr="71117E2A">
              <w:rPr>
                <w:rFonts w:ascii="Verdana" w:hAnsi="Verdana" w:cs="Arial"/>
                <w:b w:val="0"/>
                <w:bCs w:val="0"/>
              </w:rPr>
              <w:t xml:space="preserve">de classes ayant participé à </w:t>
            </w:r>
            <w:r w:rsidR="00F21B39">
              <w:rPr>
                <w:rFonts w:ascii="Verdana" w:hAnsi="Verdana" w:cs="Arial"/>
                <w:b w:val="0"/>
                <w:bCs w:val="0"/>
              </w:rPr>
              <w:t>au moins deux</w:t>
            </w:r>
            <w:r w:rsidRPr="71117E2A">
              <w:rPr>
                <w:rFonts w:ascii="Verdana" w:hAnsi="Verdana" w:cs="Arial"/>
                <w:b w:val="0"/>
                <w:bCs w:val="0"/>
              </w:rPr>
              <w:t xml:space="preserve"> </w:t>
            </w:r>
            <w:r w:rsidR="00F21B39">
              <w:rPr>
                <w:rFonts w:ascii="Verdana" w:hAnsi="Verdana" w:cs="Arial"/>
                <w:b w:val="0"/>
                <w:bCs w:val="0"/>
              </w:rPr>
              <w:t>a</w:t>
            </w:r>
            <w:r w:rsidR="00721037" w:rsidRPr="71117E2A">
              <w:rPr>
                <w:rFonts w:ascii="Verdana" w:hAnsi="Verdana" w:cs="Arial"/>
                <w:b w:val="0"/>
                <w:bCs w:val="0"/>
              </w:rPr>
              <w:t>ctivités systémiques du Conseil – voir le</w:t>
            </w:r>
            <w:r w:rsidR="00721037" w:rsidRPr="71117E2A">
              <w:rPr>
                <w:rFonts w:ascii="Verdana" w:hAnsi="Verdana" w:cs="Arial"/>
                <w:b w:val="0"/>
                <w:bCs w:val="0"/>
                <w:color w:val="FF0000"/>
              </w:rPr>
              <w:t xml:space="preserve"> </w:t>
            </w:r>
            <w:hyperlink r:id="rId13">
              <w:r w:rsidR="50F94179" w:rsidRPr="71117E2A">
                <w:rPr>
                  <w:rStyle w:val="Lienhypertexte"/>
                  <w:rFonts w:ascii="Verdana" w:eastAsia="Verdana" w:hAnsi="Verdana" w:cs="Verdana"/>
                  <w:b w:val="0"/>
                  <w:bCs w:val="0"/>
                </w:rPr>
                <w:t>Calendrier des dates importantes et des diversités 2025-2026.pdf</w:t>
              </w:r>
            </w:hyperlink>
          </w:p>
          <w:p w14:paraId="4E7124F3" w14:textId="77777777" w:rsidR="00F21B39" w:rsidRDefault="00F21B39" w:rsidP="00AA247F">
            <w:pPr>
              <w:rPr>
                <w:rFonts w:ascii="Verdana" w:hAnsi="Verdana" w:cs="Arial"/>
                <w:bCs w:val="0"/>
              </w:rPr>
            </w:pPr>
          </w:p>
          <w:p w14:paraId="200B9FD1" w14:textId="32930D47" w:rsidR="00CD52EF" w:rsidRPr="00BC0DE4" w:rsidRDefault="00F21B39" w:rsidP="00AA247F">
            <w:pPr>
              <w:rPr>
                <w:rFonts w:ascii="Verdana" w:hAnsi="Verdana" w:cs="Arial"/>
                <w:b w:val="0"/>
              </w:rPr>
            </w:pPr>
            <w:r>
              <w:rPr>
                <w:rFonts w:ascii="Verdana" w:hAnsi="Verdana" w:cs="Arial"/>
                <w:b w:val="0"/>
              </w:rPr>
              <w:t>100</w:t>
            </w:r>
            <w:r w:rsidR="005847FF">
              <w:rPr>
                <w:rFonts w:ascii="Verdana" w:hAnsi="Verdana" w:cs="Arial"/>
                <w:b w:val="0"/>
              </w:rPr>
              <w:t>%</w:t>
            </w:r>
          </w:p>
        </w:tc>
        <w:tc>
          <w:tcPr>
            <w:tcW w:w="3743" w:type="dxa"/>
          </w:tcPr>
          <w:p w14:paraId="516554FA" w14:textId="5C6E97BE" w:rsidR="001546F2" w:rsidRDefault="001546F2" w:rsidP="001546F2">
            <w:pPr>
              <w:pStyle w:val="Paragraphedeliste"/>
              <w:numPr>
                <w:ilvl w:val="0"/>
                <w:numId w:val="23"/>
              </w:numPr>
              <w:cnfStyle w:val="000000000000" w:firstRow="0" w:lastRow="0" w:firstColumn="0" w:lastColumn="0" w:oddVBand="0" w:evenVBand="0" w:oddHBand="0" w:evenHBand="0" w:firstRowFirstColumn="0" w:firstRowLastColumn="0" w:lastRowFirstColumn="0" w:lastRowLastColumn="0"/>
              <w:rPr>
                <w:rFonts w:ascii="Verdana" w:hAnsi="Verdana" w:cs="Arial"/>
              </w:rPr>
            </w:pPr>
            <w:r>
              <w:rPr>
                <w:rFonts w:ascii="Verdana" w:hAnsi="Verdana" w:cs="Arial"/>
              </w:rPr>
              <w:t xml:space="preserve">Participation aux journées thématiques </w:t>
            </w:r>
          </w:p>
          <w:p w14:paraId="2E3D1EEC" w14:textId="159EA714" w:rsidR="00BE591C" w:rsidRDefault="00BE591C" w:rsidP="001546F2">
            <w:pPr>
              <w:pStyle w:val="Paragraphedeliste"/>
              <w:numPr>
                <w:ilvl w:val="0"/>
                <w:numId w:val="23"/>
              </w:numPr>
              <w:cnfStyle w:val="000000000000" w:firstRow="0" w:lastRow="0" w:firstColumn="0" w:lastColumn="0" w:oddVBand="0" w:evenVBand="0" w:oddHBand="0" w:evenHBand="0" w:firstRowFirstColumn="0" w:firstRowLastColumn="0" w:lastRowFirstColumn="0" w:lastRowLastColumn="0"/>
              <w:rPr>
                <w:rFonts w:ascii="Verdana" w:hAnsi="Verdana" w:cs="Arial"/>
              </w:rPr>
            </w:pPr>
            <w:r>
              <w:rPr>
                <w:rFonts w:ascii="Verdana" w:hAnsi="Verdana" w:cs="Arial"/>
              </w:rPr>
              <w:t xml:space="preserve">Planification incluant les </w:t>
            </w:r>
            <w:r w:rsidR="00CD3098">
              <w:rPr>
                <w:rFonts w:ascii="Verdana" w:hAnsi="Verdana" w:cs="Arial"/>
              </w:rPr>
              <w:t>activités proposées selon les dates importantes</w:t>
            </w:r>
          </w:p>
          <w:p w14:paraId="794486C2" w14:textId="5F1986ED" w:rsidR="00CD3098" w:rsidRPr="001546F2" w:rsidRDefault="00CD3098" w:rsidP="001546F2">
            <w:pPr>
              <w:pStyle w:val="Paragraphedeliste"/>
              <w:numPr>
                <w:ilvl w:val="0"/>
                <w:numId w:val="23"/>
              </w:numPr>
              <w:cnfStyle w:val="000000000000" w:firstRow="0" w:lastRow="0" w:firstColumn="0" w:lastColumn="0" w:oddVBand="0" w:evenVBand="0" w:oddHBand="0" w:evenHBand="0" w:firstRowFirstColumn="0" w:firstRowLastColumn="0" w:lastRowFirstColumn="0" w:lastRowLastColumn="0"/>
              <w:rPr>
                <w:rFonts w:ascii="Verdana" w:hAnsi="Verdana" w:cs="Arial"/>
              </w:rPr>
            </w:pPr>
            <w:r>
              <w:rPr>
                <w:rFonts w:ascii="Verdana" w:hAnsi="Verdana" w:cs="Arial"/>
              </w:rPr>
              <w:t xml:space="preserve">Visibilité </w:t>
            </w:r>
            <w:r w:rsidR="003934F0">
              <w:rPr>
                <w:rFonts w:ascii="Verdana" w:hAnsi="Verdana" w:cs="Arial"/>
              </w:rPr>
              <w:t>dans les classes/</w:t>
            </w:r>
            <w:r w:rsidR="00E01101">
              <w:rPr>
                <w:rFonts w:ascii="Verdana" w:hAnsi="Verdana" w:cs="Arial"/>
              </w:rPr>
              <w:t xml:space="preserve">sur les </w:t>
            </w:r>
            <w:r w:rsidR="003934F0">
              <w:rPr>
                <w:rFonts w:ascii="Verdana" w:hAnsi="Verdana" w:cs="Arial"/>
              </w:rPr>
              <w:t>babillards</w:t>
            </w:r>
          </w:p>
          <w:p w14:paraId="78FEE432" w14:textId="77143B74" w:rsidR="005C3D0C" w:rsidRPr="00822B0F" w:rsidRDefault="005C3D0C" w:rsidP="00822B0F">
            <w:pPr>
              <w:cnfStyle w:val="000000000000" w:firstRow="0" w:lastRow="0" w:firstColumn="0" w:lastColumn="0" w:oddVBand="0" w:evenVBand="0" w:oddHBand="0" w:evenHBand="0" w:firstRowFirstColumn="0" w:firstRowLastColumn="0" w:lastRowFirstColumn="0" w:lastRowLastColumn="0"/>
              <w:rPr>
                <w:rFonts w:ascii="Verdana" w:hAnsi="Verdana" w:cs="Arial"/>
              </w:rPr>
            </w:pPr>
          </w:p>
        </w:tc>
        <w:tc>
          <w:tcPr>
            <w:tcW w:w="3021" w:type="dxa"/>
          </w:tcPr>
          <w:p w14:paraId="249DEE88" w14:textId="5C0C2D93" w:rsidR="00C33B7C" w:rsidRDefault="00822B0F" w:rsidP="00C33B7C">
            <w:pPr>
              <w:cnfStyle w:val="000000000000" w:firstRow="0" w:lastRow="0" w:firstColumn="0" w:lastColumn="0" w:oddVBand="0" w:evenVBand="0" w:oddHBand="0" w:evenHBand="0" w:firstRowFirstColumn="0" w:firstRowLastColumn="0" w:lastRowFirstColumn="0" w:lastRowLastColumn="0"/>
              <w:rPr>
                <w:rFonts w:ascii="Verdana" w:hAnsi="Verdana" w:cs="Arial"/>
              </w:rPr>
            </w:pPr>
            <w:r>
              <w:rPr>
                <w:rFonts w:ascii="Verdana" w:hAnsi="Verdana" w:cs="Arial"/>
              </w:rPr>
              <w:t>-</w:t>
            </w:r>
            <w:r w:rsidR="00F21B39">
              <w:rPr>
                <w:rFonts w:ascii="Verdana" w:hAnsi="Verdana" w:cs="Arial"/>
              </w:rPr>
              <w:t>Langage</w:t>
            </w:r>
            <w:r>
              <w:rPr>
                <w:rFonts w:ascii="Verdana" w:hAnsi="Verdana" w:cs="Arial"/>
              </w:rPr>
              <w:t>, stratégies et ressources en commun</w:t>
            </w:r>
          </w:p>
          <w:p w14:paraId="237873C3" w14:textId="314CEF26" w:rsidR="003934F0" w:rsidRPr="003934F0" w:rsidRDefault="003934F0" w:rsidP="003934F0">
            <w:pPr>
              <w:cnfStyle w:val="000000000000" w:firstRow="0" w:lastRow="0" w:firstColumn="0" w:lastColumn="0" w:oddVBand="0" w:evenVBand="0" w:oddHBand="0" w:evenHBand="0" w:firstRowFirstColumn="0" w:firstRowLastColumn="0" w:lastRowFirstColumn="0" w:lastRowLastColumn="0"/>
              <w:rPr>
                <w:rFonts w:ascii="Verdana" w:hAnsi="Verdana" w:cs="Arial"/>
              </w:rPr>
            </w:pPr>
            <w:r>
              <w:rPr>
                <w:rFonts w:ascii="Verdana" w:hAnsi="Verdana" w:cs="Arial"/>
              </w:rPr>
              <w:t xml:space="preserve">- </w:t>
            </w:r>
            <w:r w:rsidRPr="003934F0">
              <w:rPr>
                <w:rFonts w:ascii="Verdana" w:hAnsi="Verdana" w:cs="Arial"/>
              </w:rPr>
              <w:t>Visibilité dans les classes/</w:t>
            </w:r>
            <w:r w:rsidR="00E01101">
              <w:rPr>
                <w:rFonts w:ascii="Verdana" w:hAnsi="Verdana" w:cs="Arial"/>
              </w:rPr>
              <w:t xml:space="preserve">sur les </w:t>
            </w:r>
            <w:r w:rsidRPr="003934F0">
              <w:rPr>
                <w:rFonts w:ascii="Verdana" w:hAnsi="Verdana" w:cs="Arial"/>
              </w:rPr>
              <w:t>babillards</w:t>
            </w:r>
          </w:p>
          <w:p w14:paraId="6585591C" w14:textId="5EFDC84B" w:rsidR="00CD52EF" w:rsidRPr="00C33B7C" w:rsidRDefault="00CD52EF" w:rsidP="00C33B7C">
            <w:pPr>
              <w:cnfStyle w:val="000000000000" w:firstRow="0" w:lastRow="0" w:firstColumn="0" w:lastColumn="0" w:oddVBand="0" w:evenVBand="0" w:oddHBand="0" w:evenHBand="0" w:firstRowFirstColumn="0" w:firstRowLastColumn="0" w:lastRowFirstColumn="0" w:lastRowLastColumn="0"/>
              <w:rPr>
                <w:rFonts w:ascii="Verdana" w:hAnsi="Verdana" w:cs="Arial"/>
              </w:rPr>
            </w:pPr>
          </w:p>
        </w:tc>
        <w:tc>
          <w:tcPr>
            <w:tcW w:w="2018" w:type="dxa"/>
          </w:tcPr>
          <w:p w14:paraId="47B86641" w14:textId="39D24365" w:rsidR="00CD52EF" w:rsidRPr="00BC0DE4" w:rsidRDefault="00C33B7C" w:rsidP="00C33B7C">
            <w:pPr>
              <w:cnfStyle w:val="000000000000" w:firstRow="0" w:lastRow="0" w:firstColumn="0" w:lastColumn="0" w:oddVBand="0" w:evenVBand="0" w:oddHBand="0" w:evenHBand="0" w:firstRowFirstColumn="0" w:firstRowLastColumn="0" w:lastRowFirstColumn="0" w:lastRowLastColumn="0"/>
              <w:rPr>
                <w:rFonts w:ascii="Verdana" w:hAnsi="Verdana" w:cs="Arial"/>
              </w:rPr>
            </w:pPr>
            <w:r>
              <w:rPr>
                <w:rFonts w:ascii="Verdana" w:hAnsi="Verdana" w:cs="Arial"/>
              </w:rPr>
              <w:t>Tout au long de l´année</w:t>
            </w:r>
          </w:p>
        </w:tc>
      </w:tr>
      <w:tr w:rsidR="0EBF8C1C" w:rsidRPr="00BC0DE4" w14:paraId="50041CBA" w14:textId="77777777" w:rsidTr="00ED6914">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5608" w:type="dxa"/>
          </w:tcPr>
          <w:p w14:paraId="6197A8FE" w14:textId="50A75E33" w:rsidR="00632E29" w:rsidRPr="00AF6958" w:rsidRDefault="00077E23" w:rsidP="00277D61">
            <w:pPr>
              <w:rPr>
                <w:rFonts w:ascii="Verdana" w:hAnsi="Verdana" w:cs="Arial"/>
                <w:b w:val="0"/>
                <w:bCs w:val="0"/>
              </w:rPr>
            </w:pPr>
            <w:r w:rsidRPr="00AF6958">
              <w:rPr>
                <w:rFonts w:ascii="Verdana" w:hAnsi="Verdana" w:cs="Arial"/>
                <w:b w:val="0"/>
                <w:bCs w:val="0"/>
              </w:rPr>
              <w:t xml:space="preserve">Promotion du code de vie de l’école </w:t>
            </w:r>
          </w:p>
          <w:p w14:paraId="7F4C5BD1" w14:textId="77777777" w:rsidR="00576802" w:rsidRPr="00AF6958" w:rsidRDefault="00576802" w:rsidP="00277D61">
            <w:pPr>
              <w:rPr>
                <w:rFonts w:ascii="Verdana" w:hAnsi="Verdana" w:cs="Arial"/>
                <w:b w:val="0"/>
                <w:bCs w:val="0"/>
              </w:rPr>
            </w:pPr>
          </w:p>
          <w:p w14:paraId="6B1BC3D3" w14:textId="32ED5748" w:rsidR="00576802" w:rsidRPr="00AF6958" w:rsidRDefault="00576802" w:rsidP="00277D61">
            <w:pPr>
              <w:rPr>
                <w:rFonts w:ascii="Verdana" w:hAnsi="Verdana" w:cs="Arial"/>
                <w:b w:val="0"/>
                <w:bCs w:val="0"/>
              </w:rPr>
            </w:pPr>
            <w:r w:rsidRPr="00AF6958">
              <w:rPr>
                <w:rFonts w:ascii="Verdana" w:hAnsi="Verdana" w:cs="Arial"/>
                <w:b w:val="0"/>
                <w:bCs w:val="0"/>
              </w:rPr>
              <w:t xml:space="preserve">Établir et adopter le système de renforcement positif à l’échelle de l’école </w:t>
            </w:r>
          </w:p>
          <w:p w14:paraId="2E43E830" w14:textId="77777777" w:rsidR="00015EB5" w:rsidRDefault="00015EB5" w:rsidP="00277D61">
            <w:pPr>
              <w:rPr>
                <w:rFonts w:ascii="Verdana" w:hAnsi="Verdana" w:cs="Arial"/>
                <w:b w:val="0"/>
                <w:bCs w:val="0"/>
              </w:rPr>
            </w:pPr>
          </w:p>
          <w:p w14:paraId="79DAC4D5" w14:textId="77777777" w:rsidR="00015EB5" w:rsidRDefault="00015EB5" w:rsidP="00277D61">
            <w:pPr>
              <w:rPr>
                <w:rFonts w:ascii="Verdana" w:hAnsi="Verdana" w:cs="Arial"/>
                <w:b w:val="0"/>
                <w:bCs w:val="0"/>
              </w:rPr>
            </w:pPr>
          </w:p>
          <w:p w14:paraId="57C6D9C4" w14:textId="77777777" w:rsidR="00DC7D10" w:rsidRDefault="00F64D57" w:rsidP="00277D61">
            <w:pPr>
              <w:rPr>
                <w:rFonts w:ascii="Verdana" w:hAnsi="Verdana" w:cs="Arial"/>
              </w:rPr>
            </w:pPr>
            <w:r w:rsidRPr="00AF6958">
              <w:rPr>
                <w:rFonts w:ascii="Verdana" w:hAnsi="Verdana" w:cs="Arial"/>
                <w:b w:val="0"/>
                <w:bCs w:val="0"/>
              </w:rPr>
              <w:t>Formation INVSC</w:t>
            </w:r>
          </w:p>
          <w:p w14:paraId="7D694746" w14:textId="77777777" w:rsidR="00A02129" w:rsidRDefault="00A02129" w:rsidP="00277D61">
            <w:pPr>
              <w:rPr>
                <w:rFonts w:ascii="Verdana" w:hAnsi="Verdana" w:cs="Arial"/>
              </w:rPr>
            </w:pPr>
          </w:p>
          <w:p w14:paraId="19B0FC34" w14:textId="41C8EDA2" w:rsidR="00A02129" w:rsidRPr="00AF6958" w:rsidRDefault="00A02129" w:rsidP="00277D61">
            <w:pPr>
              <w:rPr>
                <w:rFonts w:ascii="Verdana" w:hAnsi="Verdana" w:cs="Arial"/>
                <w:b w:val="0"/>
                <w:bCs w:val="0"/>
              </w:rPr>
            </w:pPr>
            <w:r w:rsidRPr="00720D9B">
              <w:rPr>
                <w:rFonts w:ascii="Verdana" w:hAnsi="Verdana" w:cs="Arial"/>
                <w:b w:val="0"/>
                <w:bCs w:val="0"/>
              </w:rPr>
              <w:t>Connaissance d</w:t>
            </w:r>
            <w:r w:rsidR="00720D9B" w:rsidRPr="00720D9B">
              <w:rPr>
                <w:rFonts w:ascii="Verdana" w:hAnsi="Verdana" w:cs="Arial"/>
                <w:b w:val="0"/>
                <w:bCs w:val="0"/>
              </w:rPr>
              <w:t>u Parcours Viamonde en ASE</w:t>
            </w:r>
            <w:r>
              <w:rPr>
                <w:rFonts w:ascii="Verdana" w:hAnsi="Verdana" w:cs="Arial"/>
                <w:b w:val="0"/>
                <w:bCs w:val="0"/>
              </w:rPr>
              <w:t xml:space="preserve"> </w:t>
            </w:r>
            <w:hyperlink r:id="rId14" w:history="1">
              <w:r w:rsidRPr="00A02129">
                <w:rPr>
                  <w:rStyle w:val="Lienhypertexte"/>
                  <w:rFonts w:ascii="Verdana" w:hAnsi="Verdana" w:cs="Arial"/>
                  <w:b w:val="0"/>
                  <w:bCs w:val="0"/>
                </w:rPr>
                <w:t>Itinéraire Viamonde en santé mentale - 2025.png</w:t>
              </w:r>
            </w:hyperlink>
          </w:p>
          <w:p w14:paraId="5FF6B93C" w14:textId="77777777" w:rsidR="00F64D57" w:rsidRDefault="00F64D57" w:rsidP="00277D61">
            <w:pPr>
              <w:rPr>
                <w:rFonts w:ascii="Verdana" w:hAnsi="Verdana" w:cs="Arial"/>
                <w:b w:val="0"/>
                <w:bCs w:val="0"/>
              </w:rPr>
            </w:pPr>
          </w:p>
          <w:p w14:paraId="5A5CBDE4" w14:textId="34451564" w:rsidR="00F64D57" w:rsidRPr="00A7793E" w:rsidRDefault="00A7793E" w:rsidP="00277D61">
            <w:pPr>
              <w:rPr>
                <w:rFonts w:ascii="Verdana" w:hAnsi="Verdana" w:cs="Arial"/>
                <w:b w:val="0"/>
                <w:bCs w:val="0"/>
              </w:rPr>
            </w:pPr>
            <w:r w:rsidRPr="00A7793E">
              <w:rPr>
                <w:rFonts w:ascii="Verdana" w:hAnsi="Verdana" w:cs="Arial"/>
                <w:b w:val="0"/>
                <w:bCs w:val="0"/>
              </w:rPr>
              <w:t>Autres indicateurs selon les besoins de l´école</w:t>
            </w:r>
          </w:p>
        </w:tc>
        <w:tc>
          <w:tcPr>
            <w:tcW w:w="3743" w:type="dxa"/>
          </w:tcPr>
          <w:p w14:paraId="01B93FB4" w14:textId="5488CB6B" w:rsidR="00F400BF" w:rsidRPr="00E9476A" w:rsidRDefault="005A1A83" w:rsidP="00F400BF">
            <w:pP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E9476A">
              <w:rPr>
                <w:rFonts w:ascii="Verdana" w:hAnsi="Verdana" w:cs="Arial"/>
              </w:rPr>
              <w:t>-</w:t>
            </w:r>
            <w:r w:rsidR="00F400BF" w:rsidRPr="00E9476A">
              <w:rPr>
                <w:rFonts w:ascii="Verdana" w:hAnsi="Verdana" w:cs="Arial"/>
              </w:rPr>
              <w:t xml:space="preserve">Annonces </w:t>
            </w:r>
            <w:r w:rsidR="00F400BF" w:rsidRPr="00E9476A">
              <w:rPr>
                <w:rFonts w:ascii="Verdana" w:hAnsi="Verdana" w:cs="Verdana"/>
              </w:rPr>
              <w:t>à</w:t>
            </w:r>
            <w:r w:rsidR="00F400BF" w:rsidRPr="00E9476A">
              <w:rPr>
                <w:rFonts w:ascii="Verdana" w:hAnsi="Verdana" w:cs="Arial"/>
              </w:rPr>
              <w:t xml:space="preserve"> la radio scolaire,</w:t>
            </w:r>
          </w:p>
          <w:p w14:paraId="3872D50A" w14:textId="14BC7C66" w:rsidR="00DA2C53" w:rsidRPr="00E9476A" w:rsidRDefault="005A1A83" w:rsidP="00F400BF">
            <w:pP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E9476A">
              <w:rPr>
                <w:rFonts w:ascii="Segoe UI Symbol" w:hAnsi="Segoe UI Symbol" w:cs="Segoe UI Symbol"/>
              </w:rPr>
              <w:t>-</w:t>
            </w:r>
            <w:r w:rsidR="00F400BF" w:rsidRPr="00E9476A">
              <w:rPr>
                <w:rFonts w:ascii="Segoe UI Symbol" w:hAnsi="Segoe UI Symbol" w:cs="Segoe UI Symbol"/>
              </w:rPr>
              <w:t>U</w:t>
            </w:r>
            <w:r w:rsidR="00F400BF" w:rsidRPr="00E9476A">
              <w:rPr>
                <w:rFonts w:ascii="Verdana" w:hAnsi="Verdana" w:cs="Arial"/>
              </w:rPr>
              <w:t xml:space="preserve">tilisation des matrices (buts de la semaine)  </w:t>
            </w:r>
          </w:p>
          <w:p w14:paraId="0DAD3415" w14:textId="757052BA" w:rsidR="0EBF8C1C" w:rsidRPr="00E9476A" w:rsidRDefault="005A1A83" w:rsidP="00F400BF">
            <w:pP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E9476A">
              <w:rPr>
                <w:rFonts w:ascii="Verdana" w:hAnsi="Verdana" w:cs="Arial"/>
              </w:rPr>
              <w:t>-</w:t>
            </w:r>
            <w:r w:rsidR="00F400BF" w:rsidRPr="00E9476A">
              <w:rPr>
                <w:rFonts w:ascii="Verdana" w:hAnsi="Verdana" w:cs="Arial"/>
              </w:rPr>
              <w:t>R</w:t>
            </w:r>
            <w:r w:rsidR="00F400BF" w:rsidRPr="00E9476A">
              <w:rPr>
                <w:rFonts w:ascii="Verdana" w:hAnsi="Verdana" w:cs="Verdana"/>
              </w:rPr>
              <w:t>é</w:t>
            </w:r>
            <w:r w:rsidR="00F400BF" w:rsidRPr="00E9476A">
              <w:rPr>
                <w:rFonts w:ascii="Verdana" w:hAnsi="Verdana" w:cs="Arial"/>
              </w:rPr>
              <w:t>f</w:t>
            </w:r>
            <w:r w:rsidR="00F400BF" w:rsidRPr="00E9476A">
              <w:rPr>
                <w:rFonts w:ascii="Verdana" w:hAnsi="Verdana" w:cs="Verdana"/>
              </w:rPr>
              <w:t>é</w:t>
            </w:r>
            <w:r w:rsidR="00F400BF" w:rsidRPr="00E9476A">
              <w:rPr>
                <w:rFonts w:ascii="Verdana" w:hAnsi="Verdana" w:cs="Arial"/>
              </w:rPr>
              <w:t>rentiel/affiche en salle de classe sur le code de vie ou les r</w:t>
            </w:r>
            <w:r w:rsidR="00F400BF" w:rsidRPr="00E9476A">
              <w:rPr>
                <w:rFonts w:ascii="Verdana" w:hAnsi="Verdana" w:cs="Verdana"/>
              </w:rPr>
              <w:t>è</w:t>
            </w:r>
            <w:r w:rsidR="00F400BF" w:rsidRPr="00E9476A">
              <w:rPr>
                <w:rFonts w:ascii="Verdana" w:hAnsi="Verdana" w:cs="Arial"/>
              </w:rPr>
              <w:t>gles de la classe;</w:t>
            </w:r>
          </w:p>
          <w:p w14:paraId="1CA3BD0F" w14:textId="051BED2C" w:rsidR="00AF6958" w:rsidRPr="00E9476A" w:rsidRDefault="00AF6958" w:rsidP="00F400BF">
            <w:pP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E9476A">
              <w:rPr>
                <w:rFonts w:ascii="Verdana" w:hAnsi="Verdana" w:cs="Arial"/>
              </w:rPr>
              <w:t>-Formations</w:t>
            </w:r>
          </w:p>
          <w:p w14:paraId="5392F8A3" w14:textId="0EB41C3D" w:rsidR="00AF6958" w:rsidRPr="00E9476A" w:rsidRDefault="00AF6958" w:rsidP="00F400BF">
            <w:pP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E9476A">
              <w:rPr>
                <w:rFonts w:ascii="Verdana" w:hAnsi="Verdana" w:cs="Arial"/>
              </w:rPr>
              <w:t xml:space="preserve">- Utilisation de </w:t>
            </w:r>
            <w:proofErr w:type="spellStart"/>
            <w:r w:rsidRPr="00E9476A">
              <w:rPr>
                <w:rFonts w:ascii="Verdana" w:hAnsi="Verdana" w:cs="Arial"/>
              </w:rPr>
              <w:t>ClassDojo</w:t>
            </w:r>
            <w:proofErr w:type="spellEnd"/>
            <w:r w:rsidRPr="00E9476A">
              <w:rPr>
                <w:rFonts w:ascii="Verdana" w:hAnsi="Verdana" w:cs="Arial"/>
              </w:rPr>
              <w:t xml:space="preserve"> comme système de renforcement positif harmonisé; </w:t>
            </w:r>
          </w:p>
          <w:p w14:paraId="160950D5" w14:textId="236DC101" w:rsidR="00AF6958" w:rsidRPr="00E9476A" w:rsidRDefault="00AF6958" w:rsidP="00F400BF">
            <w:pP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E9476A">
              <w:rPr>
                <w:rFonts w:ascii="Verdana" w:hAnsi="Verdana" w:cs="Arial"/>
              </w:rPr>
              <w:t>-Présentation du système aux élèves et enseignement des matrices et des valeurs.</w:t>
            </w:r>
          </w:p>
          <w:p w14:paraId="78EDDFDA" w14:textId="602CC4BB" w:rsidR="00733899" w:rsidRPr="00E9476A" w:rsidRDefault="00AF6958" w:rsidP="00AF6958">
            <w:pP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E9476A">
              <w:rPr>
                <w:rFonts w:ascii="Verdana" w:hAnsi="Verdana" w:cs="Arial"/>
              </w:rPr>
              <w:t>- Enseignement de leçons sur la prévention de l’intimidation, la sécurité personnelle, l’autoprotection et la gestion des émotions avec le programme « Enfants Avertis »</w:t>
            </w:r>
          </w:p>
          <w:p w14:paraId="3C7EFE98" w14:textId="77777777" w:rsidR="00543422" w:rsidRPr="00E9476A" w:rsidRDefault="00543422" w:rsidP="003141AD">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Verdana" w:hAnsi="Verdana"/>
                <w:b/>
                <w:bCs/>
                <w:sz w:val="22"/>
                <w:szCs w:val="22"/>
              </w:rPr>
            </w:pPr>
            <w:r w:rsidRPr="00E9476A">
              <w:rPr>
                <w:rStyle w:val="lev"/>
                <w:rFonts w:ascii="Verdana" w:hAnsi="Verdana"/>
                <w:b w:val="0"/>
                <w:bCs w:val="0"/>
                <w:sz w:val="22"/>
                <w:szCs w:val="22"/>
              </w:rPr>
              <w:t>-Ateliers BRAVE</w:t>
            </w:r>
          </w:p>
          <w:p w14:paraId="6EF9CF27" w14:textId="77777777" w:rsidR="00543422" w:rsidRPr="00E9476A" w:rsidRDefault="00543422" w:rsidP="003141AD">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Verdana" w:hAnsi="Verdana"/>
                <w:b/>
                <w:bCs/>
                <w:sz w:val="22"/>
                <w:szCs w:val="22"/>
              </w:rPr>
            </w:pPr>
            <w:r w:rsidRPr="00E9476A">
              <w:rPr>
                <w:rStyle w:val="lev"/>
                <w:rFonts w:ascii="Verdana" w:hAnsi="Verdana"/>
                <w:b w:val="0"/>
                <w:bCs w:val="0"/>
                <w:sz w:val="22"/>
                <w:szCs w:val="22"/>
              </w:rPr>
              <w:lastRenderedPageBreak/>
              <w:t xml:space="preserve">-Ateliers « Ma Culture dans le </w:t>
            </w:r>
            <w:proofErr w:type="spellStart"/>
            <w:r w:rsidRPr="00E9476A">
              <w:rPr>
                <w:rStyle w:val="lev"/>
                <w:rFonts w:ascii="Verdana" w:hAnsi="Verdana"/>
                <w:b w:val="0"/>
                <w:bCs w:val="0"/>
                <w:sz w:val="22"/>
                <w:szCs w:val="22"/>
              </w:rPr>
              <w:t>ResPAIX</w:t>
            </w:r>
            <w:proofErr w:type="spellEnd"/>
            <w:r w:rsidRPr="00E9476A">
              <w:rPr>
                <w:rStyle w:val="lev"/>
                <w:rFonts w:ascii="Verdana" w:hAnsi="Verdana"/>
                <w:b w:val="0"/>
                <w:bCs w:val="0"/>
                <w:sz w:val="22"/>
                <w:szCs w:val="22"/>
              </w:rPr>
              <w:t> »</w:t>
            </w:r>
          </w:p>
          <w:p w14:paraId="008D0561" w14:textId="77777777" w:rsidR="00543422" w:rsidRPr="00E9476A" w:rsidRDefault="00543422" w:rsidP="003141AD">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Verdana" w:hAnsi="Verdana"/>
                <w:b/>
                <w:bCs/>
                <w:sz w:val="22"/>
                <w:szCs w:val="22"/>
              </w:rPr>
            </w:pPr>
            <w:r w:rsidRPr="00E9476A">
              <w:rPr>
                <w:rStyle w:val="lev"/>
                <w:rFonts w:ascii="Verdana" w:hAnsi="Verdana"/>
                <w:b w:val="0"/>
                <w:bCs w:val="0"/>
                <w:sz w:val="22"/>
                <w:szCs w:val="22"/>
              </w:rPr>
              <w:t>-Ateliers « Différents, mais pas indifférents »</w:t>
            </w:r>
          </w:p>
          <w:p w14:paraId="3D14179B" w14:textId="77777777" w:rsidR="00543422" w:rsidRPr="00E9476A" w:rsidRDefault="00543422" w:rsidP="003141AD">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Verdana" w:hAnsi="Verdana"/>
                <w:b/>
                <w:bCs/>
                <w:sz w:val="22"/>
                <w:szCs w:val="22"/>
              </w:rPr>
            </w:pPr>
            <w:r w:rsidRPr="00E9476A">
              <w:rPr>
                <w:rStyle w:val="lev"/>
                <w:rFonts w:ascii="Verdana" w:hAnsi="Verdana"/>
                <w:b w:val="0"/>
                <w:bCs w:val="0"/>
                <w:sz w:val="22"/>
                <w:szCs w:val="22"/>
              </w:rPr>
              <w:t>-Ateliers « Gestion de stress et estime de soi »</w:t>
            </w:r>
          </w:p>
          <w:p w14:paraId="33990F82" w14:textId="7F69CE89" w:rsidR="00733899" w:rsidRPr="00E9476A" w:rsidRDefault="00543422" w:rsidP="003141AD">
            <w:pPr>
              <w:cnfStyle w:val="000000100000" w:firstRow="0" w:lastRow="0" w:firstColumn="0" w:lastColumn="0" w:oddVBand="0" w:evenVBand="0" w:oddHBand="1" w:evenHBand="0" w:firstRowFirstColumn="0" w:firstRowLastColumn="0" w:lastRowFirstColumn="0" w:lastRowLastColumn="0"/>
              <w:rPr>
                <w:rFonts w:ascii="Verdana" w:hAnsi="Verdana" w:cs="Times New Roman"/>
                <w:b/>
                <w:bCs/>
              </w:rPr>
            </w:pPr>
            <w:r w:rsidRPr="00E9476A">
              <w:rPr>
                <w:rStyle w:val="lev"/>
                <w:rFonts w:ascii="Verdana" w:hAnsi="Verdana" w:cs="Times New Roman"/>
                <w:b w:val="0"/>
                <w:bCs w:val="0"/>
              </w:rPr>
              <w:t>-Ateliers « Au cœur de l’harmonie</w:t>
            </w:r>
            <w:r w:rsidR="003141AD" w:rsidRPr="00E9476A">
              <w:rPr>
                <w:rStyle w:val="lev"/>
                <w:rFonts w:ascii="Verdana" w:hAnsi="Verdana" w:cs="Times New Roman"/>
                <w:b w:val="0"/>
                <w:bCs w:val="0"/>
              </w:rPr>
              <w:t> »</w:t>
            </w:r>
          </w:p>
          <w:p w14:paraId="7738DF82" w14:textId="77777777" w:rsidR="00733899" w:rsidRPr="00E9476A" w:rsidRDefault="00733899" w:rsidP="001E4530">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3FE0C605" w14:textId="77777777" w:rsidR="00733899" w:rsidRPr="00E9476A" w:rsidRDefault="00733899" w:rsidP="001E4530">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44934AF1" w14:textId="77777777" w:rsidR="00733899" w:rsidRPr="00E9476A" w:rsidRDefault="00733899" w:rsidP="001E4530">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76999146" w14:textId="22F92A98" w:rsidR="00733899" w:rsidRPr="00E9476A" w:rsidRDefault="00733899" w:rsidP="001E4530">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hAnsi="Verdana" w:cs="Arial"/>
              </w:rPr>
            </w:pPr>
          </w:p>
        </w:tc>
        <w:tc>
          <w:tcPr>
            <w:tcW w:w="3021" w:type="dxa"/>
          </w:tcPr>
          <w:p w14:paraId="7F091F22" w14:textId="77777777" w:rsidR="00DA2C53" w:rsidRDefault="00720B7A" w:rsidP="00DA2C53">
            <w:pP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DA2C53">
              <w:rPr>
                <w:rFonts w:ascii="Verdana" w:hAnsi="Verdana" w:cs="Arial"/>
              </w:rPr>
              <w:lastRenderedPageBreak/>
              <w:t xml:space="preserve">- Le code de vie est affiché dans les classes </w:t>
            </w:r>
          </w:p>
          <w:p w14:paraId="382F2C57" w14:textId="77777777" w:rsidR="00DA2C53" w:rsidRDefault="00720B7A" w:rsidP="00DA2C53">
            <w:pP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DA2C53">
              <w:rPr>
                <w:rFonts w:ascii="Verdana" w:hAnsi="Verdana" w:cs="Arial"/>
              </w:rPr>
              <w:t xml:space="preserve">- Les règles de la classe sont affichées dans la classe </w:t>
            </w:r>
          </w:p>
          <w:p w14:paraId="0D042273" w14:textId="7122A56D" w:rsidR="00720B7A" w:rsidRPr="00DA2C53" w:rsidRDefault="005A1A83" w:rsidP="00DA2C53">
            <w:pP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w:t>
            </w:r>
            <w:r w:rsidR="00720B7A" w:rsidRPr="00DA2C53">
              <w:rPr>
                <w:rFonts w:ascii="Verdana" w:hAnsi="Verdana" w:cs="Arial"/>
              </w:rPr>
              <w:t>Les matrices sont enseignées, modélisées et</w:t>
            </w:r>
            <w:r w:rsidR="00720B7A" w:rsidRPr="00720B7A">
              <w:t xml:space="preserve"> </w:t>
            </w:r>
            <w:r w:rsidR="00720B7A" w:rsidRPr="00DA2C53">
              <w:rPr>
                <w:rFonts w:ascii="Verdana" w:hAnsi="Verdana" w:cs="Arial"/>
              </w:rPr>
              <w:t>affichées dans les lieux désignés</w:t>
            </w:r>
          </w:p>
          <w:p w14:paraId="347DF575" w14:textId="270457AD" w:rsidR="0EBF8C1C" w:rsidRDefault="00920BBC" w:rsidP="00920BBC">
            <w:pP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w:t>
            </w:r>
            <w:r w:rsidR="00576802" w:rsidRPr="00920BBC">
              <w:rPr>
                <w:rFonts w:ascii="Verdana" w:hAnsi="Verdana" w:cs="Arial"/>
              </w:rPr>
              <w:t>Les matrices du système de renforcement positif sont visibles dans chaque salle de classe</w:t>
            </w:r>
          </w:p>
          <w:p w14:paraId="6D483DCF" w14:textId="45D2C657" w:rsidR="00920BBC" w:rsidRDefault="00920BBC" w:rsidP="00920BBC">
            <w:pP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w:t>
            </w:r>
            <w:r w:rsidRPr="00077E23">
              <w:rPr>
                <w:rFonts w:ascii="Verdana" w:hAnsi="Verdana" w:cs="Arial"/>
              </w:rPr>
              <w:t>Reconnaissance des comp</w:t>
            </w:r>
            <w:r w:rsidRPr="00077E23">
              <w:rPr>
                <w:rFonts w:ascii="Verdana" w:hAnsi="Verdana" w:cs="Verdana"/>
              </w:rPr>
              <w:t>é</w:t>
            </w:r>
            <w:r w:rsidRPr="00077E23">
              <w:rPr>
                <w:rFonts w:ascii="Verdana" w:hAnsi="Verdana" w:cs="Arial"/>
              </w:rPr>
              <w:t>tences comportementales en lien avec les matrices de comportement et le code de conduite de l</w:t>
            </w:r>
            <w:r w:rsidRPr="00077E23">
              <w:rPr>
                <w:rFonts w:ascii="Verdana" w:hAnsi="Verdana" w:cs="Verdana"/>
              </w:rPr>
              <w:t>´é</w:t>
            </w:r>
            <w:r w:rsidRPr="00077E23">
              <w:rPr>
                <w:rFonts w:ascii="Verdana" w:hAnsi="Verdana" w:cs="Arial"/>
              </w:rPr>
              <w:t xml:space="preserve">cole </w:t>
            </w:r>
          </w:p>
          <w:p w14:paraId="2A2C05EF" w14:textId="77777777" w:rsidR="00AF6958" w:rsidRDefault="00AF6958" w:rsidP="00AF6958">
            <w:pP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lastRenderedPageBreak/>
              <w:t>-</w:t>
            </w:r>
            <w:r w:rsidR="00DC7D10" w:rsidRPr="00AF6958">
              <w:rPr>
                <w:rFonts w:ascii="Verdana" w:hAnsi="Verdana" w:cs="Arial"/>
              </w:rPr>
              <w:t xml:space="preserve">Des preuves d’apprentissages sont visibles dans la salle de classe </w:t>
            </w:r>
          </w:p>
          <w:p w14:paraId="2749A446" w14:textId="508219FE" w:rsidR="00DC7D10" w:rsidRPr="00AF6958" w:rsidRDefault="00DC7D10" w:rsidP="00AF6958">
            <w:pP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AF6958">
              <w:rPr>
                <w:rFonts w:ascii="Verdana" w:hAnsi="Verdana" w:cs="Arial"/>
              </w:rPr>
              <w:t>- Un horaire est établi par la direction pour que toutes les classes puissent participer</w:t>
            </w:r>
          </w:p>
          <w:p w14:paraId="3F487361" w14:textId="77777777" w:rsidR="00F64D57" w:rsidRDefault="00F64D57" w:rsidP="001E4530">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7D3661AD" w14:textId="7D968254" w:rsidR="00F64D57" w:rsidRPr="00AF6958" w:rsidRDefault="00AF6958" w:rsidP="00AF6958">
            <w:pP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w:t>
            </w:r>
            <w:r w:rsidR="00F64D57" w:rsidRPr="00AF6958">
              <w:rPr>
                <w:rFonts w:ascii="Verdana" w:hAnsi="Verdana" w:cs="Arial"/>
              </w:rPr>
              <w:t>Prévention et intervention en situation de crise</w:t>
            </w:r>
          </w:p>
          <w:p w14:paraId="115FFDB8" w14:textId="37F8C9CE" w:rsidR="00B374B8" w:rsidRPr="00AF6958" w:rsidRDefault="00AF6958" w:rsidP="00AF6958">
            <w:pP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w:t>
            </w:r>
            <w:r w:rsidR="00B374B8" w:rsidRPr="00AF6958">
              <w:rPr>
                <w:rFonts w:ascii="Verdana" w:hAnsi="Verdana" w:cs="Arial"/>
              </w:rPr>
              <w:t>Une leçon par semaine est donnée à tous les élèves de l’école</w:t>
            </w:r>
          </w:p>
          <w:p w14:paraId="26ADA125" w14:textId="6BEDDB3F" w:rsidR="00DC7D10" w:rsidRPr="00BC0DE4" w:rsidRDefault="00DC7D10" w:rsidP="001E4530">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hAnsi="Verdana" w:cs="Arial"/>
              </w:rPr>
            </w:pPr>
          </w:p>
        </w:tc>
        <w:tc>
          <w:tcPr>
            <w:tcW w:w="2018" w:type="dxa"/>
          </w:tcPr>
          <w:p w14:paraId="0C1B233B" w14:textId="16FA23C1" w:rsidR="0EBF8C1C" w:rsidRPr="00BC0DE4" w:rsidRDefault="00AF6958" w:rsidP="00AF6958">
            <w:pP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lastRenderedPageBreak/>
              <w:t>Tout au long de l´année</w:t>
            </w:r>
          </w:p>
        </w:tc>
      </w:tr>
      <w:tr w:rsidR="00167984" w:rsidRPr="00BC0DE4" w14:paraId="772C5223" w14:textId="77777777" w:rsidTr="00DA24BE">
        <w:trPr>
          <w:trHeight w:val="624"/>
        </w:trPr>
        <w:tc>
          <w:tcPr>
            <w:cnfStyle w:val="001000000000" w:firstRow="0" w:lastRow="0" w:firstColumn="1" w:lastColumn="0" w:oddVBand="0" w:evenVBand="0" w:oddHBand="0" w:evenHBand="0" w:firstRowFirstColumn="0" w:firstRowLastColumn="0" w:lastRowFirstColumn="0" w:lastRowLastColumn="0"/>
            <w:tcW w:w="14390" w:type="dxa"/>
            <w:gridSpan w:val="4"/>
          </w:tcPr>
          <w:p w14:paraId="672E5B41" w14:textId="77777777" w:rsidR="00167984" w:rsidRPr="00BC0DE4" w:rsidRDefault="00167984" w:rsidP="00167984">
            <w:pPr>
              <w:rPr>
                <w:rFonts w:ascii="Verdana" w:hAnsi="Verdana" w:cs="Arial"/>
                <w:b w:val="0"/>
              </w:rPr>
            </w:pPr>
            <w:r w:rsidRPr="00BC0DE4">
              <w:rPr>
                <w:rFonts w:ascii="Verdana" w:hAnsi="Verdana" w:cs="Arial"/>
              </w:rPr>
              <w:t>Le développement des compétences relationnelles fait partie du processus universel de l’apprentissage socio émotionnel (ASÉ).</w:t>
            </w:r>
          </w:p>
          <w:p w14:paraId="66CED62A" w14:textId="77777777" w:rsidR="00167984" w:rsidRPr="004B089D" w:rsidRDefault="00167984" w:rsidP="004B089D">
            <w:pPr>
              <w:rPr>
                <w:rFonts w:ascii="Verdana" w:hAnsi="Verdana" w:cs="Arial"/>
              </w:rPr>
            </w:pPr>
          </w:p>
          <w:p w14:paraId="3E950859" w14:textId="1AFD8D5D" w:rsidR="00167984" w:rsidRPr="00BC0DE4" w:rsidRDefault="00167984" w:rsidP="00D82995">
            <w:pPr>
              <w:rPr>
                <w:rFonts w:ascii="Verdana" w:hAnsi="Verdana" w:cs="Arial"/>
              </w:rPr>
            </w:pPr>
            <w:r w:rsidRPr="00BC0DE4">
              <w:rPr>
                <w:rFonts w:ascii="Verdana" w:hAnsi="Verdana" w:cs="Arial"/>
                <w:bCs w:val="0"/>
              </w:rPr>
              <w:t>Participer à des initiatives portant sur </w:t>
            </w:r>
            <w:r w:rsidR="00204447">
              <w:rPr>
                <w:rFonts w:ascii="Verdana" w:hAnsi="Verdana" w:cs="Arial"/>
              </w:rPr>
              <w:t>l</w:t>
            </w:r>
            <w:r w:rsidRPr="00BC0DE4">
              <w:rPr>
                <w:rFonts w:ascii="Verdana" w:hAnsi="Verdana" w:cs="Arial"/>
              </w:rPr>
              <w:t>’équité et l’inclusion :</w:t>
            </w:r>
          </w:p>
          <w:p w14:paraId="3E997B9A" w14:textId="77777777" w:rsidR="00167984" w:rsidRPr="00BC0DE4" w:rsidRDefault="00167984" w:rsidP="00534689">
            <w:pPr>
              <w:ind w:left="348"/>
              <w:rPr>
                <w:rFonts w:ascii="Verdana" w:hAnsi="Verdana" w:cs="Arial"/>
                <w:b w:val="0"/>
                <w:bCs w:val="0"/>
              </w:rPr>
            </w:pPr>
          </w:p>
          <w:p w14:paraId="7E867907" w14:textId="77777777" w:rsidR="00AF6958" w:rsidRPr="00AF6958" w:rsidRDefault="00D80CAB" w:rsidP="00080EDB">
            <w:pPr>
              <w:numPr>
                <w:ilvl w:val="0"/>
                <w:numId w:val="4"/>
              </w:numPr>
              <w:ind w:left="696"/>
              <w:rPr>
                <w:rFonts w:ascii="Verdana" w:hAnsi="Verdana" w:cs="Arial"/>
                <w:b w:val="0"/>
                <w:bCs w:val="0"/>
              </w:rPr>
            </w:pPr>
            <w:r w:rsidRPr="00D80CAB">
              <w:rPr>
                <w:rFonts w:ascii="Verdana" w:hAnsi="Verdana" w:cs="Arial"/>
                <w:b w:val="0"/>
                <w:bCs w:val="0"/>
              </w:rPr>
              <w:t xml:space="preserve">Participation aux activités systémiques du Conseil </w:t>
            </w:r>
          </w:p>
          <w:p w14:paraId="14A3887B" w14:textId="77777777" w:rsidR="00AF6958" w:rsidRPr="00AF6958" w:rsidRDefault="00D80CAB" w:rsidP="00AF6958">
            <w:pPr>
              <w:ind w:left="696"/>
              <w:rPr>
                <w:rFonts w:ascii="Verdana" w:hAnsi="Verdana" w:cs="Arial"/>
                <w:b w:val="0"/>
                <w:bCs w:val="0"/>
              </w:rPr>
            </w:pPr>
            <w:r w:rsidRPr="00D80CAB">
              <w:rPr>
                <w:rFonts w:ascii="Verdana" w:hAnsi="Verdana" w:cs="Arial"/>
                <w:b w:val="0"/>
                <w:bCs w:val="0"/>
              </w:rPr>
              <w:t>Int</w:t>
            </w:r>
            <w:r w:rsidRPr="00D80CAB">
              <w:rPr>
                <w:rFonts w:ascii="Verdana" w:hAnsi="Verdana" w:cs="Verdana"/>
                <w:b w:val="0"/>
                <w:bCs w:val="0"/>
              </w:rPr>
              <w:t>é</w:t>
            </w:r>
            <w:r w:rsidRPr="00D80CAB">
              <w:rPr>
                <w:rFonts w:ascii="Verdana" w:hAnsi="Verdana" w:cs="Arial"/>
                <w:b w:val="0"/>
                <w:bCs w:val="0"/>
              </w:rPr>
              <w:t>grer des perspectives et des activit</w:t>
            </w:r>
            <w:r w:rsidRPr="00D80CAB">
              <w:rPr>
                <w:rFonts w:ascii="Verdana" w:hAnsi="Verdana" w:cs="Verdana"/>
                <w:b w:val="0"/>
                <w:bCs w:val="0"/>
              </w:rPr>
              <w:t>é</w:t>
            </w:r>
            <w:r w:rsidRPr="00D80CAB">
              <w:rPr>
                <w:rFonts w:ascii="Verdana" w:hAnsi="Verdana" w:cs="Arial"/>
                <w:b w:val="0"/>
                <w:bCs w:val="0"/>
              </w:rPr>
              <w:t>s culturelles significatives de la communaut</w:t>
            </w:r>
            <w:r w:rsidRPr="00D80CAB">
              <w:rPr>
                <w:rFonts w:ascii="Verdana" w:hAnsi="Verdana" w:cs="Verdana"/>
                <w:b w:val="0"/>
                <w:bCs w:val="0"/>
              </w:rPr>
              <w:t>é</w:t>
            </w:r>
            <w:r w:rsidRPr="00D80CAB">
              <w:rPr>
                <w:rFonts w:ascii="Verdana" w:hAnsi="Verdana" w:cs="Arial"/>
                <w:b w:val="0"/>
                <w:bCs w:val="0"/>
              </w:rPr>
              <w:t xml:space="preserve"> 2SLGBTQ+ dans la planification de l</w:t>
            </w:r>
            <w:r w:rsidRPr="00D80CAB">
              <w:rPr>
                <w:rFonts w:ascii="Verdana" w:hAnsi="Verdana" w:cs="Verdana"/>
                <w:b w:val="0"/>
                <w:bCs w:val="0"/>
              </w:rPr>
              <w:t>’</w:t>
            </w:r>
            <w:r w:rsidRPr="00D80CAB">
              <w:rPr>
                <w:rFonts w:ascii="Verdana" w:hAnsi="Verdana" w:cs="Arial"/>
                <w:b w:val="0"/>
                <w:bCs w:val="0"/>
              </w:rPr>
              <w:t xml:space="preserve">enseignement : </w:t>
            </w:r>
          </w:p>
          <w:p w14:paraId="52AB230A" w14:textId="77777777" w:rsidR="00AF6958" w:rsidRPr="00AF6958" w:rsidRDefault="00D80CAB" w:rsidP="00AF6958">
            <w:pPr>
              <w:ind w:left="696"/>
              <w:rPr>
                <w:rFonts w:ascii="Verdana" w:hAnsi="Verdana" w:cs="Arial"/>
                <w:b w:val="0"/>
                <w:bCs w:val="0"/>
              </w:rPr>
            </w:pPr>
            <w:r w:rsidRPr="00D80CAB">
              <w:rPr>
                <w:rFonts w:ascii="Verdana" w:hAnsi="Verdana" w:cs="Arial"/>
                <w:b w:val="0"/>
                <w:bCs w:val="0"/>
              </w:rPr>
              <w:t>Mettre sur pied un club scolaire faisant la promotion de l</w:t>
            </w:r>
            <w:r w:rsidRPr="00D80CAB">
              <w:rPr>
                <w:rFonts w:ascii="Verdana" w:hAnsi="Verdana" w:cs="Verdana"/>
                <w:b w:val="0"/>
                <w:bCs w:val="0"/>
              </w:rPr>
              <w:t>’</w:t>
            </w:r>
            <w:r w:rsidRPr="00D80CAB">
              <w:rPr>
                <w:rFonts w:ascii="Verdana" w:hAnsi="Verdana" w:cs="Arial"/>
                <w:b w:val="0"/>
                <w:bCs w:val="0"/>
              </w:rPr>
              <w:t>inclusion, de la s</w:t>
            </w:r>
            <w:r w:rsidRPr="00D80CAB">
              <w:rPr>
                <w:rFonts w:ascii="Verdana" w:hAnsi="Verdana" w:cs="Verdana"/>
                <w:b w:val="0"/>
                <w:bCs w:val="0"/>
              </w:rPr>
              <w:t>é</w:t>
            </w:r>
            <w:r w:rsidRPr="00D80CAB">
              <w:rPr>
                <w:rFonts w:ascii="Verdana" w:hAnsi="Verdana" w:cs="Arial"/>
                <w:b w:val="0"/>
                <w:bCs w:val="0"/>
              </w:rPr>
              <w:t>curit</w:t>
            </w:r>
            <w:r w:rsidRPr="00D80CAB">
              <w:rPr>
                <w:rFonts w:ascii="Verdana" w:hAnsi="Verdana" w:cs="Verdana"/>
                <w:b w:val="0"/>
                <w:bCs w:val="0"/>
              </w:rPr>
              <w:t>é</w:t>
            </w:r>
            <w:r w:rsidRPr="00D80CAB">
              <w:rPr>
                <w:rFonts w:ascii="Verdana" w:hAnsi="Verdana" w:cs="Arial"/>
                <w:b w:val="0"/>
                <w:bCs w:val="0"/>
              </w:rPr>
              <w:t xml:space="preserve"> et du respect; par exemple le Conseil </w:t>
            </w:r>
            <w:r w:rsidRPr="00D80CAB">
              <w:rPr>
                <w:rFonts w:ascii="Verdana" w:hAnsi="Verdana" w:cs="Verdana"/>
                <w:b w:val="0"/>
                <w:bCs w:val="0"/>
              </w:rPr>
              <w:t>É</w:t>
            </w:r>
            <w:r w:rsidRPr="00D80CAB">
              <w:rPr>
                <w:rFonts w:ascii="Verdana" w:hAnsi="Verdana" w:cs="Arial"/>
                <w:b w:val="0"/>
                <w:bCs w:val="0"/>
              </w:rPr>
              <w:t xml:space="preserve">tudiant </w:t>
            </w:r>
          </w:p>
          <w:p w14:paraId="63CF090F" w14:textId="77777777" w:rsidR="00AF6958" w:rsidRPr="00AF6958" w:rsidRDefault="00D80CAB" w:rsidP="00AF6958">
            <w:pPr>
              <w:ind w:left="696"/>
              <w:rPr>
                <w:rFonts w:ascii="Verdana" w:hAnsi="Verdana" w:cs="Arial"/>
                <w:b w:val="0"/>
                <w:bCs w:val="0"/>
              </w:rPr>
            </w:pPr>
            <w:r w:rsidRPr="00D80CAB">
              <w:rPr>
                <w:rFonts w:ascii="Verdana" w:hAnsi="Verdana" w:cs="Arial"/>
                <w:b w:val="0"/>
                <w:bCs w:val="0"/>
              </w:rPr>
              <w:t>D</w:t>
            </w:r>
            <w:r w:rsidRPr="00D80CAB">
              <w:rPr>
                <w:rFonts w:ascii="Verdana" w:hAnsi="Verdana" w:cs="Verdana"/>
                <w:b w:val="0"/>
                <w:bCs w:val="0"/>
              </w:rPr>
              <w:t>é</w:t>
            </w:r>
            <w:r w:rsidRPr="00D80CAB">
              <w:rPr>
                <w:rFonts w:ascii="Verdana" w:hAnsi="Verdana" w:cs="Arial"/>
                <w:b w:val="0"/>
                <w:bCs w:val="0"/>
              </w:rPr>
              <w:t xml:space="preserve">terminer les ressources disponibles en salle de classe ou disponibles </w:t>
            </w:r>
            <w:r w:rsidRPr="00D80CAB">
              <w:rPr>
                <w:rFonts w:ascii="Verdana" w:hAnsi="Verdana" w:cs="Verdana"/>
                <w:b w:val="0"/>
                <w:bCs w:val="0"/>
              </w:rPr>
              <w:t>à</w:t>
            </w:r>
            <w:r w:rsidRPr="00D80CAB">
              <w:rPr>
                <w:rFonts w:ascii="Verdana" w:hAnsi="Verdana" w:cs="Arial"/>
                <w:b w:val="0"/>
                <w:bCs w:val="0"/>
              </w:rPr>
              <w:t xml:space="preserve"> la biblioth</w:t>
            </w:r>
            <w:r w:rsidRPr="00D80CAB">
              <w:rPr>
                <w:rFonts w:ascii="Verdana" w:hAnsi="Verdana" w:cs="Verdana"/>
                <w:b w:val="0"/>
                <w:bCs w:val="0"/>
              </w:rPr>
              <w:t>è</w:t>
            </w:r>
            <w:r w:rsidRPr="00D80CAB">
              <w:rPr>
                <w:rFonts w:ascii="Verdana" w:hAnsi="Verdana" w:cs="Arial"/>
                <w:b w:val="0"/>
                <w:bCs w:val="0"/>
              </w:rPr>
              <w:t>que de l</w:t>
            </w:r>
            <w:r w:rsidRPr="00D80CAB">
              <w:rPr>
                <w:rFonts w:ascii="Verdana" w:hAnsi="Verdana" w:cs="Verdana"/>
                <w:b w:val="0"/>
                <w:bCs w:val="0"/>
              </w:rPr>
              <w:t>’é</w:t>
            </w:r>
            <w:r w:rsidRPr="00D80CAB">
              <w:rPr>
                <w:rFonts w:ascii="Verdana" w:hAnsi="Verdana" w:cs="Arial"/>
                <w:b w:val="0"/>
                <w:bCs w:val="0"/>
              </w:rPr>
              <w:t>cole portant sur l</w:t>
            </w:r>
            <w:r w:rsidRPr="00D80CAB">
              <w:rPr>
                <w:rFonts w:ascii="Verdana" w:hAnsi="Verdana" w:cs="Verdana"/>
                <w:b w:val="0"/>
                <w:bCs w:val="0"/>
              </w:rPr>
              <w:t>’é</w:t>
            </w:r>
            <w:r w:rsidRPr="00D80CAB">
              <w:rPr>
                <w:rFonts w:ascii="Verdana" w:hAnsi="Verdana" w:cs="Arial"/>
                <w:b w:val="0"/>
                <w:bCs w:val="0"/>
              </w:rPr>
              <w:t>quit</w:t>
            </w:r>
            <w:r w:rsidRPr="00D80CAB">
              <w:rPr>
                <w:rFonts w:ascii="Verdana" w:hAnsi="Verdana" w:cs="Verdana"/>
                <w:b w:val="0"/>
                <w:bCs w:val="0"/>
              </w:rPr>
              <w:t>é</w:t>
            </w:r>
            <w:r w:rsidRPr="00D80CAB">
              <w:rPr>
                <w:rFonts w:ascii="Verdana" w:hAnsi="Verdana" w:cs="Arial"/>
                <w:b w:val="0"/>
                <w:bCs w:val="0"/>
              </w:rPr>
              <w:t xml:space="preserve"> et l</w:t>
            </w:r>
            <w:r w:rsidRPr="00D80CAB">
              <w:rPr>
                <w:rFonts w:ascii="Verdana" w:hAnsi="Verdana" w:cs="Verdana"/>
                <w:b w:val="0"/>
                <w:bCs w:val="0"/>
              </w:rPr>
              <w:t>’</w:t>
            </w:r>
            <w:r w:rsidRPr="00D80CAB">
              <w:rPr>
                <w:rFonts w:ascii="Verdana" w:hAnsi="Verdana" w:cs="Arial"/>
                <w:b w:val="0"/>
                <w:bCs w:val="0"/>
              </w:rPr>
              <w:t xml:space="preserve">inclusion; </w:t>
            </w:r>
          </w:p>
          <w:p w14:paraId="642A3816" w14:textId="628357E0" w:rsidR="00D80CAB" w:rsidRPr="00D80CAB" w:rsidRDefault="00D80CAB" w:rsidP="00AF6958">
            <w:pPr>
              <w:ind w:left="696"/>
              <w:rPr>
                <w:rFonts w:ascii="Verdana" w:hAnsi="Verdana" w:cs="Arial"/>
                <w:b w:val="0"/>
                <w:bCs w:val="0"/>
              </w:rPr>
            </w:pPr>
            <w:r w:rsidRPr="00D80CAB">
              <w:rPr>
                <w:rFonts w:ascii="Verdana" w:hAnsi="Verdana" w:cs="Arial"/>
                <w:b w:val="0"/>
                <w:bCs w:val="0"/>
              </w:rPr>
              <w:t xml:space="preserve">Participation </w:t>
            </w:r>
            <w:r w:rsidRPr="00D80CAB">
              <w:rPr>
                <w:rFonts w:ascii="Verdana" w:hAnsi="Verdana" w:cs="Verdana"/>
                <w:b w:val="0"/>
                <w:bCs w:val="0"/>
              </w:rPr>
              <w:t>à</w:t>
            </w:r>
            <w:r w:rsidRPr="00D80CAB">
              <w:rPr>
                <w:rFonts w:ascii="Verdana" w:hAnsi="Verdana" w:cs="Arial"/>
                <w:b w:val="0"/>
                <w:bCs w:val="0"/>
              </w:rPr>
              <w:t xml:space="preserve"> la semaine Via-Arc-en-ciel du Conseil</w:t>
            </w:r>
          </w:p>
          <w:p w14:paraId="21278615" w14:textId="67027408" w:rsidR="00167984" w:rsidRPr="006700E6" w:rsidRDefault="0084FBCB" w:rsidP="00080EDB">
            <w:pPr>
              <w:numPr>
                <w:ilvl w:val="0"/>
                <w:numId w:val="4"/>
              </w:numPr>
              <w:ind w:left="696"/>
              <w:rPr>
                <w:rFonts w:ascii="Verdana" w:hAnsi="Verdana" w:cs="Arial"/>
                <w:b w:val="0"/>
                <w:bCs w:val="0"/>
              </w:rPr>
            </w:pPr>
            <w:r w:rsidRPr="00A211A3">
              <w:rPr>
                <w:rFonts w:ascii="Verdana" w:hAnsi="Verdana" w:cs="Arial"/>
                <w:b w:val="0"/>
                <w:bCs w:val="0"/>
              </w:rPr>
              <w:t>Inclure</w:t>
            </w:r>
            <w:r w:rsidR="00167984" w:rsidRPr="00A211A3">
              <w:rPr>
                <w:rFonts w:ascii="Verdana" w:hAnsi="Verdana" w:cs="Arial"/>
                <w:b w:val="0"/>
                <w:bCs w:val="0"/>
              </w:rPr>
              <w:t xml:space="preserve"> </w:t>
            </w:r>
            <w:r w:rsidR="5B391E8A" w:rsidRPr="00A211A3">
              <w:rPr>
                <w:rFonts w:ascii="Verdana" w:hAnsi="Verdana" w:cs="Arial"/>
                <w:b w:val="0"/>
                <w:bCs w:val="0"/>
              </w:rPr>
              <w:t>l</w:t>
            </w:r>
            <w:r w:rsidR="00167984" w:rsidRPr="00A211A3">
              <w:rPr>
                <w:rFonts w:ascii="Verdana" w:hAnsi="Verdana" w:cs="Arial"/>
                <w:b w:val="0"/>
                <w:bCs w:val="0"/>
              </w:rPr>
              <w:t xml:space="preserve">es perspectives des </w:t>
            </w:r>
            <w:r w:rsidR="00167984" w:rsidRPr="00A211A3">
              <w:rPr>
                <w:rFonts w:ascii="Verdana" w:hAnsi="Verdana" w:cs="Arial"/>
              </w:rPr>
              <w:t>Premières Nations</w:t>
            </w:r>
            <w:r w:rsidR="1F7D877B" w:rsidRPr="00A211A3">
              <w:rPr>
                <w:rFonts w:ascii="Verdana" w:hAnsi="Verdana" w:cs="Arial"/>
              </w:rPr>
              <w:t>, des Métis et Inuit</w:t>
            </w:r>
            <w:r w:rsidR="00167984" w:rsidRPr="00A211A3">
              <w:rPr>
                <w:rFonts w:ascii="Verdana" w:hAnsi="Verdana" w:cs="Arial"/>
              </w:rPr>
              <w:t xml:space="preserve"> dans</w:t>
            </w:r>
            <w:r w:rsidR="00167984" w:rsidRPr="00A211A3">
              <w:rPr>
                <w:rFonts w:ascii="Verdana" w:hAnsi="Verdana" w:cs="Arial"/>
                <w:b w:val="0"/>
                <w:bCs w:val="0"/>
              </w:rPr>
              <w:t xml:space="preserve"> la planification de l’enseignement</w:t>
            </w:r>
            <w:r w:rsidR="370E48E1" w:rsidRPr="00A211A3">
              <w:rPr>
                <w:rFonts w:ascii="Verdana" w:hAnsi="Verdana" w:cs="Arial"/>
                <w:b w:val="0"/>
                <w:bCs w:val="0"/>
              </w:rPr>
              <w:t>, par l’entremise des ressources disponibles au conseil et des voix authentiques</w:t>
            </w:r>
            <w:r w:rsidR="00092538">
              <w:rPr>
                <w:rFonts w:ascii="Arial" w:hAnsi="Arial" w:cs="Arial"/>
                <w:b w:val="0"/>
                <w:bCs w:val="0"/>
              </w:rPr>
              <w:t> </w:t>
            </w:r>
            <w:r w:rsidR="00A211A3">
              <w:rPr>
                <w:rFonts w:ascii="Verdana" w:hAnsi="Verdana" w:cs="Arial"/>
                <w:b w:val="0"/>
                <w:bCs w:val="0"/>
              </w:rPr>
              <w:t>;</w:t>
            </w:r>
          </w:p>
          <w:p w14:paraId="73BED97C" w14:textId="77777777" w:rsidR="00AF6958" w:rsidRPr="00AF6958" w:rsidRDefault="006700E6" w:rsidP="00080EDB">
            <w:pPr>
              <w:numPr>
                <w:ilvl w:val="0"/>
                <w:numId w:val="4"/>
              </w:numPr>
              <w:ind w:left="696"/>
              <w:rPr>
                <w:rFonts w:ascii="Verdana" w:hAnsi="Verdana" w:cs="Arial"/>
                <w:b w:val="0"/>
                <w:bCs w:val="0"/>
              </w:rPr>
            </w:pPr>
            <w:r w:rsidRPr="006700E6">
              <w:rPr>
                <w:rFonts w:ascii="Verdana" w:hAnsi="Verdana" w:cs="Arial"/>
                <w:b w:val="0"/>
                <w:bCs w:val="0"/>
              </w:rPr>
              <w:t xml:space="preserve">Lecture de la reconnaissance du territoire une fois par semaine à la radio scolaire le matin; </w:t>
            </w:r>
          </w:p>
          <w:p w14:paraId="7F49F647" w14:textId="77777777" w:rsidR="00AF6958" w:rsidRDefault="006700E6" w:rsidP="00AF6958">
            <w:pPr>
              <w:ind w:left="696"/>
              <w:rPr>
                <w:rFonts w:ascii="Verdana" w:hAnsi="Verdana" w:cs="Arial"/>
              </w:rPr>
            </w:pPr>
            <w:r w:rsidRPr="006700E6">
              <w:rPr>
                <w:rFonts w:ascii="Verdana" w:hAnsi="Verdana" w:cs="Arial"/>
                <w:b w:val="0"/>
                <w:bCs w:val="0"/>
              </w:rPr>
              <w:t>Utiliser le guide de la reconnaissance des territoires comme outil p</w:t>
            </w:r>
            <w:r w:rsidRPr="006700E6">
              <w:rPr>
                <w:rFonts w:ascii="Verdana" w:hAnsi="Verdana" w:cs="Verdana"/>
                <w:b w:val="0"/>
                <w:bCs w:val="0"/>
              </w:rPr>
              <w:t>é</w:t>
            </w:r>
            <w:r w:rsidRPr="006700E6">
              <w:rPr>
                <w:rFonts w:ascii="Verdana" w:hAnsi="Verdana" w:cs="Arial"/>
                <w:b w:val="0"/>
                <w:bCs w:val="0"/>
              </w:rPr>
              <w:t xml:space="preserve">dagogique; </w:t>
            </w:r>
          </w:p>
          <w:p w14:paraId="1F9AA5AD" w14:textId="77777777" w:rsidR="00AF6958" w:rsidRDefault="006700E6" w:rsidP="00AF6958">
            <w:pPr>
              <w:ind w:left="696"/>
              <w:rPr>
                <w:rFonts w:ascii="Verdana" w:hAnsi="Verdana" w:cs="Arial"/>
              </w:rPr>
            </w:pPr>
            <w:r w:rsidRPr="006700E6">
              <w:rPr>
                <w:rFonts w:ascii="Verdana" w:hAnsi="Verdana" w:cs="Arial"/>
                <w:b w:val="0"/>
                <w:bCs w:val="0"/>
              </w:rPr>
              <w:t>Se familiariser avec la p</w:t>
            </w:r>
            <w:r w:rsidRPr="006700E6">
              <w:rPr>
                <w:rFonts w:ascii="Verdana" w:hAnsi="Verdana" w:cs="Verdana"/>
                <w:b w:val="0"/>
                <w:bCs w:val="0"/>
              </w:rPr>
              <w:t>é</w:t>
            </w:r>
            <w:r w:rsidRPr="006700E6">
              <w:rPr>
                <w:rFonts w:ascii="Verdana" w:hAnsi="Verdana" w:cs="Arial"/>
                <w:b w:val="0"/>
                <w:bCs w:val="0"/>
              </w:rPr>
              <w:t>dagogie du lieu, qui inclut des apprentissages exp</w:t>
            </w:r>
            <w:r w:rsidRPr="006700E6">
              <w:rPr>
                <w:rFonts w:ascii="Verdana" w:hAnsi="Verdana" w:cs="Verdana"/>
                <w:b w:val="0"/>
                <w:bCs w:val="0"/>
              </w:rPr>
              <w:t>é</w:t>
            </w:r>
            <w:r w:rsidRPr="006700E6">
              <w:rPr>
                <w:rFonts w:ascii="Verdana" w:hAnsi="Verdana" w:cs="Arial"/>
                <w:b w:val="0"/>
                <w:bCs w:val="0"/>
              </w:rPr>
              <w:t xml:space="preserve">rientiels en plein air; </w:t>
            </w:r>
          </w:p>
          <w:p w14:paraId="4EE67329" w14:textId="77777777" w:rsidR="00AF6958" w:rsidRDefault="006700E6" w:rsidP="00AF6958">
            <w:pPr>
              <w:ind w:left="696"/>
              <w:rPr>
                <w:rFonts w:ascii="Verdana" w:hAnsi="Verdana" w:cs="Arial"/>
              </w:rPr>
            </w:pPr>
            <w:r w:rsidRPr="006700E6">
              <w:rPr>
                <w:rFonts w:ascii="Verdana" w:hAnsi="Verdana" w:cs="Arial"/>
                <w:b w:val="0"/>
                <w:bCs w:val="0"/>
              </w:rPr>
              <w:t>Pr</w:t>
            </w:r>
            <w:r w:rsidRPr="006700E6">
              <w:rPr>
                <w:rFonts w:ascii="Verdana" w:hAnsi="Verdana" w:cs="Verdana"/>
                <w:b w:val="0"/>
                <w:bCs w:val="0"/>
              </w:rPr>
              <w:t>é</w:t>
            </w:r>
            <w:r w:rsidRPr="006700E6">
              <w:rPr>
                <w:rFonts w:ascii="Verdana" w:hAnsi="Verdana" w:cs="Arial"/>
                <w:b w:val="0"/>
                <w:bCs w:val="0"/>
              </w:rPr>
              <w:t>coniser, inclure et se r</w:t>
            </w:r>
            <w:r w:rsidRPr="006700E6">
              <w:rPr>
                <w:rFonts w:ascii="Verdana" w:hAnsi="Verdana" w:cs="Verdana"/>
                <w:b w:val="0"/>
                <w:bCs w:val="0"/>
              </w:rPr>
              <w:t>é</w:t>
            </w:r>
            <w:r w:rsidRPr="006700E6">
              <w:rPr>
                <w:rFonts w:ascii="Verdana" w:hAnsi="Verdana" w:cs="Arial"/>
                <w:b w:val="0"/>
                <w:bCs w:val="0"/>
              </w:rPr>
              <w:t>f</w:t>
            </w:r>
            <w:r w:rsidRPr="006700E6">
              <w:rPr>
                <w:rFonts w:ascii="Verdana" w:hAnsi="Verdana" w:cs="Verdana"/>
                <w:b w:val="0"/>
                <w:bCs w:val="0"/>
              </w:rPr>
              <w:t>é</w:t>
            </w:r>
            <w:r w:rsidRPr="006700E6">
              <w:rPr>
                <w:rFonts w:ascii="Verdana" w:hAnsi="Verdana" w:cs="Arial"/>
                <w:b w:val="0"/>
                <w:bCs w:val="0"/>
              </w:rPr>
              <w:t>rer aux valeurs universelles dont le respect, l</w:t>
            </w:r>
            <w:r w:rsidRPr="006700E6">
              <w:rPr>
                <w:rFonts w:ascii="Verdana" w:hAnsi="Verdana" w:cs="Verdana"/>
                <w:b w:val="0"/>
                <w:bCs w:val="0"/>
              </w:rPr>
              <w:t>’</w:t>
            </w:r>
            <w:r w:rsidRPr="006700E6">
              <w:rPr>
                <w:rFonts w:ascii="Verdana" w:hAnsi="Verdana" w:cs="Arial"/>
                <w:b w:val="0"/>
                <w:bCs w:val="0"/>
              </w:rPr>
              <w:t>amour, l</w:t>
            </w:r>
            <w:r w:rsidRPr="006700E6">
              <w:rPr>
                <w:rFonts w:ascii="Verdana" w:hAnsi="Verdana" w:cs="Verdana"/>
                <w:b w:val="0"/>
                <w:bCs w:val="0"/>
              </w:rPr>
              <w:t>’</w:t>
            </w:r>
            <w:r w:rsidRPr="006700E6">
              <w:rPr>
                <w:rFonts w:ascii="Verdana" w:hAnsi="Verdana" w:cs="Arial"/>
                <w:b w:val="0"/>
                <w:bCs w:val="0"/>
              </w:rPr>
              <w:t>humilit</w:t>
            </w:r>
            <w:r w:rsidRPr="006700E6">
              <w:rPr>
                <w:rFonts w:ascii="Verdana" w:hAnsi="Verdana" w:cs="Verdana"/>
                <w:b w:val="0"/>
                <w:bCs w:val="0"/>
              </w:rPr>
              <w:t>é</w:t>
            </w:r>
            <w:r w:rsidRPr="006700E6">
              <w:rPr>
                <w:rFonts w:ascii="Verdana" w:hAnsi="Verdana" w:cs="Arial"/>
                <w:b w:val="0"/>
                <w:bCs w:val="0"/>
              </w:rPr>
              <w:t>, l</w:t>
            </w:r>
            <w:r w:rsidRPr="006700E6">
              <w:rPr>
                <w:rFonts w:ascii="Verdana" w:hAnsi="Verdana" w:cs="Verdana"/>
                <w:b w:val="0"/>
                <w:bCs w:val="0"/>
              </w:rPr>
              <w:t>’</w:t>
            </w:r>
            <w:r w:rsidRPr="006700E6">
              <w:rPr>
                <w:rFonts w:ascii="Verdana" w:hAnsi="Verdana" w:cs="Arial"/>
                <w:b w:val="0"/>
                <w:bCs w:val="0"/>
              </w:rPr>
              <w:t>honn</w:t>
            </w:r>
            <w:r w:rsidRPr="006700E6">
              <w:rPr>
                <w:rFonts w:ascii="Verdana" w:hAnsi="Verdana" w:cs="Verdana"/>
                <w:b w:val="0"/>
                <w:bCs w:val="0"/>
              </w:rPr>
              <w:t>ê</w:t>
            </w:r>
            <w:r w:rsidRPr="006700E6">
              <w:rPr>
                <w:rFonts w:ascii="Verdana" w:hAnsi="Verdana" w:cs="Arial"/>
                <w:b w:val="0"/>
                <w:bCs w:val="0"/>
              </w:rPr>
              <w:t>tet</w:t>
            </w:r>
            <w:r w:rsidRPr="006700E6">
              <w:rPr>
                <w:rFonts w:ascii="Verdana" w:hAnsi="Verdana" w:cs="Verdana"/>
                <w:b w:val="0"/>
                <w:bCs w:val="0"/>
              </w:rPr>
              <w:t>é</w:t>
            </w:r>
            <w:r w:rsidRPr="006700E6">
              <w:rPr>
                <w:rFonts w:ascii="Verdana" w:hAnsi="Verdana" w:cs="Arial"/>
                <w:b w:val="0"/>
                <w:bCs w:val="0"/>
              </w:rPr>
              <w:t xml:space="preserve">; </w:t>
            </w:r>
          </w:p>
          <w:p w14:paraId="3D19ABA1" w14:textId="77777777" w:rsidR="00AF6958" w:rsidRDefault="006700E6" w:rsidP="00AF6958">
            <w:pPr>
              <w:ind w:left="696"/>
              <w:rPr>
                <w:rFonts w:ascii="Verdana" w:hAnsi="Verdana" w:cs="Arial"/>
              </w:rPr>
            </w:pPr>
            <w:r w:rsidRPr="006700E6">
              <w:rPr>
                <w:rFonts w:ascii="Verdana" w:hAnsi="Verdana" w:cs="Arial"/>
                <w:b w:val="0"/>
                <w:bCs w:val="0"/>
              </w:rPr>
              <w:t xml:space="preserve">Participation </w:t>
            </w:r>
            <w:r w:rsidRPr="006700E6">
              <w:rPr>
                <w:rFonts w:ascii="Verdana" w:hAnsi="Verdana" w:cs="Verdana"/>
                <w:b w:val="0"/>
                <w:bCs w:val="0"/>
              </w:rPr>
              <w:t>à</w:t>
            </w:r>
            <w:r w:rsidRPr="006700E6">
              <w:rPr>
                <w:rFonts w:ascii="Verdana" w:hAnsi="Verdana" w:cs="Arial"/>
                <w:b w:val="0"/>
                <w:bCs w:val="0"/>
              </w:rPr>
              <w:t xml:space="preserve"> la Semaine de reconnaissance des trait</w:t>
            </w:r>
            <w:r w:rsidRPr="006700E6">
              <w:rPr>
                <w:rFonts w:ascii="Verdana" w:hAnsi="Verdana" w:cs="Verdana"/>
                <w:b w:val="0"/>
                <w:bCs w:val="0"/>
              </w:rPr>
              <w:t>é</w:t>
            </w:r>
            <w:r w:rsidRPr="006700E6">
              <w:rPr>
                <w:rFonts w:ascii="Verdana" w:hAnsi="Verdana" w:cs="Arial"/>
                <w:b w:val="0"/>
                <w:bCs w:val="0"/>
              </w:rPr>
              <w:t>s -premi</w:t>
            </w:r>
            <w:r w:rsidRPr="006700E6">
              <w:rPr>
                <w:rFonts w:ascii="Verdana" w:hAnsi="Verdana" w:cs="Verdana"/>
                <w:b w:val="0"/>
                <w:bCs w:val="0"/>
              </w:rPr>
              <w:t>è</w:t>
            </w:r>
            <w:r w:rsidRPr="006700E6">
              <w:rPr>
                <w:rFonts w:ascii="Verdana" w:hAnsi="Verdana" w:cs="Arial"/>
                <w:b w:val="0"/>
                <w:bCs w:val="0"/>
              </w:rPr>
              <w:t xml:space="preserve">re semaine du mois de novembre; </w:t>
            </w:r>
          </w:p>
          <w:p w14:paraId="7DAE764D" w14:textId="77777777" w:rsidR="00AF6958" w:rsidRDefault="006700E6" w:rsidP="00AF6958">
            <w:pPr>
              <w:ind w:left="696"/>
              <w:rPr>
                <w:rFonts w:ascii="Verdana" w:hAnsi="Verdana" w:cs="Arial"/>
              </w:rPr>
            </w:pPr>
            <w:r w:rsidRPr="006700E6">
              <w:rPr>
                <w:rFonts w:ascii="Verdana" w:hAnsi="Verdana" w:cs="Arial"/>
                <w:b w:val="0"/>
                <w:bCs w:val="0"/>
              </w:rPr>
              <w:t xml:space="preserve">Prendre connaissance du Guide culturel des pratiques gagnantes pour l’inclusion des perspectives autochtones (Premières Nations, Métis et Inuits) dans l’enseignement situé dans le EAV ou </w:t>
            </w:r>
            <w:proofErr w:type="gramStart"/>
            <w:r w:rsidRPr="006700E6">
              <w:rPr>
                <w:rFonts w:ascii="Verdana" w:hAnsi="Verdana" w:cs="Arial"/>
                <w:b w:val="0"/>
                <w:bCs w:val="0"/>
              </w:rPr>
              <w:t>le Teams</w:t>
            </w:r>
            <w:proofErr w:type="gramEnd"/>
            <w:r w:rsidRPr="006700E6">
              <w:rPr>
                <w:rFonts w:ascii="Verdana" w:hAnsi="Verdana" w:cs="Arial"/>
                <w:b w:val="0"/>
                <w:bCs w:val="0"/>
              </w:rPr>
              <w:t xml:space="preserve"> de l’éducation </w:t>
            </w:r>
            <w:proofErr w:type="gramStart"/>
            <w:r w:rsidRPr="006700E6">
              <w:rPr>
                <w:rFonts w:ascii="Verdana" w:hAnsi="Verdana" w:cs="Arial"/>
                <w:b w:val="0"/>
                <w:bCs w:val="0"/>
              </w:rPr>
              <w:t xml:space="preserve">autochtone;  </w:t>
            </w:r>
            <w:r w:rsidRPr="006700E6">
              <w:rPr>
                <w:rFonts w:ascii="Verdana" w:hAnsi="Verdana" w:cs="Arial"/>
                <w:b w:val="0"/>
                <w:bCs w:val="0"/>
              </w:rPr>
              <w:lastRenderedPageBreak/>
              <w:t>Rendre</w:t>
            </w:r>
            <w:proofErr w:type="gramEnd"/>
            <w:r w:rsidRPr="006700E6">
              <w:rPr>
                <w:rFonts w:ascii="Verdana" w:hAnsi="Verdana" w:cs="Arial"/>
                <w:b w:val="0"/>
                <w:bCs w:val="0"/>
              </w:rPr>
              <w:t xml:space="preserve"> disponible et int</w:t>
            </w:r>
            <w:r w:rsidRPr="006700E6">
              <w:rPr>
                <w:rFonts w:ascii="Verdana" w:hAnsi="Verdana" w:cs="Verdana"/>
                <w:b w:val="0"/>
                <w:bCs w:val="0"/>
              </w:rPr>
              <w:t>é</w:t>
            </w:r>
            <w:r w:rsidRPr="006700E6">
              <w:rPr>
                <w:rFonts w:ascii="Verdana" w:hAnsi="Verdana" w:cs="Arial"/>
                <w:b w:val="0"/>
                <w:bCs w:val="0"/>
              </w:rPr>
              <w:t xml:space="preserve">grer les </w:t>
            </w:r>
            <w:r w:rsidRPr="006700E6">
              <w:rPr>
                <w:rFonts w:ascii="Verdana" w:hAnsi="Verdana" w:cs="Verdana"/>
                <w:b w:val="0"/>
                <w:bCs w:val="0"/>
              </w:rPr>
              <w:t>œ</w:t>
            </w:r>
            <w:r w:rsidRPr="006700E6">
              <w:rPr>
                <w:rFonts w:ascii="Verdana" w:hAnsi="Verdana" w:cs="Arial"/>
                <w:b w:val="0"/>
                <w:bCs w:val="0"/>
              </w:rPr>
              <w:t>uvres litt</w:t>
            </w:r>
            <w:r w:rsidRPr="006700E6">
              <w:rPr>
                <w:rFonts w:ascii="Verdana" w:hAnsi="Verdana" w:cs="Verdana"/>
                <w:b w:val="0"/>
                <w:bCs w:val="0"/>
              </w:rPr>
              <w:t>é</w:t>
            </w:r>
            <w:r w:rsidRPr="006700E6">
              <w:rPr>
                <w:rFonts w:ascii="Verdana" w:hAnsi="Verdana" w:cs="Arial"/>
                <w:b w:val="0"/>
                <w:bCs w:val="0"/>
              </w:rPr>
              <w:t xml:space="preserve">raires </w:t>
            </w:r>
            <w:r w:rsidRPr="006700E6">
              <w:rPr>
                <w:rFonts w:ascii="Verdana" w:hAnsi="Verdana" w:cs="Verdana"/>
                <w:b w:val="0"/>
                <w:bCs w:val="0"/>
              </w:rPr>
              <w:t>é</w:t>
            </w:r>
            <w:r w:rsidRPr="006700E6">
              <w:rPr>
                <w:rFonts w:ascii="Verdana" w:hAnsi="Verdana" w:cs="Arial"/>
                <w:b w:val="0"/>
                <w:bCs w:val="0"/>
              </w:rPr>
              <w:t>crites par des Premi</w:t>
            </w:r>
            <w:r w:rsidRPr="006700E6">
              <w:rPr>
                <w:rFonts w:ascii="Verdana" w:hAnsi="Verdana" w:cs="Verdana"/>
                <w:b w:val="0"/>
                <w:bCs w:val="0"/>
              </w:rPr>
              <w:t>è</w:t>
            </w:r>
            <w:r w:rsidRPr="006700E6">
              <w:rPr>
                <w:rFonts w:ascii="Verdana" w:hAnsi="Verdana" w:cs="Arial"/>
                <w:b w:val="0"/>
                <w:bCs w:val="0"/>
              </w:rPr>
              <w:t>res Nations, M</w:t>
            </w:r>
            <w:r w:rsidRPr="006700E6">
              <w:rPr>
                <w:rFonts w:ascii="Verdana" w:hAnsi="Verdana" w:cs="Verdana"/>
                <w:b w:val="0"/>
                <w:bCs w:val="0"/>
              </w:rPr>
              <w:t>é</w:t>
            </w:r>
            <w:r w:rsidRPr="006700E6">
              <w:rPr>
                <w:rFonts w:ascii="Verdana" w:hAnsi="Verdana" w:cs="Arial"/>
                <w:b w:val="0"/>
                <w:bCs w:val="0"/>
              </w:rPr>
              <w:t>tis et Inuit en salle de classe. (</w:t>
            </w:r>
            <w:proofErr w:type="gramStart"/>
            <w:r w:rsidRPr="006700E6">
              <w:rPr>
                <w:rFonts w:ascii="Verdana" w:hAnsi="Verdana" w:cs="Arial"/>
                <w:b w:val="0"/>
                <w:bCs w:val="0"/>
              </w:rPr>
              <w:t>les</w:t>
            </w:r>
            <w:proofErr w:type="gramEnd"/>
            <w:r w:rsidRPr="006700E6">
              <w:rPr>
                <w:rFonts w:ascii="Verdana" w:hAnsi="Verdana" w:cs="Arial"/>
                <w:b w:val="0"/>
                <w:bCs w:val="0"/>
              </w:rPr>
              <w:t xml:space="preserve"> </w:t>
            </w:r>
            <w:r w:rsidRPr="006700E6">
              <w:rPr>
                <w:rFonts w:ascii="Verdana" w:hAnsi="Verdana" w:cs="Verdana"/>
                <w:b w:val="0"/>
                <w:bCs w:val="0"/>
              </w:rPr>
              <w:t>œ</w:t>
            </w:r>
            <w:r w:rsidRPr="006700E6">
              <w:rPr>
                <w:rFonts w:ascii="Verdana" w:hAnsi="Verdana" w:cs="Arial"/>
                <w:b w:val="0"/>
                <w:bCs w:val="0"/>
              </w:rPr>
              <w:t>uvres disponibles sont catalogu</w:t>
            </w:r>
            <w:r w:rsidRPr="006700E6">
              <w:rPr>
                <w:rFonts w:ascii="Verdana" w:hAnsi="Verdana" w:cs="Verdana"/>
                <w:b w:val="0"/>
                <w:bCs w:val="0"/>
              </w:rPr>
              <w:t>é</w:t>
            </w:r>
            <w:r w:rsidRPr="006700E6">
              <w:rPr>
                <w:rFonts w:ascii="Verdana" w:hAnsi="Verdana" w:cs="Arial"/>
                <w:b w:val="0"/>
                <w:bCs w:val="0"/>
              </w:rPr>
              <w:t>es sous divers th</w:t>
            </w:r>
            <w:r w:rsidRPr="006700E6">
              <w:rPr>
                <w:rFonts w:ascii="Verdana" w:hAnsi="Verdana" w:cs="Verdana"/>
                <w:b w:val="0"/>
                <w:bCs w:val="0"/>
              </w:rPr>
              <w:t>è</w:t>
            </w:r>
            <w:r w:rsidRPr="006700E6">
              <w:rPr>
                <w:rFonts w:ascii="Verdana" w:hAnsi="Verdana" w:cs="Arial"/>
                <w:b w:val="0"/>
                <w:bCs w:val="0"/>
              </w:rPr>
              <w:t>mes, incluant la nature, la famille, r</w:t>
            </w:r>
            <w:r w:rsidRPr="006700E6">
              <w:rPr>
                <w:rFonts w:ascii="Verdana" w:hAnsi="Verdana" w:cs="Verdana"/>
                <w:b w:val="0"/>
                <w:bCs w:val="0"/>
              </w:rPr>
              <w:t>é</w:t>
            </w:r>
            <w:r w:rsidRPr="006700E6">
              <w:rPr>
                <w:rFonts w:ascii="Verdana" w:hAnsi="Verdana" w:cs="Arial"/>
                <w:b w:val="0"/>
                <w:bCs w:val="0"/>
              </w:rPr>
              <w:t xml:space="preserve">conciliation, etc.); </w:t>
            </w:r>
          </w:p>
          <w:p w14:paraId="054C7EDA" w14:textId="77777777" w:rsidR="00AF6958" w:rsidRDefault="006700E6" w:rsidP="00AF6958">
            <w:pPr>
              <w:ind w:left="696"/>
              <w:rPr>
                <w:rFonts w:ascii="Verdana" w:hAnsi="Verdana" w:cs="Arial"/>
              </w:rPr>
            </w:pPr>
            <w:r w:rsidRPr="006700E6">
              <w:rPr>
                <w:rFonts w:ascii="Verdana" w:hAnsi="Verdana" w:cs="Arial"/>
                <w:b w:val="0"/>
                <w:bCs w:val="0"/>
              </w:rPr>
              <w:t>Prendre part aux activit</w:t>
            </w:r>
            <w:r w:rsidRPr="006700E6">
              <w:rPr>
                <w:rFonts w:ascii="Verdana" w:hAnsi="Verdana" w:cs="Verdana"/>
                <w:b w:val="0"/>
                <w:bCs w:val="0"/>
              </w:rPr>
              <w:t>é</w:t>
            </w:r>
            <w:r w:rsidRPr="006700E6">
              <w:rPr>
                <w:rFonts w:ascii="Verdana" w:hAnsi="Verdana" w:cs="Arial"/>
                <w:b w:val="0"/>
                <w:bCs w:val="0"/>
              </w:rPr>
              <w:t>s sugg</w:t>
            </w:r>
            <w:r w:rsidRPr="006700E6">
              <w:rPr>
                <w:rFonts w:ascii="Verdana" w:hAnsi="Verdana" w:cs="Verdana"/>
                <w:b w:val="0"/>
                <w:bCs w:val="0"/>
              </w:rPr>
              <w:t>é</w:t>
            </w:r>
            <w:r w:rsidRPr="006700E6">
              <w:rPr>
                <w:rFonts w:ascii="Verdana" w:hAnsi="Verdana" w:cs="Arial"/>
                <w:b w:val="0"/>
                <w:bCs w:val="0"/>
              </w:rPr>
              <w:t>r</w:t>
            </w:r>
            <w:r w:rsidRPr="006700E6">
              <w:rPr>
                <w:rFonts w:ascii="Verdana" w:hAnsi="Verdana" w:cs="Verdana"/>
                <w:b w:val="0"/>
                <w:bCs w:val="0"/>
              </w:rPr>
              <w:t>é</w:t>
            </w:r>
            <w:r w:rsidRPr="006700E6">
              <w:rPr>
                <w:rFonts w:ascii="Verdana" w:hAnsi="Verdana" w:cs="Arial"/>
                <w:b w:val="0"/>
                <w:bCs w:val="0"/>
              </w:rPr>
              <w:t xml:space="preserve">es dans le calendrier mensuel ECLC, qui inclut l’éducation autochtone, l’environnement et la construction identitaire; </w:t>
            </w:r>
          </w:p>
          <w:p w14:paraId="2D5A012C" w14:textId="77777777" w:rsidR="00AF6958" w:rsidRDefault="006700E6" w:rsidP="00AF6958">
            <w:pPr>
              <w:ind w:left="696"/>
              <w:rPr>
                <w:rFonts w:ascii="Verdana" w:hAnsi="Verdana" w:cs="Arial"/>
              </w:rPr>
            </w:pPr>
            <w:r w:rsidRPr="006700E6">
              <w:rPr>
                <w:rFonts w:ascii="Verdana" w:hAnsi="Verdana" w:cs="Arial"/>
                <w:b w:val="0"/>
                <w:bCs w:val="0"/>
              </w:rPr>
              <w:t>Participer aux activit</w:t>
            </w:r>
            <w:r w:rsidRPr="006700E6">
              <w:rPr>
                <w:rFonts w:ascii="Verdana" w:hAnsi="Verdana" w:cs="Verdana"/>
                <w:b w:val="0"/>
                <w:bCs w:val="0"/>
              </w:rPr>
              <w:t>é</w:t>
            </w:r>
            <w:r w:rsidRPr="006700E6">
              <w:rPr>
                <w:rFonts w:ascii="Verdana" w:hAnsi="Verdana" w:cs="Arial"/>
                <w:b w:val="0"/>
                <w:bCs w:val="0"/>
              </w:rPr>
              <w:t>s pour souligner le mois de l</w:t>
            </w:r>
            <w:r w:rsidRPr="006700E6">
              <w:rPr>
                <w:rFonts w:ascii="Verdana" w:hAnsi="Verdana" w:cs="Verdana"/>
                <w:b w:val="0"/>
                <w:bCs w:val="0"/>
              </w:rPr>
              <w:t>’</w:t>
            </w:r>
            <w:r w:rsidRPr="006700E6">
              <w:rPr>
                <w:rFonts w:ascii="Verdana" w:hAnsi="Verdana" w:cs="Arial"/>
                <w:b w:val="0"/>
                <w:bCs w:val="0"/>
              </w:rPr>
              <w:t>histoire des peuples autochtones (juin) et la Journ</w:t>
            </w:r>
            <w:r w:rsidRPr="006700E6">
              <w:rPr>
                <w:rFonts w:ascii="Verdana" w:hAnsi="Verdana" w:cs="Verdana"/>
                <w:b w:val="0"/>
                <w:bCs w:val="0"/>
              </w:rPr>
              <w:t>é</w:t>
            </w:r>
            <w:r w:rsidRPr="006700E6">
              <w:rPr>
                <w:rFonts w:ascii="Verdana" w:hAnsi="Verdana" w:cs="Arial"/>
                <w:b w:val="0"/>
                <w:bCs w:val="0"/>
              </w:rPr>
              <w:t xml:space="preserve">e nationale des Autochtones (le 21 juin); </w:t>
            </w:r>
          </w:p>
          <w:p w14:paraId="2128294D" w14:textId="12C21E5E" w:rsidR="00AF6958" w:rsidRDefault="006700E6" w:rsidP="00AF6958">
            <w:pPr>
              <w:ind w:left="696"/>
              <w:rPr>
                <w:rFonts w:ascii="Verdana" w:hAnsi="Verdana" w:cs="Arial"/>
              </w:rPr>
            </w:pPr>
            <w:r w:rsidRPr="006700E6">
              <w:rPr>
                <w:rFonts w:ascii="Verdana" w:hAnsi="Verdana" w:cs="Arial"/>
                <w:b w:val="0"/>
                <w:bCs w:val="0"/>
              </w:rPr>
              <w:t>Faire un rappel pour l</w:t>
            </w:r>
            <w:r w:rsidRPr="006700E6">
              <w:rPr>
                <w:rFonts w:ascii="Verdana" w:hAnsi="Verdana" w:cs="Verdana"/>
                <w:b w:val="0"/>
                <w:bCs w:val="0"/>
              </w:rPr>
              <w:t>’</w:t>
            </w:r>
            <w:r w:rsidRPr="006700E6">
              <w:rPr>
                <w:rFonts w:ascii="Verdana" w:hAnsi="Verdana" w:cs="Arial"/>
                <w:b w:val="0"/>
                <w:bCs w:val="0"/>
              </w:rPr>
              <w:t>autoidentification volontaire et confidentielle des Premi</w:t>
            </w:r>
            <w:r w:rsidRPr="006700E6">
              <w:rPr>
                <w:rFonts w:ascii="Verdana" w:hAnsi="Verdana" w:cs="Verdana"/>
                <w:b w:val="0"/>
                <w:bCs w:val="0"/>
              </w:rPr>
              <w:t>è</w:t>
            </w:r>
            <w:r w:rsidRPr="006700E6">
              <w:rPr>
                <w:rFonts w:ascii="Verdana" w:hAnsi="Verdana" w:cs="Arial"/>
                <w:b w:val="0"/>
                <w:bCs w:val="0"/>
              </w:rPr>
              <w:t>res Nations, M</w:t>
            </w:r>
            <w:r w:rsidRPr="006700E6">
              <w:rPr>
                <w:rFonts w:ascii="Verdana" w:hAnsi="Verdana" w:cs="Verdana"/>
                <w:b w:val="0"/>
                <w:bCs w:val="0"/>
              </w:rPr>
              <w:t>é</w:t>
            </w:r>
            <w:r w:rsidRPr="006700E6">
              <w:rPr>
                <w:rFonts w:ascii="Verdana" w:hAnsi="Verdana" w:cs="Arial"/>
                <w:b w:val="0"/>
                <w:bCs w:val="0"/>
              </w:rPr>
              <w:t>tis, Inuits lors de l</w:t>
            </w:r>
            <w:r w:rsidRPr="006700E6">
              <w:rPr>
                <w:rFonts w:ascii="Verdana" w:hAnsi="Verdana" w:cs="Verdana"/>
                <w:b w:val="0"/>
                <w:bCs w:val="0"/>
              </w:rPr>
              <w:t>’</w:t>
            </w:r>
            <w:r w:rsidRPr="006700E6">
              <w:rPr>
                <w:rFonts w:ascii="Verdana" w:hAnsi="Verdana" w:cs="Arial"/>
                <w:b w:val="0"/>
                <w:bCs w:val="0"/>
              </w:rPr>
              <w:t xml:space="preserve">inscription initiale ou </w:t>
            </w:r>
            <w:r w:rsidRPr="006700E6">
              <w:rPr>
                <w:rFonts w:ascii="Verdana" w:hAnsi="Verdana" w:cs="Verdana"/>
                <w:b w:val="0"/>
                <w:bCs w:val="0"/>
              </w:rPr>
              <w:t>à</w:t>
            </w:r>
            <w:r w:rsidRPr="006700E6">
              <w:rPr>
                <w:rFonts w:ascii="Verdana" w:hAnsi="Verdana" w:cs="Arial"/>
                <w:b w:val="0"/>
                <w:bCs w:val="0"/>
              </w:rPr>
              <w:t xml:space="preserve"> tout autre moment pendant l</w:t>
            </w:r>
            <w:r w:rsidRPr="006700E6">
              <w:rPr>
                <w:rFonts w:ascii="Verdana" w:hAnsi="Verdana" w:cs="Verdana"/>
                <w:b w:val="0"/>
                <w:bCs w:val="0"/>
              </w:rPr>
              <w:t>’</w:t>
            </w:r>
            <w:r w:rsidRPr="006700E6">
              <w:rPr>
                <w:rFonts w:ascii="Verdana" w:hAnsi="Verdana" w:cs="Arial"/>
                <w:b w:val="0"/>
                <w:bCs w:val="0"/>
              </w:rPr>
              <w:t>ann</w:t>
            </w:r>
            <w:r w:rsidRPr="006700E6">
              <w:rPr>
                <w:rFonts w:ascii="Verdana" w:hAnsi="Verdana" w:cs="Verdana"/>
                <w:b w:val="0"/>
                <w:bCs w:val="0"/>
              </w:rPr>
              <w:t>é</w:t>
            </w:r>
            <w:r w:rsidRPr="006700E6">
              <w:rPr>
                <w:rFonts w:ascii="Verdana" w:hAnsi="Verdana" w:cs="Arial"/>
                <w:b w:val="0"/>
                <w:bCs w:val="0"/>
              </w:rPr>
              <w:t>e</w:t>
            </w:r>
            <w:r w:rsidR="00AF6958">
              <w:rPr>
                <w:rFonts w:ascii="Verdana" w:hAnsi="Verdana" w:cs="Arial"/>
                <w:b w:val="0"/>
                <w:bCs w:val="0"/>
              </w:rPr>
              <w:t>;</w:t>
            </w:r>
          </w:p>
          <w:p w14:paraId="6CE4EE85" w14:textId="5CDAF36C" w:rsidR="006700E6" w:rsidRPr="00A211A3" w:rsidRDefault="00D80CAB" w:rsidP="00AF6958">
            <w:pPr>
              <w:ind w:left="696"/>
              <w:rPr>
                <w:rFonts w:ascii="Verdana" w:hAnsi="Verdana" w:cs="Arial"/>
                <w:b w:val="0"/>
                <w:bCs w:val="0"/>
              </w:rPr>
            </w:pPr>
            <w:r w:rsidRPr="00D80CAB">
              <w:rPr>
                <w:rFonts w:ascii="Verdana" w:hAnsi="Verdana" w:cs="Arial"/>
                <w:b w:val="0"/>
                <w:bCs w:val="0"/>
              </w:rPr>
              <w:t xml:space="preserve">Tableau </w:t>
            </w:r>
            <w:r w:rsidR="00AF6958">
              <w:rPr>
                <w:rFonts w:ascii="Verdana" w:hAnsi="Verdana" w:cs="Arial"/>
                <w:b w:val="0"/>
                <w:bCs w:val="0"/>
              </w:rPr>
              <w:t xml:space="preserve">de promotion </w:t>
            </w:r>
            <w:r w:rsidRPr="00D80CAB">
              <w:rPr>
                <w:rFonts w:ascii="Verdana" w:hAnsi="Verdana" w:cs="Arial"/>
                <w:b w:val="0"/>
                <w:bCs w:val="0"/>
              </w:rPr>
              <w:t>à l´entrée de l´école</w:t>
            </w:r>
            <w:r w:rsidR="00AF6958">
              <w:rPr>
                <w:rFonts w:ascii="Verdana" w:hAnsi="Verdana" w:cs="Arial"/>
                <w:b w:val="0"/>
                <w:bCs w:val="0"/>
              </w:rPr>
              <w:t>.</w:t>
            </w:r>
          </w:p>
          <w:p w14:paraId="4F35396B" w14:textId="77777777" w:rsidR="00167984" w:rsidRPr="00A211A3" w:rsidRDefault="00167984" w:rsidP="00167984">
            <w:pPr>
              <w:ind w:left="1068"/>
              <w:rPr>
                <w:rFonts w:ascii="Verdana" w:hAnsi="Verdana" w:cs="Arial"/>
                <w:b w:val="0"/>
                <w:bCs w:val="0"/>
              </w:rPr>
            </w:pPr>
          </w:p>
          <w:p w14:paraId="47E89F5A" w14:textId="526C9271" w:rsidR="00167984" w:rsidRPr="00403572" w:rsidRDefault="00167984" w:rsidP="00080EDB">
            <w:pPr>
              <w:pStyle w:val="Paragraphedeliste"/>
              <w:numPr>
                <w:ilvl w:val="0"/>
                <w:numId w:val="5"/>
              </w:numPr>
              <w:ind w:left="599" w:hanging="281"/>
              <w:rPr>
                <w:rFonts w:ascii="Verdana" w:hAnsi="Verdana" w:cs="Arial"/>
                <w:b w:val="0"/>
                <w:bCs w:val="0"/>
              </w:rPr>
            </w:pPr>
            <w:r w:rsidRPr="00A211A3">
              <w:rPr>
                <w:rFonts w:ascii="Verdana" w:hAnsi="Verdana" w:cs="Arial"/>
                <w:b w:val="0"/>
                <w:bCs w:val="0"/>
              </w:rPr>
              <w:t xml:space="preserve">Intégrer les principes de la </w:t>
            </w:r>
            <w:r w:rsidRPr="00A211A3">
              <w:rPr>
                <w:rFonts w:ascii="Verdana" w:hAnsi="Verdana" w:cs="Arial"/>
              </w:rPr>
              <w:t xml:space="preserve">pédagogie sensible </w:t>
            </w:r>
            <w:r w:rsidR="5DB9795C" w:rsidRPr="00A211A3">
              <w:rPr>
                <w:rFonts w:ascii="Verdana" w:hAnsi="Verdana" w:cs="Arial"/>
              </w:rPr>
              <w:t>et adaptée</w:t>
            </w:r>
            <w:r w:rsidRPr="00A211A3">
              <w:rPr>
                <w:rFonts w:ascii="Verdana" w:hAnsi="Verdana" w:cs="Arial"/>
              </w:rPr>
              <w:t xml:space="preserve"> à la culture, des perspectives et des activités culturelles significatives</w:t>
            </w:r>
            <w:r w:rsidRPr="00A211A3">
              <w:rPr>
                <w:rFonts w:ascii="Verdana" w:hAnsi="Verdana" w:cs="Arial"/>
                <w:b w:val="0"/>
                <w:bCs w:val="0"/>
              </w:rPr>
              <w:t xml:space="preserve"> dans la planification de l’enseignement</w:t>
            </w:r>
            <w:r w:rsidR="00092538">
              <w:rPr>
                <w:rFonts w:ascii="Arial" w:hAnsi="Arial" w:cs="Arial"/>
                <w:b w:val="0"/>
                <w:bCs w:val="0"/>
              </w:rPr>
              <w:t> </w:t>
            </w:r>
            <w:r w:rsidR="00A211A3">
              <w:rPr>
                <w:rFonts w:ascii="Verdana" w:hAnsi="Verdana" w:cs="Arial"/>
                <w:b w:val="0"/>
                <w:bCs w:val="0"/>
              </w:rPr>
              <w:t>;</w:t>
            </w:r>
          </w:p>
          <w:p w14:paraId="09043910" w14:textId="77777777" w:rsidR="00AF6958" w:rsidRDefault="00403572" w:rsidP="00AF6958">
            <w:pPr>
              <w:pStyle w:val="Paragraphedeliste"/>
              <w:ind w:left="599"/>
              <w:rPr>
                <w:rFonts w:ascii="Verdana" w:hAnsi="Verdana" w:cs="Arial"/>
              </w:rPr>
            </w:pPr>
            <w:r w:rsidRPr="00403572">
              <w:rPr>
                <w:rFonts w:ascii="Verdana" w:hAnsi="Verdana" w:cs="Arial"/>
                <w:b w:val="0"/>
                <w:bCs w:val="0"/>
              </w:rPr>
              <w:t xml:space="preserve">Mettre en place des initiatives pour appuyer une pédagogie sensible et adaptée à la culture; </w:t>
            </w:r>
          </w:p>
          <w:p w14:paraId="39B7F2F9" w14:textId="77777777" w:rsidR="00AF6958" w:rsidRDefault="00403572" w:rsidP="00AF6958">
            <w:pPr>
              <w:pStyle w:val="Paragraphedeliste"/>
              <w:ind w:left="599"/>
              <w:rPr>
                <w:rFonts w:ascii="Verdana" w:hAnsi="Verdana" w:cs="Arial"/>
              </w:rPr>
            </w:pPr>
            <w:r w:rsidRPr="00403572">
              <w:rPr>
                <w:rFonts w:ascii="Verdana" w:hAnsi="Verdana" w:cs="Arial"/>
                <w:b w:val="0"/>
                <w:bCs w:val="0"/>
              </w:rPr>
              <w:t>Encourager la r</w:t>
            </w:r>
            <w:r w:rsidRPr="00403572">
              <w:rPr>
                <w:rFonts w:ascii="Verdana" w:hAnsi="Verdana" w:cs="Verdana"/>
                <w:b w:val="0"/>
                <w:bCs w:val="0"/>
              </w:rPr>
              <w:t>é</w:t>
            </w:r>
            <w:r w:rsidRPr="00403572">
              <w:rPr>
                <w:rFonts w:ascii="Verdana" w:hAnsi="Verdana" w:cs="Arial"/>
                <w:b w:val="0"/>
                <w:bCs w:val="0"/>
              </w:rPr>
              <w:t xml:space="preserve">flexion, les questions; </w:t>
            </w:r>
          </w:p>
          <w:p w14:paraId="239B3E94" w14:textId="77777777" w:rsidR="00AF6958" w:rsidRDefault="00403572" w:rsidP="00AF6958">
            <w:pPr>
              <w:pStyle w:val="Paragraphedeliste"/>
              <w:ind w:left="599"/>
              <w:rPr>
                <w:rFonts w:ascii="Verdana" w:hAnsi="Verdana" w:cs="Arial"/>
              </w:rPr>
            </w:pPr>
            <w:r w:rsidRPr="00403572">
              <w:rPr>
                <w:rFonts w:ascii="Verdana" w:hAnsi="Verdana" w:cs="Arial"/>
                <w:b w:val="0"/>
                <w:bCs w:val="0"/>
              </w:rPr>
              <w:t xml:space="preserve">Introduire le terme enseignement culturellement pertinent pour décrire l’enseignement qui intègre les connaissances de l’élève et ses expériences au foyer et dans la communauté dans le curriculum, de même que dans l’enseignement et les expériences d’apprentissage en classe; </w:t>
            </w:r>
          </w:p>
          <w:p w14:paraId="58E4BCF0" w14:textId="77777777" w:rsidR="00AF6958" w:rsidRDefault="00403572" w:rsidP="00AF6958">
            <w:pPr>
              <w:pStyle w:val="Paragraphedeliste"/>
              <w:ind w:left="599"/>
              <w:rPr>
                <w:rFonts w:ascii="Verdana" w:hAnsi="Verdana" w:cs="Arial"/>
              </w:rPr>
            </w:pPr>
            <w:r w:rsidRPr="00403572">
              <w:rPr>
                <w:rFonts w:ascii="Verdana" w:hAnsi="Verdana" w:cs="Arial"/>
                <w:b w:val="0"/>
                <w:bCs w:val="0"/>
              </w:rPr>
              <w:t>Int</w:t>
            </w:r>
            <w:r w:rsidRPr="00403572">
              <w:rPr>
                <w:rFonts w:ascii="Verdana" w:hAnsi="Verdana" w:cs="Verdana"/>
                <w:b w:val="0"/>
                <w:bCs w:val="0"/>
              </w:rPr>
              <w:t>é</w:t>
            </w:r>
            <w:r w:rsidRPr="00403572">
              <w:rPr>
                <w:rFonts w:ascii="Verdana" w:hAnsi="Verdana" w:cs="Arial"/>
                <w:b w:val="0"/>
                <w:bCs w:val="0"/>
              </w:rPr>
              <w:t xml:space="preserve">grer les trois principes essentiels (avoir des attentes </w:t>
            </w:r>
            <w:r w:rsidRPr="00403572">
              <w:rPr>
                <w:rFonts w:ascii="Verdana" w:hAnsi="Verdana" w:cs="Verdana"/>
                <w:b w:val="0"/>
                <w:bCs w:val="0"/>
              </w:rPr>
              <w:t>é</w:t>
            </w:r>
            <w:r w:rsidRPr="00403572">
              <w:rPr>
                <w:rFonts w:ascii="Verdana" w:hAnsi="Verdana" w:cs="Arial"/>
                <w:b w:val="0"/>
                <w:bCs w:val="0"/>
              </w:rPr>
              <w:t>lev</w:t>
            </w:r>
            <w:r w:rsidRPr="00403572">
              <w:rPr>
                <w:rFonts w:ascii="Verdana" w:hAnsi="Verdana" w:cs="Verdana"/>
                <w:b w:val="0"/>
                <w:bCs w:val="0"/>
              </w:rPr>
              <w:t>é</w:t>
            </w:r>
            <w:r w:rsidRPr="00403572">
              <w:rPr>
                <w:rFonts w:ascii="Verdana" w:hAnsi="Verdana" w:cs="Arial"/>
                <w:b w:val="0"/>
                <w:bCs w:val="0"/>
              </w:rPr>
              <w:t xml:space="preserve">es envers tous les </w:t>
            </w:r>
            <w:r w:rsidRPr="00403572">
              <w:rPr>
                <w:rFonts w:ascii="Verdana" w:hAnsi="Verdana" w:cs="Verdana"/>
                <w:b w:val="0"/>
                <w:bCs w:val="0"/>
              </w:rPr>
              <w:t>é</w:t>
            </w:r>
            <w:r w:rsidRPr="00403572">
              <w:rPr>
                <w:rFonts w:ascii="Verdana" w:hAnsi="Verdana" w:cs="Arial"/>
                <w:b w:val="0"/>
                <w:bCs w:val="0"/>
              </w:rPr>
              <w:t>l</w:t>
            </w:r>
            <w:r w:rsidRPr="00403572">
              <w:rPr>
                <w:rFonts w:ascii="Verdana" w:hAnsi="Verdana" w:cs="Verdana"/>
                <w:b w:val="0"/>
                <w:bCs w:val="0"/>
              </w:rPr>
              <w:t>è</w:t>
            </w:r>
            <w:r w:rsidRPr="00403572">
              <w:rPr>
                <w:rFonts w:ascii="Verdana" w:hAnsi="Verdana" w:cs="Arial"/>
                <w:b w:val="0"/>
                <w:bCs w:val="0"/>
              </w:rPr>
              <w:t xml:space="preserve">ves, aider les </w:t>
            </w:r>
            <w:r w:rsidRPr="00403572">
              <w:rPr>
                <w:rFonts w:ascii="Verdana" w:hAnsi="Verdana" w:cs="Verdana"/>
                <w:b w:val="0"/>
                <w:bCs w:val="0"/>
              </w:rPr>
              <w:t>é</w:t>
            </w:r>
            <w:r w:rsidRPr="00403572">
              <w:rPr>
                <w:rFonts w:ascii="Verdana" w:hAnsi="Verdana" w:cs="Arial"/>
                <w:b w:val="0"/>
                <w:bCs w:val="0"/>
              </w:rPr>
              <w:t>l</w:t>
            </w:r>
            <w:r w:rsidRPr="00403572">
              <w:rPr>
                <w:rFonts w:ascii="Verdana" w:hAnsi="Verdana" w:cs="Verdana"/>
                <w:b w:val="0"/>
                <w:bCs w:val="0"/>
              </w:rPr>
              <w:t>è</w:t>
            </w:r>
            <w:r w:rsidRPr="00403572">
              <w:rPr>
                <w:rFonts w:ascii="Verdana" w:hAnsi="Verdana" w:cs="Arial"/>
                <w:b w:val="0"/>
                <w:bCs w:val="0"/>
              </w:rPr>
              <w:t xml:space="preserve">ves </w:t>
            </w:r>
            <w:r w:rsidRPr="00403572">
              <w:rPr>
                <w:rFonts w:ascii="Verdana" w:hAnsi="Verdana" w:cs="Verdana"/>
                <w:b w:val="0"/>
                <w:bCs w:val="0"/>
              </w:rPr>
              <w:t>à</w:t>
            </w:r>
            <w:r w:rsidRPr="00403572">
              <w:rPr>
                <w:rFonts w:ascii="Verdana" w:hAnsi="Verdana" w:cs="Arial"/>
                <w:b w:val="0"/>
                <w:bCs w:val="0"/>
              </w:rPr>
              <w:t xml:space="preserve"> d</w:t>
            </w:r>
            <w:r w:rsidRPr="00403572">
              <w:rPr>
                <w:rFonts w:ascii="Verdana" w:hAnsi="Verdana" w:cs="Verdana"/>
                <w:b w:val="0"/>
                <w:bCs w:val="0"/>
              </w:rPr>
              <w:t>é</w:t>
            </w:r>
            <w:r w:rsidRPr="00403572">
              <w:rPr>
                <w:rFonts w:ascii="Verdana" w:hAnsi="Verdana" w:cs="Arial"/>
                <w:b w:val="0"/>
                <w:bCs w:val="0"/>
              </w:rPr>
              <w:t>velopper leurs comp</w:t>
            </w:r>
            <w:r w:rsidRPr="00403572">
              <w:rPr>
                <w:rFonts w:ascii="Verdana" w:hAnsi="Verdana" w:cs="Verdana"/>
                <w:b w:val="0"/>
                <w:bCs w:val="0"/>
              </w:rPr>
              <w:t>é</w:t>
            </w:r>
            <w:r w:rsidRPr="00403572">
              <w:rPr>
                <w:rFonts w:ascii="Verdana" w:hAnsi="Verdana" w:cs="Arial"/>
                <w:b w:val="0"/>
                <w:bCs w:val="0"/>
              </w:rPr>
              <w:t xml:space="preserve">tences culturelles et guider les </w:t>
            </w:r>
            <w:r w:rsidRPr="00403572">
              <w:rPr>
                <w:rFonts w:ascii="Verdana" w:hAnsi="Verdana" w:cs="Verdana"/>
                <w:b w:val="0"/>
                <w:bCs w:val="0"/>
              </w:rPr>
              <w:t>é</w:t>
            </w:r>
            <w:r w:rsidRPr="00403572">
              <w:rPr>
                <w:rFonts w:ascii="Verdana" w:hAnsi="Verdana" w:cs="Arial"/>
                <w:b w:val="0"/>
                <w:bCs w:val="0"/>
              </w:rPr>
              <w:t>l</w:t>
            </w:r>
            <w:r w:rsidRPr="00403572">
              <w:rPr>
                <w:rFonts w:ascii="Verdana" w:hAnsi="Verdana" w:cs="Verdana"/>
                <w:b w:val="0"/>
                <w:bCs w:val="0"/>
              </w:rPr>
              <w:t>è</w:t>
            </w:r>
            <w:r w:rsidRPr="00403572">
              <w:rPr>
                <w:rFonts w:ascii="Verdana" w:hAnsi="Verdana" w:cs="Arial"/>
                <w:b w:val="0"/>
                <w:bCs w:val="0"/>
              </w:rPr>
              <w:t>ves dans le d</w:t>
            </w:r>
            <w:r w:rsidRPr="00403572">
              <w:rPr>
                <w:rFonts w:ascii="Verdana" w:hAnsi="Verdana" w:cs="Verdana"/>
                <w:b w:val="0"/>
                <w:bCs w:val="0"/>
              </w:rPr>
              <w:t>é</w:t>
            </w:r>
            <w:r w:rsidRPr="00403572">
              <w:rPr>
                <w:rFonts w:ascii="Verdana" w:hAnsi="Verdana" w:cs="Arial"/>
                <w:b w:val="0"/>
                <w:bCs w:val="0"/>
              </w:rPr>
              <w:t>veloppement d</w:t>
            </w:r>
            <w:r w:rsidRPr="00403572">
              <w:rPr>
                <w:rFonts w:ascii="Verdana" w:hAnsi="Verdana" w:cs="Verdana"/>
                <w:b w:val="0"/>
                <w:bCs w:val="0"/>
              </w:rPr>
              <w:t>’</w:t>
            </w:r>
            <w:r w:rsidRPr="00403572">
              <w:rPr>
                <w:rFonts w:ascii="Verdana" w:hAnsi="Verdana" w:cs="Arial"/>
                <w:b w:val="0"/>
                <w:bCs w:val="0"/>
              </w:rPr>
              <w:t>une sensibilit</w:t>
            </w:r>
            <w:r w:rsidRPr="00403572">
              <w:rPr>
                <w:rFonts w:ascii="Verdana" w:hAnsi="Verdana" w:cs="Verdana"/>
                <w:b w:val="0"/>
                <w:bCs w:val="0"/>
              </w:rPr>
              <w:t>é</w:t>
            </w:r>
            <w:r w:rsidRPr="00403572">
              <w:rPr>
                <w:rFonts w:ascii="Verdana" w:hAnsi="Verdana" w:cs="Arial"/>
                <w:b w:val="0"/>
                <w:bCs w:val="0"/>
              </w:rPr>
              <w:t xml:space="preserve"> culturelle; </w:t>
            </w:r>
          </w:p>
          <w:p w14:paraId="48729DD8" w14:textId="77777777" w:rsidR="00AF6958" w:rsidRDefault="00403572" w:rsidP="00AF6958">
            <w:pPr>
              <w:pStyle w:val="Paragraphedeliste"/>
              <w:ind w:left="599"/>
              <w:rPr>
                <w:rFonts w:ascii="Verdana" w:hAnsi="Verdana" w:cs="Arial"/>
              </w:rPr>
            </w:pPr>
            <w:r w:rsidRPr="00403572">
              <w:rPr>
                <w:rFonts w:ascii="Verdana" w:hAnsi="Verdana" w:cs="Arial"/>
                <w:b w:val="0"/>
                <w:bCs w:val="0"/>
              </w:rPr>
              <w:t xml:space="preserve">Encourager les élèves à orienter leur apprentissage en intégrant leur identité et leurs connaissances préalables à leurs expériences au foyer et dans la communauté; </w:t>
            </w:r>
          </w:p>
          <w:p w14:paraId="088148BF" w14:textId="77777777" w:rsidR="00247CA2" w:rsidRDefault="00403572" w:rsidP="00AF6958">
            <w:pPr>
              <w:pStyle w:val="Paragraphedeliste"/>
              <w:ind w:left="599"/>
              <w:rPr>
                <w:rFonts w:ascii="Verdana" w:hAnsi="Verdana" w:cs="Arial"/>
              </w:rPr>
            </w:pPr>
            <w:r w:rsidRPr="00403572">
              <w:rPr>
                <w:rFonts w:ascii="Verdana" w:hAnsi="Verdana" w:cs="Arial"/>
                <w:b w:val="0"/>
                <w:bCs w:val="0"/>
              </w:rPr>
              <w:t>Initier une d</w:t>
            </w:r>
            <w:r w:rsidRPr="00403572">
              <w:rPr>
                <w:rFonts w:ascii="Verdana" w:hAnsi="Verdana" w:cs="Verdana"/>
                <w:b w:val="0"/>
                <w:bCs w:val="0"/>
              </w:rPr>
              <w:t>é</w:t>
            </w:r>
            <w:r w:rsidRPr="00403572">
              <w:rPr>
                <w:rFonts w:ascii="Verdana" w:hAnsi="Verdana" w:cs="Arial"/>
                <w:b w:val="0"/>
                <w:bCs w:val="0"/>
              </w:rPr>
              <w:t xml:space="preserve">marche de construction identitaire chez les </w:t>
            </w:r>
            <w:r w:rsidRPr="00403572">
              <w:rPr>
                <w:rFonts w:ascii="Verdana" w:hAnsi="Verdana" w:cs="Verdana"/>
                <w:b w:val="0"/>
                <w:bCs w:val="0"/>
              </w:rPr>
              <w:t>é</w:t>
            </w:r>
            <w:r w:rsidRPr="00403572">
              <w:rPr>
                <w:rFonts w:ascii="Verdana" w:hAnsi="Verdana" w:cs="Arial"/>
                <w:b w:val="0"/>
                <w:bCs w:val="0"/>
              </w:rPr>
              <w:t>l</w:t>
            </w:r>
            <w:r w:rsidRPr="00403572">
              <w:rPr>
                <w:rFonts w:ascii="Verdana" w:hAnsi="Verdana" w:cs="Verdana"/>
                <w:b w:val="0"/>
                <w:bCs w:val="0"/>
              </w:rPr>
              <w:t>è</w:t>
            </w:r>
            <w:r w:rsidRPr="00403572">
              <w:rPr>
                <w:rFonts w:ascii="Verdana" w:hAnsi="Verdana" w:cs="Arial"/>
                <w:b w:val="0"/>
                <w:bCs w:val="0"/>
              </w:rPr>
              <w:t>ves avec l</w:t>
            </w:r>
            <w:r w:rsidRPr="00403572">
              <w:rPr>
                <w:rFonts w:ascii="Verdana" w:hAnsi="Verdana" w:cs="Verdana"/>
                <w:b w:val="0"/>
                <w:bCs w:val="0"/>
              </w:rPr>
              <w:t>´</w:t>
            </w:r>
            <w:r w:rsidRPr="00403572">
              <w:rPr>
                <w:rFonts w:ascii="Verdana" w:hAnsi="Verdana" w:cs="Arial"/>
                <w:b w:val="0"/>
                <w:bCs w:val="0"/>
              </w:rPr>
              <w:t xml:space="preserve">outil </w:t>
            </w:r>
            <w:proofErr w:type="spellStart"/>
            <w:r w:rsidRPr="00403572">
              <w:rPr>
                <w:rFonts w:ascii="Verdana" w:hAnsi="Verdana" w:cs="Arial"/>
                <w:b w:val="0"/>
                <w:bCs w:val="0"/>
              </w:rPr>
              <w:t>MyBluePrint</w:t>
            </w:r>
            <w:proofErr w:type="spellEnd"/>
            <w:r w:rsidRPr="00403572">
              <w:rPr>
                <w:rFonts w:ascii="Verdana" w:hAnsi="Verdana" w:cs="Arial"/>
                <w:b w:val="0"/>
                <w:bCs w:val="0"/>
              </w:rPr>
              <w:t xml:space="preserve">; </w:t>
            </w:r>
          </w:p>
          <w:p w14:paraId="46C0B631" w14:textId="77777777" w:rsidR="00247CA2" w:rsidRDefault="00403572" w:rsidP="00AF6958">
            <w:pPr>
              <w:pStyle w:val="Paragraphedeliste"/>
              <w:ind w:left="599"/>
              <w:rPr>
                <w:rFonts w:ascii="Verdana" w:hAnsi="Verdana" w:cs="Arial"/>
              </w:rPr>
            </w:pPr>
            <w:r w:rsidRPr="00403572">
              <w:rPr>
                <w:rFonts w:ascii="Verdana" w:hAnsi="Verdana" w:cs="Arial"/>
                <w:b w:val="0"/>
                <w:bCs w:val="0"/>
              </w:rPr>
              <w:t xml:space="preserve">Veiller </w:t>
            </w:r>
            <w:r w:rsidRPr="00403572">
              <w:rPr>
                <w:rFonts w:ascii="Verdana" w:hAnsi="Verdana" w:cs="Verdana"/>
                <w:b w:val="0"/>
                <w:bCs w:val="0"/>
              </w:rPr>
              <w:t>à</w:t>
            </w:r>
            <w:r w:rsidRPr="00403572">
              <w:rPr>
                <w:rFonts w:ascii="Verdana" w:hAnsi="Verdana" w:cs="Arial"/>
                <w:b w:val="0"/>
                <w:bCs w:val="0"/>
              </w:rPr>
              <w:t xml:space="preserve"> d</w:t>
            </w:r>
            <w:r w:rsidRPr="00403572">
              <w:rPr>
                <w:rFonts w:ascii="Verdana" w:hAnsi="Verdana" w:cs="Verdana"/>
                <w:b w:val="0"/>
                <w:bCs w:val="0"/>
              </w:rPr>
              <w:t>é</w:t>
            </w:r>
            <w:r w:rsidRPr="00403572">
              <w:rPr>
                <w:rFonts w:ascii="Verdana" w:hAnsi="Verdana" w:cs="Arial"/>
                <w:b w:val="0"/>
                <w:bCs w:val="0"/>
              </w:rPr>
              <w:t xml:space="preserve">velopper les perspectives socioculturelles des </w:t>
            </w:r>
            <w:r w:rsidRPr="00403572">
              <w:rPr>
                <w:rFonts w:ascii="Verdana" w:hAnsi="Verdana" w:cs="Verdana"/>
                <w:b w:val="0"/>
                <w:bCs w:val="0"/>
              </w:rPr>
              <w:t>é</w:t>
            </w:r>
            <w:r w:rsidRPr="00403572">
              <w:rPr>
                <w:rFonts w:ascii="Verdana" w:hAnsi="Verdana" w:cs="Arial"/>
                <w:b w:val="0"/>
                <w:bCs w:val="0"/>
              </w:rPr>
              <w:t>l</w:t>
            </w:r>
            <w:r w:rsidRPr="00403572">
              <w:rPr>
                <w:rFonts w:ascii="Verdana" w:hAnsi="Verdana" w:cs="Verdana"/>
                <w:b w:val="0"/>
                <w:bCs w:val="0"/>
              </w:rPr>
              <w:t>è</w:t>
            </w:r>
            <w:r w:rsidRPr="00403572">
              <w:rPr>
                <w:rFonts w:ascii="Verdana" w:hAnsi="Verdana" w:cs="Arial"/>
                <w:b w:val="0"/>
                <w:bCs w:val="0"/>
              </w:rPr>
              <w:t xml:space="preserve">ves; </w:t>
            </w:r>
          </w:p>
          <w:p w14:paraId="26A23EE9" w14:textId="77777777" w:rsidR="00247CA2" w:rsidRDefault="00403572" w:rsidP="00AF6958">
            <w:pPr>
              <w:pStyle w:val="Paragraphedeliste"/>
              <w:ind w:left="599"/>
              <w:rPr>
                <w:rFonts w:ascii="Verdana" w:hAnsi="Verdana" w:cs="Arial"/>
              </w:rPr>
            </w:pPr>
            <w:r w:rsidRPr="00403572">
              <w:rPr>
                <w:rFonts w:ascii="Verdana" w:hAnsi="Verdana" w:cs="Arial"/>
                <w:b w:val="0"/>
                <w:bCs w:val="0"/>
              </w:rPr>
              <w:t>Planification de l</w:t>
            </w:r>
            <w:r w:rsidRPr="00403572">
              <w:rPr>
                <w:rFonts w:ascii="Verdana" w:hAnsi="Verdana" w:cs="Verdana"/>
                <w:b w:val="0"/>
                <w:bCs w:val="0"/>
              </w:rPr>
              <w:t>’</w:t>
            </w:r>
            <w:r w:rsidRPr="00403572">
              <w:rPr>
                <w:rFonts w:ascii="Verdana" w:hAnsi="Verdana" w:cs="Arial"/>
                <w:b w:val="0"/>
                <w:bCs w:val="0"/>
              </w:rPr>
              <w:t>int</w:t>
            </w:r>
            <w:r w:rsidRPr="00403572">
              <w:rPr>
                <w:rFonts w:ascii="Verdana" w:hAnsi="Verdana" w:cs="Verdana"/>
                <w:b w:val="0"/>
                <w:bCs w:val="0"/>
              </w:rPr>
              <w:t>é</w:t>
            </w:r>
            <w:r w:rsidRPr="00403572">
              <w:rPr>
                <w:rFonts w:ascii="Verdana" w:hAnsi="Verdana" w:cs="Arial"/>
                <w:b w:val="0"/>
                <w:bCs w:val="0"/>
              </w:rPr>
              <w:t>gration des r</w:t>
            </w:r>
            <w:r w:rsidRPr="00403572">
              <w:rPr>
                <w:rFonts w:ascii="Verdana" w:hAnsi="Verdana" w:cs="Verdana"/>
                <w:b w:val="0"/>
                <w:bCs w:val="0"/>
              </w:rPr>
              <w:t>é</w:t>
            </w:r>
            <w:r w:rsidRPr="00403572">
              <w:rPr>
                <w:rFonts w:ascii="Verdana" w:hAnsi="Verdana" w:cs="Arial"/>
                <w:b w:val="0"/>
                <w:bCs w:val="0"/>
              </w:rPr>
              <w:t>f</w:t>
            </w:r>
            <w:r w:rsidRPr="00403572">
              <w:rPr>
                <w:rFonts w:ascii="Verdana" w:hAnsi="Verdana" w:cs="Verdana"/>
                <w:b w:val="0"/>
                <w:bCs w:val="0"/>
              </w:rPr>
              <w:t>é</w:t>
            </w:r>
            <w:r w:rsidRPr="00403572">
              <w:rPr>
                <w:rFonts w:ascii="Verdana" w:hAnsi="Verdana" w:cs="Arial"/>
                <w:b w:val="0"/>
                <w:bCs w:val="0"/>
              </w:rPr>
              <w:t>rents culturels dans l</w:t>
            </w:r>
            <w:r w:rsidRPr="00403572">
              <w:rPr>
                <w:rFonts w:ascii="Verdana" w:hAnsi="Verdana" w:cs="Verdana"/>
                <w:b w:val="0"/>
                <w:bCs w:val="0"/>
              </w:rPr>
              <w:t>’</w:t>
            </w:r>
            <w:r w:rsidRPr="00403572">
              <w:rPr>
                <w:rFonts w:ascii="Verdana" w:hAnsi="Verdana" w:cs="Arial"/>
                <w:b w:val="0"/>
                <w:bCs w:val="0"/>
              </w:rPr>
              <w:t xml:space="preserve">enseignement; </w:t>
            </w:r>
          </w:p>
          <w:p w14:paraId="6AE0EEC9" w14:textId="77777777" w:rsidR="00247CA2" w:rsidRDefault="00403572" w:rsidP="00AF6958">
            <w:pPr>
              <w:pStyle w:val="Paragraphedeliste"/>
              <w:ind w:left="599"/>
              <w:rPr>
                <w:rFonts w:ascii="Verdana" w:hAnsi="Verdana" w:cs="Arial"/>
              </w:rPr>
            </w:pPr>
            <w:r w:rsidRPr="00403572">
              <w:rPr>
                <w:rFonts w:ascii="Verdana" w:hAnsi="Verdana" w:cs="Arial"/>
                <w:b w:val="0"/>
                <w:bCs w:val="0"/>
              </w:rPr>
              <w:t>Varier les ressources et le mat</w:t>
            </w:r>
            <w:r w:rsidRPr="00403572">
              <w:rPr>
                <w:rFonts w:ascii="Verdana" w:hAnsi="Verdana" w:cs="Verdana"/>
                <w:b w:val="0"/>
                <w:bCs w:val="0"/>
              </w:rPr>
              <w:t>é</w:t>
            </w:r>
            <w:r w:rsidRPr="00403572">
              <w:rPr>
                <w:rFonts w:ascii="Verdana" w:hAnsi="Verdana" w:cs="Arial"/>
                <w:b w:val="0"/>
                <w:bCs w:val="0"/>
              </w:rPr>
              <w:t>riel p</w:t>
            </w:r>
            <w:r w:rsidRPr="00403572">
              <w:rPr>
                <w:rFonts w:ascii="Verdana" w:hAnsi="Verdana" w:cs="Verdana"/>
                <w:b w:val="0"/>
                <w:bCs w:val="0"/>
              </w:rPr>
              <w:t>é</w:t>
            </w:r>
            <w:r w:rsidRPr="00403572">
              <w:rPr>
                <w:rFonts w:ascii="Verdana" w:hAnsi="Verdana" w:cs="Arial"/>
                <w:b w:val="0"/>
                <w:bCs w:val="0"/>
              </w:rPr>
              <w:t>dagogique pour que le milieu d</w:t>
            </w:r>
            <w:r w:rsidRPr="00403572">
              <w:rPr>
                <w:rFonts w:ascii="Verdana" w:hAnsi="Verdana" w:cs="Verdana"/>
                <w:b w:val="0"/>
                <w:bCs w:val="0"/>
              </w:rPr>
              <w:t>’</w:t>
            </w:r>
            <w:r w:rsidRPr="00403572">
              <w:rPr>
                <w:rFonts w:ascii="Verdana" w:hAnsi="Verdana" w:cs="Arial"/>
                <w:b w:val="0"/>
                <w:bCs w:val="0"/>
              </w:rPr>
              <w:t>apprentissage refl</w:t>
            </w:r>
            <w:r w:rsidRPr="00403572">
              <w:rPr>
                <w:rFonts w:ascii="Verdana" w:hAnsi="Verdana" w:cs="Verdana"/>
                <w:b w:val="0"/>
                <w:bCs w:val="0"/>
              </w:rPr>
              <w:t>è</w:t>
            </w:r>
            <w:r w:rsidRPr="00403572">
              <w:rPr>
                <w:rFonts w:ascii="Verdana" w:hAnsi="Verdana" w:cs="Arial"/>
                <w:b w:val="0"/>
                <w:bCs w:val="0"/>
              </w:rPr>
              <w:t xml:space="preserve">te et soit accessibles à l’ensemble des apprenants; </w:t>
            </w:r>
          </w:p>
          <w:p w14:paraId="3034DD35" w14:textId="77777777" w:rsidR="00247CA2" w:rsidRDefault="00403572" w:rsidP="00AF6958">
            <w:pPr>
              <w:pStyle w:val="Paragraphedeliste"/>
              <w:ind w:left="599"/>
              <w:rPr>
                <w:rFonts w:ascii="Verdana" w:hAnsi="Verdana" w:cs="Arial"/>
              </w:rPr>
            </w:pPr>
            <w:r w:rsidRPr="00403572">
              <w:rPr>
                <w:rFonts w:ascii="Verdana" w:hAnsi="Verdana" w:cs="Arial"/>
                <w:b w:val="0"/>
                <w:bCs w:val="0"/>
              </w:rPr>
              <w:t>Choisir des ressources, du mat</w:t>
            </w:r>
            <w:r w:rsidRPr="00403572">
              <w:rPr>
                <w:rFonts w:ascii="Verdana" w:hAnsi="Verdana" w:cs="Verdana"/>
                <w:b w:val="0"/>
                <w:bCs w:val="0"/>
              </w:rPr>
              <w:t>é</w:t>
            </w:r>
            <w:r w:rsidRPr="00403572">
              <w:rPr>
                <w:rFonts w:ascii="Verdana" w:hAnsi="Verdana" w:cs="Arial"/>
                <w:b w:val="0"/>
                <w:bCs w:val="0"/>
              </w:rPr>
              <w:t>riel et des livres qui pr</w:t>
            </w:r>
            <w:r w:rsidRPr="00403572">
              <w:rPr>
                <w:rFonts w:ascii="Verdana" w:hAnsi="Verdana" w:cs="Verdana"/>
                <w:b w:val="0"/>
                <w:bCs w:val="0"/>
              </w:rPr>
              <w:t>é</w:t>
            </w:r>
            <w:r w:rsidRPr="00403572">
              <w:rPr>
                <w:rFonts w:ascii="Verdana" w:hAnsi="Verdana" w:cs="Arial"/>
                <w:b w:val="0"/>
                <w:bCs w:val="0"/>
              </w:rPr>
              <w:t xml:space="preserve">sentent </w:t>
            </w:r>
            <w:r w:rsidRPr="00403572">
              <w:rPr>
                <w:rFonts w:ascii="Verdana" w:hAnsi="Verdana" w:cs="Verdana"/>
                <w:b w:val="0"/>
                <w:bCs w:val="0"/>
              </w:rPr>
              <w:t>à</w:t>
            </w:r>
            <w:r w:rsidRPr="00403572">
              <w:rPr>
                <w:rFonts w:ascii="Verdana" w:hAnsi="Verdana" w:cs="Arial"/>
                <w:b w:val="0"/>
                <w:bCs w:val="0"/>
              </w:rPr>
              <w:t xml:space="preserve"> la fois des perspectives locales et globales; </w:t>
            </w:r>
          </w:p>
          <w:p w14:paraId="4BE08916" w14:textId="77777777" w:rsidR="00247CA2" w:rsidRDefault="00403572" w:rsidP="00AF6958">
            <w:pPr>
              <w:pStyle w:val="Paragraphedeliste"/>
              <w:ind w:left="599"/>
              <w:rPr>
                <w:rFonts w:ascii="Verdana" w:hAnsi="Verdana" w:cs="Arial"/>
              </w:rPr>
            </w:pPr>
            <w:r w:rsidRPr="00403572">
              <w:rPr>
                <w:rFonts w:ascii="Verdana" w:hAnsi="Verdana" w:cs="Arial"/>
                <w:b w:val="0"/>
                <w:bCs w:val="0"/>
              </w:rPr>
              <w:t>Exploitez une vari</w:t>
            </w:r>
            <w:r w:rsidRPr="00403572">
              <w:rPr>
                <w:rFonts w:ascii="Verdana" w:hAnsi="Verdana" w:cs="Verdana"/>
                <w:b w:val="0"/>
                <w:bCs w:val="0"/>
              </w:rPr>
              <w:t>é</w:t>
            </w:r>
            <w:r w:rsidRPr="00403572">
              <w:rPr>
                <w:rFonts w:ascii="Verdana" w:hAnsi="Verdana" w:cs="Arial"/>
                <w:b w:val="0"/>
                <w:bCs w:val="0"/>
              </w:rPr>
              <w:t>t</w:t>
            </w:r>
            <w:r w:rsidRPr="00403572">
              <w:rPr>
                <w:rFonts w:ascii="Verdana" w:hAnsi="Verdana" w:cs="Verdana"/>
                <w:b w:val="0"/>
                <w:bCs w:val="0"/>
              </w:rPr>
              <w:t>é</w:t>
            </w:r>
            <w:r w:rsidRPr="00403572">
              <w:rPr>
                <w:rFonts w:ascii="Verdana" w:hAnsi="Verdana" w:cs="Arial"/>
                <w:b w:val="0"/>
                <w:bCs w:val="0"/>
              </w:rPr>
              <w:t xml:space="preserve"> de ressources en litt</w:t>
            </w:r>
            <w:r w:rsidRPr="00403572">
              <w:rPr>
                <w:rFonts w:ascii="Verdana" w:hAnsi="Verdana" w:cs="Verdana"/>
                <w:b w:val="0"/>
                <w:bCs w:val="0"/>
              </w:rPr>
              <w:t>é</w:t>
            </w:r>
            <w:r w:rsidRPr="00403572">
              <w:rPr>
                <w:rFonts w:ascii="Verdana" w:hAnsi="Verdana" w:cs="Arial"/>
                <w:b w:val="0"/>
                <w:bCs w:val="0"/>
              </w:rPr>
              <w:t xml:space="preserve">ratie, en arts, etc., qui incorporent les cultures des </w:t>
            </w:r>
            <w:r w:rsidRPr="00403572">
              <w:rPr>
                <w:rFonts w:ascii="Verdana" w:hAnsi="Verdana" w:cs="Verdana"/>
                <w:b w:val="0"/>
                <w:bCs w:val="0"/>
              </w:rPr>
              <w:t>é</w:t>
            </w:r>
            <w:r w:rsidRPr="00403572">
              <w:rPr>
                <w:rFonts w:ascii="Verdana" w:hAnsi="Verdana" w:cs="Arial"/>
                <w:b w:val="0"/>
                <w:bCs w:val="0"/>
              </w:rPr>
              <w:t>l</w:t>
            </w:r>
            <w:r w:rsidRPr="00403572">
              <w:rPr>
                <w:rFonts w:ascii="Verdana" w:hAnsi="Verdana" w:cs="Verdana"/>
                <w:b w:val="0"/>
                <w:bCs w:val="0"/>
              </w:rPr>
              <w:t>è</w:t>
            </w:r>
            <w:r w:rsidRPr="00403572">
              <w:rPr>
                <w:rFonts w:ascii="Verdana" w:hAnsi="Verdana" w:cs="Arial"/>
                <w:b w:val="0"/>
                <w:bCs w:val="0"/>
              </w:rPr>
              <w:t>ves</w:t>
            </w:r>
            <w:r w:rsidR="0004159E">
              <w:rPr>
                <w:rFonts w:ascii="Verdana" w:hAnsi="Verdana" w:cs="Arial"/>
                <w:b w:val="0"/>
                <w:bCs w:val="0"/>
              </w:rPr>
              <w:t xml:space="preserve">; </w:t>
            </w:r>
          </w:p>
          <w:p w14:paraId="6C7DF654" w14:textId="77777777" w:rsidR="00247CA2" w:rsidRDefault="0004159E" w:rsidP="00AF6958">
            <w:pPr>
              <w:pStyle w:val="Paragraphedeliste"/>
              <w:ind w:left="599"/>
              <w:rPr>
                <w:rFonts w:ascii="Verdana" w:hAnsi="Verdana" w:cs="Arial"/>
              </w:rPr>
            </w:pPr>
            <w:r w:rsidRPr="0004159E">
              <w:rPr>
                <w:rFonts w:ascii="Verdana" w:hAnsi="Verdana" w:cs="Arial"/>
                <w:b w:val="0"/>
                <w:bCs w:val="0"/>
              </w:rPr>
              <w:t xml:space="preserve">Faire la promotion d’un leadership culturel partagé; </w:t>
            </w:r>
          </w:p>
          <w:p w14:paraId="5E486111" w14:textId="77777777" w:rsidR="00247CA2" w:rsidRDefault="0004159E" w:rsidP="00AF6958">
            <w:pPr>
              <w:pStyle w:val="Paragraphedeliste"/>
              <w:ind w:left="599"/>
              <w:rPr>
                <w:rFonts w:ascii="Verdana" w:hAnsi="Verdana" w:cs="Arial"/>
              </w:rPr>
            </w:pPr>
            <w:r w:rsidRPr="0004159E">
              <w:rPr>
                <w:rFonts w:ascii="Verdana" w:hAnsi="Verdana" w:cs="Arial"/>
                <w:b w:val="0"/>
                <w:bCs w:val="0"/>
              </w:rPr>
              <w:t>C</w:t>
            </w:r>
            <w:r w:rsidRPr="0004159E">
              <w:rPr>
                <w:rFonts w:ascii="Verdana" w:hAnsi="Verdana" w:cs="Verdana"/>
                <w:b w:val="0"/>
                <w:bCs w:val="0"/>
              </w:rPr>
              <w:t>é</w:t>
            </w:r>
            <w:r w:rsidRPr="0004159E">
              <w:rPr>
                <w:rFonts w:ascii="Verdana" w:hAnsi="Verdana" w:cs="Arial"/>
                <w:b w:val="0"/>
                <w:bCs w:val="0"/>
              </w:rPr>
              <w:t>l</w:t>
            </w:r>
            <w:r w:rsidRPr="0004159E">
              <w:rPr>
                <w:rFonts w:ascii="Verdana" w:hAnsi="Verdana" w:cs="Verdana"/>
                <w:b w:val="0"/>
                <w:bCs w:val="0"/>
              </w:rPr>
              <w:t>é</w:t>
            </w:r>
            <w:r w:rsidRPr="0004159E">
              <w:rPr>
                <w:rFonts w:ascii="Verdana" w:hAnsi="Verdana" w:cs="Arial"/>
                <w:b w:val="0"/>
                <w:bCs w:val="0"/>
              </w:rPr>
              <w:t>bration de la communaut</w:t>
            </w:r>
            <w:r w:rsidRPr="0004159E">
              <w:rPr>
                <w:rFonts w:ascii="Verdana" w:hAnsi="Verdana" w:cs="Verdana"/>
                <w:b w:val="0"/>
                <w:bCs w:val="0"/>
              </w:rPr>
              <w:t>é</w:t>
            </w:r>
            <w:r w:rsidRPr="0004159E">
              <w:rPr>
                <w:rFonts w:ascii="Verdana" w:hAnsi="Verdana" w:cs="Arial"/>
                <w:b w:val="0"/>
                <w:bCs w:val="0"/>
              </w:rPr>
              <w:t xml:space="preserve"> scolaire (p. ex., journ</w:t>
            </w:r>
            <w:r w:rsidRPr="0004159E">
              <w:rPr>
                <w:rFonts w:ascii="Verdana" w:hAnsi="Verdana" w:cs="Verdana"/>
                <w:b w:val="0"/>
                <w:bCs w:val="0"/>
              </w:rPr>
              <w:t>é</w:t>
            </w:r>
            <w:r w:rsidRPr="0004159E">
              <w:rPr>
                <w:rFonts w:ascii="Verdana" w:hAnsi="Verdana" w:cs="Arial"/>
                <w:b w:val="0"/>
                <w:bCs w:val="0"/>
              </w:rPr>
              <w:t xml:space="preserve">e multiculturelle, etc.); </w:t>
            </w:r>
          </w:p>
          <w:p w14:paraId="0CB69949" w14:textId="7CA197C5" w:rsidR="00403572" w:rsidRPr="00A211A3" w:rsidRDefault="0004159E" w:rsidP="00AF6958">
            <w:pPr>
              <w:pStyle w:val="Paragraphedeliste"/>
              <w:ind w:left="599"/>
              <w:rPr>
                <w:rFonts w:ascii="Verdana" w:hAnsi="Verdana" w:cs="Arial"/>
                <w:b w:val="0"/>
                <w:bCs w:val="0"/>
              </w:rPr>
            </w:pPr>
            <w:r w:rsidRPr="0004159E">
              <w:rPr>
                <w:rFonts w:ascii="Verdana" w:hAnsi="Verdana" w:cs="Arial"/>
                <w:b w:val="0"/>
                <w:bCs w:val="0"/>
              </w:rPr>
              <w:t>Faire preuve d</w:t>
            </w:r>
            <w:r w:rsidRPr="0004159E">
              <w:rPr>
                <w:rFonts w:ascii="Verdana" w:hAnsi="Verdana" w:cs="Verdana"/>
                <w:b w:val="0"/>
                <w:bCs w:val="0"/>
              </w:rPr>
              <w:t>’</w:t>
            </w:r>
            <w:r w:rsidRPr="0004159E">
              <w:rPr>
                <w:rFonts w:ascii="Verdana" w:hAnsi="Verdana" w:cs="Arial"/>
                <w:b w:val="0"/>
                <w:bCs w:val="0"/>
              </w:rPr>
              <w:t>humilit</w:t>
            </w:r>
            <w:r w:rsidRPr="0004159E">
              <w:rPr>
                <w:rFonts w:ascii="Verdana" w:hAnsi="Verdana" w:cs="Verdana"/>
                <w:b w:val="0"/>
                <w:bCs w:val="0"/>
              </w:rPr>
              <w:t>é</w:t>
            </w:r>
            <w:r w:rsidRPr="0004159E">
              <w:rPr>
                <w:rFonts w:ascii="Verdana" w:hAnsi="Verdana" w:cs="Arial"/>
                <w:b w:val="0"/>
                <w:bCs w:val="0"/>
              </w:rPr>
              <w:t>, consulter et demander plut</w:t>
            </w:r>
            <w:r w:rsidRPr="0004159E">
              <w:rPr>
                <w:rFonts w:ascii="Verdana" w:hAnsi="Verdana" w:cs="Verdana"/>
                <w:b w:val="0"/>
                <w:bCs w:val="0"/>
              </w:rPr>
              <w:t>ô</w:t>
            </w:r>
            <w:r w:rsidRPr="0004159E">
              <w:rPr>
                <w:rFonts w:ascii="Verdana" w:hAnsi="Verdana" w:cs="Arial"/>
                <w:b w:val="0"/>
                <w:bCs w:val="0"/>
              </w:rPr>
              <w:t>t que pr</w:t>
            </w:r>
            <w:r w:rsidRPr="0004159E">
              <w:rPr>
                <w:rFonts w:ascii="Verdana" w:hAnsi="Verdana" w:cs="Verdana"/>
                <w:b w:val="0"/>
                <w:bCs w:val="0"/>
              </w:rPr>
              <w:t>é</w:t>
            </w:r>
            <w:r w:rsidRPr="0004159E">
              <w:rPr>
                <w:rFonts w:ascii="Verdana" w:hAnsi="Verdana" w:cs="Arial"/>
                <w:b w:val="0"/>
                <w:bCs w:val="0"/>
              </w:rPr>
              <w:t>sumer et imposer ce que nous croyons soit l</w:t>
            </w:r>
            <w:r w:rsidRPr="0004159E">
              <w:rPr>
                <w:rFonts w:ascii="Verdana" w:hAnsi="Verdana" w:cs="Verdana"/>
                <w:b w:val="0"/>
                <w:bCs w:val="0"/>
              </w:rPr>
              <w:t>’</w:t>
            </w:r>
            <w:r w:rsidRPr="0004159E">
              <w:rPr>
                <w:rFonts w:ascii="Verdana" w:hAnsi="Verdana" w:cs="Arial"/>
                <w:b w:val="0"/>
                <w:bCs w:val="0"/>
              </w:rPr>
              <w:t>inclusion respectueuse des cultures qui ne sont pas la n</w:t>
            </w:r>
            <w:r w:rsidRPr="0004159E">
              <w:rPr>
                <w:rFonts w:ascii="Verdana" w:hAnsi="Verdana" w:cs="Verdana"/>
                <w:b w:val="0"/>
                <w:bCs w:val="0"/>
              </w:rPr>
              <w:t>ô</w:t>
            </w:r>
            <w:r w:rsidRPr="0004159E">
              <w:rPr>
                <w:rFonts w:ascii="Verdana" w:hAnsi="Verdana" w:cs="Arial"/>
                <w:b w:val="0"/>
                <w:bCs w:val="0"/>
              </w:rPr>
              <w:t>tre.</w:t>
            </w:r>
          </w:p>
          <w:p w14:paraId="6BE616D5" w14:textId="77777777" w:rsidR="00167984" w:rsidRPr="00A211A3" w:rsidRDefault="00167984" w:rsidP="00167984">
            <w:pPr>
              <w:rPr>
                <w:rFonts w:ascii="Verdana" w:hAnsi="Verdana" w:cs="Arial"/>
                <w:b w:val="0"/>
                <w:bCs w:val="0"/>
              </w:rPr>
            </w:pPr>
          </w:p>
          <w:p w14:paraId="06A984CB" w14:textId="2F31D58F" w:rsidR="00167984" w:rsidRPr="0004159E" w:rsidRDefault="00167984" w:rsidP="00080EDB">
            <w:pPr>
              <w:numPr>
                <w:ilvl w:val="0"/>
                <w:numId w:val="6"/>
              </w:numPr>
              <w:rPr>
                <w:rFonts w:ascii="Verdana" w:hAnsi="Verdana" w:cs="Arial"/>
                <w:b w:val="0"/>
                <w:bCs w:val="0"/>
              </w:rPr>
            </w:pPr>
            <w:r w:rsidRPr="00A211A3">
              <w:rPr>
                <w:rFonts w:ascii="Verdana" w:hAnsi="Verdana" w:cs="Arial"/>
                <w:b w:val="0"/>
                <w:bCs w:val="0"/>
              </w:rPr>
              <w:t xml:space="preserve">Privilégier des activités qui favorisent le développement du </w:t>
            </w:r>
            <w:r w:rsidRPr="00A211A3">
              <w:rPr>
                <w:rFonts w:ascii="Verdana" w:hAnsi="Verdana" w:cs="Arial"/>
              </w:rPr>
              <w:t>leadership</w:t>
            </w:r>
            <w:r w:rsidRPr="00A211A3">
              <w:rPr>
                <w:rFonts w:ascii="Verdana" w:hAnsi="Verdana" w:cs="Arial"/>
                <w:b w:val="0"/>
                <w:bCs w:val="0"/>
              </w:rPr>
              <w:t xml:space="preserve"> chez les élèves</w:t>
            </w:r>
            <w:r w:rsidR="00092538">
              <w:rPr>
                <w:rFonts w:ascii="Arial" w:hAnsi="Arial" w:cs="Arial"/>
                <w:b w:val="0"/>
                <w:bCs w:val="0"/>
              </w:rPr>
              <w:t> </w:t>
            </w:r>
            <w:r w:rsidR="00A211A3">
              <w:rPr>
                <w:rFonts w:ascii="Verdana" w:hAnsi="Verdana" w:cs="Arial"/>
                <w:b w:val="0"/>
                <w:bCs w:val="0"/>
              </w:rPr>
              <w:t>;</w:t>
            </w:r>
          </w:p>
          <w:p w14:paraId="494A4035" w14:textId="77777777" w:rsidR="00247CA2" w:rsidRDefault="0004159E" w:rsidP="00247CA2">
            <w:pPr>
              <w:ind w:left="720"/>
              <w:rPr>
                <w:rFonts w:ascii="Verdana" w:hAnsi="Verdana" w:cs="Arial"/>
              </w:rPr>
            </w:pPr>
            <w:r w:rsidRPr="0004159E">
              <w:rPr>
                <w:rFonts w:ascii="Verdana" w:hAnsi="Verdana" w:cs="Arial"/>
                <w:b w:val="0"/>
                <w:bCs w:val="0"/>
              </w:rPr>
              <w:t xml:space="preserve">Assurer la mise en œuvre du Conseil Étudiant; </w:t>
            </w:r>
          </w:p>
          <w:p w14:paraId="77361C6E" w14:textId="77777777" w:rsidR="00247CA2" w:rsidRDefault="0004159E" w:rsidP="00247CA2">
            <w:pPr>
              <w:ind w:left="720"/>
              <w:rPr>
                <w:rFonts w:ascii="Verdana" w:hAnsi="Verdana" w:cs="Arial"/>
              </w:rPr>
            </w:pPr>
            <w:r w:rsidRPr="0004159E">
              <w:rPr>
                <w:rFonts w:ascii="Verdana" w:hAnsi="Verdana" w:cs="Arial"/>
                <w:b w:val="0"/>
                <w:bCs w:val="0"/>
              </w:rPr>
              <w:t xml:space="preserve">Participation </w:t>
            </w:r>
            <w:r w:rsidRPr="0004159E">
              <w:rPr>
                <w:rFonts w:ascii="Verdana" w:hAnsi="Verdana" w:cs="Verdana"/>
                <w:b w:val="0"/>
                <w:bCs w:val="0"/>
              </w:rPr>
              <w:t>à</w:t>
            </w:r>
            <w:r w:rsidRPr="0004159E">
              <w:rPr>
                <w:rFonts w:ascii="Verdana" w:hAnsi="Verdana" w:cs="Arial"/>
                <w:b w:val="0"/>
                <w:bCs w:val="0"/>
              </w:rPr>
              <w:t xml:space="preserve"> la journ</w:t>
            </w:r>
            <w:r w:rsidRPr="0004159E">
              <w:rPr>
                <w:rFonts w:ascii="Verdana" w:hAnsi="Verdana" w:cs="Verdana"/>
                <w:b w:val="0"/>
                <w:bCs w:val="0"/>
              </w:rPr>
              <w:t>é</w:t>
            </w:r>
            <w:r w:rsidRPr="0004159E">
              <w:rPr>
                <w:rFonts w:ascii="Verdana" w:hAnsi="Verdana" w:cs="Arial"/>
                <w:b w:val="0"/>
                <w:bCs w:val="0"/>
              </w:rPr>
              <w:t>e : Invitons nos jeunes au travail (</w:t>
            </w:r>
            <w:r w:rsidRPr="0004159E">
              <w:rPr>
                <w:rFonts w:ascii="Verdana" w:hAnsi="Verdana" w:cs="Verdana"/>
                <w:b w:val="0"/>
                <w:bCs w:val="0"/>
              </w:rPr>
              <w:t>é</w:t>
            </w:r>
            <w:r w:rsidRPr="0004159E">
              <w:rPr>
                <w:rFonts w:ascii="Verdana" w:hAnsi="Verdana" w:cs="Arial"/>
                <w:b w:val="0"/>
                <w:bCs w:val="0"/>
              </w:rPr>
              <w:t>l</w:t>
            </w:r>
            <w:r w:rsidRPr="0004159E">
              <w:rPr>
                <w:rFonts w:ascii="Verdana" w:hAnsi="Verdana" w:cs="Verdana"/>
                <w:b w:val="0"/>
                <w:bCs w:val="0"/>
              </w:rPr>
              <w:t>è</w:t>
            </w:r>
            <w:r w:rsidRPr="0004159E">
              <w:rPr>
                <w:rFonts w:ascii="Verdana" w:hAnsi="Verdana" w:cs="Arial"/>
                <w:b w:val="0"/>
                <w:bCs w:val="0"/>
              </w:rPr>
              <w:t>ves de 9e ann</w:t>
            </w:r>
            <w:r w:rsidRPr="0004159E">
              <w:rPr>
                <w:rFonts w:ascii="Verdana" w:hAnsi="Verdana" w:cs="Verdana"/>
                <w:b w:val="0"/>
                <w:bCs w:val="0"/>
              </w:rPr>
              <w:t>é</w:t>
            </w:r>
            <w:r w:rsidRPr="0004159E">
              <w:rPr>
                <w:rFonts w:ascii="Verdana" w:hAnsi="Verdana" w:cs="Arial"/>
                <w:b w:val="0"/>
                <w:bCs w:val="0"/>
              </w:rPr>
              <w:t xml:space="preserve">e); </w:t>
            </w:r>
          </w:p>
          <w:p w14:paraId="6DF526FD" w14:textId="77777777" w:rsidR="00247CA2" w:rsidRDefault="0004159E" w:rsidP="00247CA2">
            <w:pPr>
              <w:ind w:left="720"/>
              <w:rPr>
                <w:rFonts w:ascii="Verdana" w:hAnsi="Verdana" w:cs="Arial"/>
              </w:rPr>
            </w:pPr>
            <w:r w:rsidRPr="0004159E">
              <w:rPr>
                <w:rFonts w:ascii="Verdana" w:hAnsi="Verdana" w:cs="Arial"/>
                <w:b w:val="0"/>
                <w:bCs w:val="0"/>
              </w:rPr>
              <w:t>Participation aux activit</w:t>
            </w:r>
            <w:r w:rsidRPr="0004159E">
              <w:rPr>
                <w:rFonts w:ascii="Verdana" w:hAnsi="Verdana" w:cs="Verdana"/>
                <w:b w:val="0"/>
                <w:bCs w:val="0"/>
              </w:rPr>
              <w:t>é</w:t>
            </w:r>
            <w:r w:rsidRPr="0004159E">
              <w:rPr>
                <w:rFonts w:ascii="Verdana" w:hAnsi="Verdana" w:cs="Arial"/>
                <w:b w:val="0"/>
                <w:bCs w:val="0"/>
              </w:rPr>
              <w:t>s anim</w:t>
            </w:r>
            <w:r w:rsidRPr="0004159E">
              <w:rPr>
                <w:rFonts w:ascii="Verdana" w:hAnsi="Verdana" w:cs="Verdana"/>
                <w:b w:val="0"/>
                <w:bCs w:val="0"/>
              </w:rPr>
              <w:t>é</w:t>
            </w:r>
            <w:r w:rsidRPr="0004159E">
              <w:rPr>
                <w:rFonts w:ascii="Verdana" w:hAnsi="Verdana" w:cs="Arial"/>
                <w:b w:val="0"/>
                <w:bCs w:val="0"/>
              </w:rPr>
              <w:t>es par l</w:t>
            </w:r>
            <w:r w:rsidRPr="0004159E">
              <w:rPr>
                <w:rFonts w:ascii="Verdana" w:hAnsi="Verdana" w:cs="Verdana"/>
                <w:b w:val="0"/>
                <w:bCs w:val="0"/>
              </w:rPr>
              <w:t>’é</w:t>
            </w:r>
            <w:r w:rsidRPr="0004159E">
              <w:rPr>
                <w:rFonts w:ascii="Verdana" w:hAnsi="Verdana" w:cs="Arial"/>
                <w:b w:val="0"/>
                <w:bCs w:val="0"/>
              </w:rPr>
              <w:t>quipe de l</w:t>
            </w:r>
            <w:r w:rsidRPr="0004159E">
              <w:rPr>
                <w:rFonts w:ascii="Verdana" w:hAnsi="Verdana" w:cs="Verdana"/>
                <w:b w:val="0"/>
                <w:bCs w:val="0"/>
              </w:rPr>
              <w:t>’</w:t>
            </w:r>
            <w:r w:rsidRPr="0004159E">
              <w:rPr>
                <w:rFonts w:ascii="Verdana" w:hAnsi="Verdana" w:cs="Arial"/>
                <w:b w:val="0"/>
                <w:bCs w:val="0"/>
              </w:rPr>
              <w:t xml:space="preserve">animation culturelle; </w:t>
            </w:r>
          </w:p>
          <w:p w14:paraId="3BEDBB04" w14:textId="5E293578" w:rsidR="0004159E" w:rsidRPr="00A211A3" w:rsidRDefault="0004159E" w:rsidP="00247CA2">
            <w:pPr>
              <w:ind w:left="720"/>
              <w:rPr>
                <w:rFonts w:ascii="Verdana" w:hAnsi="Verdana" w:cs="Arial"/>
                <w:b w:val="0"/>
                <w:bCs w:val="0"/>
              </w:rPr>
            </w:pPr>
            <w:r w:rsidRPr="0004159E">
              <w:rPr>
                <w:rFonts w:ascii="Verdana" w:hAnsi="Verdana" w:cs="Arial"/>
                <w:b w:val="0"/>
                <w:bCs w:val="0"/>
              </w:rPr>
              <w:t>Collaboration avec notre moniteur de langue.</w:t>
            </w:r>
          </w:p>
          <w:p w14:paraId="074B32BA" w14:textId="77777777" w:rsidR="00167984" w:rsidRPr="00A211A3" w:rsidRDefault="00167984" w:rsidP="00167984">
            <w:pPr>
              <w:rPr>
                <w:rFonts w:ascii="Verdana" w:hAnsi="Verdana" w:cs="Arial"/>
                <w:b w:val="0"/>
                <w:bCs w:val="0"/>
              </w:rPr>
            </w:pPr>
          </w:p>
          <w:p w14:paraId="6AE5C6A2" w14:textId="500E849D" w:rsidR="00167984" w:rsidRPr="0004159E" w:rsidRDefault="00167984" w:rsidP="00080EDB">
            <w:pPr>
              <w:numPr>
                <w:ilvl w:val="0"/>
                <w:numId w:val="2"/>
              </w:numPr>
              <w:rPr>
                <w:rFonts w:ascii="Verdana" w:hAnsi="Verdana" w:cs="Arial"/>
                <w:b w:val="0"/>
                <w:bCs w:val="0"/>
              </w:rPr>
            </w:pPr>
            <w:r w:rsidRPr="00A211A3">
              <w:rPr>
                <w:rFonts w:ascii="Verdana" w:hAnsi="Verdana" w:cs="Arial"/>
                <w:b w:val="0"/>
                <w:bCs w:val="0"/>
              </w:rPr>
              <w:t xml:space="preserve">Assurer la mise en œuvre de </w:t>
            </w:r>
            <w:r w:rsidRPr="00A211A3">
              <w:rPr>
                <w:rFonts w:ascii="Verdana" w:hAnsi="Verdana" w:cs="Arial"/>
              </w:rPr>
              <w:t>clubs et/ou d’alliance d’écoles</w:t>
            </w:r>
            <w:r w:rsidR="00092538">
              <w:rPr>
                <w:rFonts w:ascii="Arial" w:hAnsi="Arial" w:cs="Arial"/>
                <w:b w:val="0"/>
                <w:bCs w:val="0"/>
              </w:rPr>
              <w:t> </w:t>
            </w:r>
            <w:r w:rsidR="00A211A3">
              <w:rPr>
                <w:rFonts w:ascii="Verdana" w:hAnsi="Verdana" w:cs="Arial"/>
                <w:b w:val="0"/>
                <w:bCs w:val="0"/>
              </w:rPr>
              <w:t>;</w:t>
            </w:r>
          </w:p>
          <w:p w14:paraId="65969E0E" w14:textId="77777777" w:rsidR="00247CA2" w:rsidRPr="00B636B1" w:rsidRDefault="00CC03D6" w:rsidP="00247CA2">
            <w:pPr>
              <w:ind w:left="720"/>
              <w:rPr>
                <w:rFonts w:ascii="Verdana" w:hAnsi="Verdana" w:cs="Arial"/>
                <w:lang w:val="en-CA"/>
              </w:rPr>
            </w:pPr>
            <w:r w:rsidRPr="00B636B1">
              <w:rPr>
                <w:rFonts w:ascii="Verdana" w:hAnsi="Verdana" w:cs="Arial"/>
                <w:b w:val="0"/>
                <w:bCs w:val="0"/>
                <w:lang w:val="en-CA"/>
              </w:rPr>
              <w:t xml:space="preserve">Club de </w:t>
            </w:r>
            <w:proofErr w:type="gramStart"/>
            <w:r w:rsidRPr="00B636B1">
              <w:rPr>
                <w:rFonts w:ascii="Verdana" w:hAnsi="Verdana" w:cs="Arial"/>
                <w:b w:val="0"/>
                <w:bCs w:val="0"/>
                <w:lang w:val="en-CA"/>
              </w:rPr>
              <w:t>soccer;</w:t>
            </w:r>
            <w:proofErr w:type="gramEnd"/>
            <w:r w:rsidRPr="00B636B1">
              <w:rPr>
                <w:rFonts w:ascii="Verdana" w:hAnsi="Verdana" w:cs="Arial"/>
                <w:b w:val="0"/>
                <w:bCs w:val="0"/>
                <w:lang w:val="en-CA"/>
              </w:rPr>
              <w:t xml:space="preserve"> </w:t>
            </w:r>
          </w:p>
          <w:p w14:paraId="3DBFC8C9" w14:textId="77777777" w:rsidR="00247CA2" w:rsidRPr="00B636B1" w:rsidRDefault="00CC03D6" w:rsidP="00247CA2">
            <w:pPr>
              <w:ind w:left="720"/>
              <w:rPr>
                <w:rFonts w:ascii="Verdana" w:hAnsi="Verdana" w:cs="Arial"/>
                <w:lang w:val="en-CA"/>
              </w:rPr>
            </w:pPr>
            <w:r w:rsidRPr="00B636B1">
              <w:rPr>
                <w:rFonts w:ascii="Verdana" w:hAnsi="Verdana" w:cs="Arial"/>
                <w:b w:val="0"/>
                <w:bCs w:val="0"/>
                <w:lang w:val="en-CA"/>
              </w:rPr>
              <w:t xml:space="preserve">Clubs </w:t>
            </w:r>
            <w:proofErr w:type="spellStart"/>
            <w:proofErr w:type="gramStart"/>
            <w:r w:rsidRPr="00B636B1">
              <w:rPr>
                <w:rFonts w:ascii="Verdana" w:hAnsi="Verdana" w:cs="Arial"/>
                <w:b w:val="0"/>
                <w:bCs w:val="0"/>
                <w:lang w:val="en-CA"/>
              </w:rPr>
              <w:t>sportifs</w:t>
            </w:r>
            <w:proofErr w:type="spellEnd"/>
            <w:r w:rsidRPr="00B636B1">
              <w:rPr>
                <w:rFonts w:ascii="Verdana" w:hAnsi="Verdana" w:cs="Arial"/>
                <w:b w:val="0"/>
                <w:bCs w:val="0"/>
                <w:lang w:val="en-CA"/>
              </w:rPr>
              <w:t>;</w:t>
            </w:r>
            <w:proofErr w:type="gramEnd"/>
            <w:r w:rsidRPr="00B636B1">
              <w:rPr>
                <w:rFonts w:ascii="Verdana" w:hAnsi="Verdana" w:cs="Arial"/>
                <w:b w:val="0"/>
                <w:bCs w:val="0"/>
                <w:lang w:val="en-CA"/>
              </w:rPr>
              <w:t xml:space="preserve"> </w:t>
            </w:r>
          </w:p>
          <w:p w14:paraId="20A9FC7D" w14:textId="77777777" w:rsidR="00247CA2" w:rsidRPr="00B636B1" w:rsidRDefault="00CC03D6" w:rsidP="00247CA2">
            <w:pPr>
              <w:ind w:left="720"/>
              <w:rPr>
                <w:rFonts w:ascii="Verdana" w:hAnsi="Verdana" w:cs="Arial"/>
                <w:lang w:val="en-CA"/>
              </w:rPr>
            </w:pPr>
            <w:r w:rsidRPr="00B636B1">
              <w:rPr>
                <w:rFonts w:ascii="Verdana" w:hAnsi="Verdana" w:cs="Arial"/>
                <w:b w:val="0"/>
                <w:bCs w:val="0"/>
                <w:lang w:val="en-CA"/>
              </w:rPr>
              <w:t xml:space="preserve">Club </w:t>
            </w:r>
            <w:proofErr w:type="spellStart"/>
            <w:r w:rsidRPr="00B636B1">
              <w:rPr>
                <w:rFonts w:ascii="Verdana" w:hAnsi="Verdana" w:cs="Arial"/>
                <w:b w:val="0"/>
                <w:bCs w:val="0"/>
                <w:lang w:val="en-CA"/>
              </w:rPr>
              <w:t>d</w:t>
            </w:r>
            <w:r w:rsidRPr="00B636B1">
              <w:rPr>
                <w:rFonts w:ascii="Verdana" w:hAnsi="Verdana" w:cs="Verdana"/>
                <w:b w:val="0"/>
                <w:bCs w:val="0"/>
                <w:lang w:val="en-CA"/>
              </w:rPr>
              <w:t>´</w:t>
            </w:r>
            <w:proofErr w:type="gramStart"/>
            <w:r w:rsidRPr="00B636B1">
              <w:rPr>
                <w:rFonts w:ascii="Verdana" w:hAnsi="Verdana" w:cs="Arial"/>
                <w:b w:val="0"/>
                <w:bCs w:val="0"/>
                <w:lang w:val="en-CA"/>
              </w:rPr>
              <w:t>arts</w:t>
            </w:r>
            <w:proofErr w:type="spellEnd"/>
            <w:r w:rsidRPr="00B636B1">
              <w:rPr>
                <w:rFonts w:ascii="Verdana" w:hAnsi="Verdana" w:cs="Arial"/>
                <w:b w:val="0"/>
                <w:bCs w:val="0"/>
                <w:lang w:val="en-CA"/>
              </w:rPr>
              <w:t>;</w:t>
            </w:r>
            <w:proofErr w:type="gramEnd"/>
            <w:r w:rsidRPr="00B636B1">
              <w:rPr>
                <w:rFonts w:ascii="Verdana" w:hAnsi="Verdana" w:cs="Arial"/>
                <w:b w:val="0"/>
                <w:bCs w:val="0"/>
                <w:lang w:val="en-CA"/>
              </w:rPr>
              <w:t xml:space="preserve"> </w:t>
            </w:r>
          </w:p>
          <w:p w14:paraId="328BC0E2" w14:textId="77777777" w:rsidR="00247CA2" w:rsidRDefault="00CC03D6" w:rsidP="00247CA2">
            <w:pPr>
              <w:ind w:left="720"/>
              <w:rPr>
                <w:rFonts w:ascii="Verdana" w:hAnsi="Verdana" w:cs="Arial"/>
              </w:rPr>
            </w:pPr>
            <w:r w:rsidRPr="00CC03D6">
              <w:rPr>
                <w:rFonts w:ascii="Verdana" w:hAnsi="Verdana" w:cs="Arial"/>
                <w:b w:val="0"/>
                <w:bCs w:val="0"/>
              </w:rPr>
              <w:t xml:space="preserve">Club robotique; </w:t>
            </w:r>
          </w:p>
          <w:p w14:paraId="469D2C44" w14:textId="77777777" w:rsidR="00247CA2" w:rsidRDefault="00CC03D6" w:rsidP="00247CA2">
            <w:pPr>
              <w:ind w:left="720"/>
              <w:rPr>
                <w:rFonts w:ascii="Verdana" w:hAnsi="Verdana" w:cs="Arial"/>
              </w:rPr>
            </w:pPr>
            <w:r w:rsidRPr="00CC03D6">
              <w:rPr>
                <w:rFonts w:ascii="Verdana" w:hAnsi="Verdana" w:cs="Arial"/>
                <w:b w:val="0"/>
                <w:bCs w:val="0"/>
              </w:rPr>
              <w:t>Comit</w:t>
            </w:r>
            <w:r w:rsidRPr="00CC03D6">
              <w:rPr>
                <w:rFonts w:ascii="Verdana" w:hAnsi="Verdana" w:cs="Verdana"/>
                <w:b w:val="0"/>
                <w:bCs w:val="0"/>
              </w:rPr>
              <w:t>é</w:t>
            </w:r>
            <w:r w:rsidRPr="00CC03D6">
              <w:rPr>
                <w:rFonts w:ascii="Verdana" w:hAnsi="Verdana" w:cs="Arial"/>
                <w:b w:val="0"/>
                <w:bCs w:val="0"/>
              </w:rPr>
              <w:t xml:space="preserve"> </w:t>
            </w:r>
            <w:r w:rsidRPr="00CC03D6">
              <w:rPr>
                <w:rFonts w:ascii="Verdana" w:hAnsi="Verdana" w:cs="Verdana"/>
                <w:b w:val="0"/>
                <w:bCs w:val="0"/>
              </w:rPr>
              <w:t>é</w:t>
            </w:r>
            <w:r w:rsidRPr="00CC03D6">
              <w:rPr>
                <w:rFonts w:ascii="Verdana" w:hAnsi="Verdana" w:cs="Arial"/>
                <w:b w:val="0"/>
                <w:bCs w:val="0"/>
              </w:rPr>
              <w:t xml:space="preserve">cole-saine; </w:t>
            </w:r>
          </w:p>
          <w:p w14:paraId="7EB7AD03" w14:textId="77777777" w:rsidR="00247CA2" w:rsidRDefault="00CC03D6" w:rsidP="00247CA2">
            <w:pPr>
              <w:ind w:left="720"/>
              <w:rPr>
                <w:rFonts w:ascii="Verdana" w:hAnsi="Verdana" w:cs="Arial"/>
              </w:rPr>
            </w:pPr>
            <w:r w:rsidRPr="00CC03D6">
              <w:rPr>
                <w:rFonts w:ascii="Verdana" w:hAnsi="Verdana" w:cs="Arial"/>
                <w:b w:val="0"/>
                <w:bCs w:val="0"/>
              </w:rPr>
              <w:t>Comit</w:t>
            </w:r>
            <w:r w:rsidRPr="00CC03D6">
              <w:rPr>
                <w:rFonts w:ascii="Verdana" w:hAnsi="Verdana" w:cs="Verdana"/>
                <w:b w:val="0"/>
                <w:bCs w:val="0"/>
              </w:rPr>
              <w:t>é</w:t>
            </w:r>
            <w:r w:rsidRPr="00CC03D6">
              <w:rPr>
                <w:rFonts w:ascii="Verdana" w:hAnsi="Verdana" w:cs="Arial"/>
                <w:b w:val="0"/>
                <w:bCs w:val="0"/>
              </w:rPr>
              <w:t xml:space="preserve"> </w:t>
            </w:r>
            <w:r w:rsidRPr="00CC03D6">
              <w:rPr>
                <w:rFonts w:ascii="Verdana" w:hAnsi="Verdana" w:cs="Verdana"/>
                <w:b w:val="0"/>
                <w:bCs w:val="0"/>
              </w:rPr>
              <w:t>é</w:t>
            </w:r>
            <w:r w:rsidRPr="00CC03D6">
              <w:rPr>
                <w:rFonts w:ascii="Verdana" w:hAnsi="Verdana" w:cs="Arial"/>
                <w:b w:val="0"/>
                <w:bCs w:val="0"/>
              </w:rPr>
              <w:t>co-</w:t>
            </w:r>
            <w:r w:rsidRPr="00CC03D6">
              <w:rPr>
                <w:rFonts w:ascii="Verdana" w:hAnsi="Verdana" w:cs="Verdana"/>
                <w:b w:val="0"/>
                <w:bCs w:val="0"/>
              </w:rPr>
              <w:t>é</w:t>
            </w:r>
            <w:r w:rsidRPr="00CC03D6">
              <w:rPr>
                <w:rFonts w:ascii="Verdana" w:hAnsi="Verdana" w:cs="Arial"/>
                <w:b w:val="0"/>
                <w:bCs w:val="0"/>
              </w:rPr>
              <w:t xml:space="preserve">cole; </w:t>
            </w:r>
          </w:p>
          <w:p w14:paraId="699FB477" w14:textId="77777777" w:rsidR="00247CA2" w:rsidRDefault="00CC03D6" w:rsidP="00247CA2">
            <w:pPr>
              <w:ind w:left="720"/>
              <w:rPr>
                <w:rFonts w:ascii="Verdana" w:hAnsi="Verdana" w:cs="Arial"/>
              </w:rPr>
            </w:pPr>
            <w:r w:rsidRPr="00CC03D6">
              <w:rPr>
                <w:rFonts w:ascii="Verdana" w:hAnsi="Verdana" w:cs="Arial"/>
                <w:b w:val="0"/>
                <w:bCs w:val="0"/>
              </w:rPr>
              <w:t>Comit</w:t>
            </w:r>
            <w:r w:rsidRPr="00CC03D6">
              <w:rPr>
                <w:rFonts w:ascii="Verdana" w:hAnsi="Verdana" w:cs="Verdana"/>
                <w:b w:val="0"/>
                <w:bCs w:val="0"/>
              </w:rPr>
              <w:t>é</w:t>
            </w:r>
            <w:r w:rsidRPr="00CC03D6">
              <w:rPr>
                <w:rFonts w:ascii="Verdana" w:hAnsi="Verdana" w:cs="Arial"/>
                <w:b w:val="0"/>
                <w:bCs w:val="0"/>
              </w:rPr>
              <w:t xml:space="preserve"> social; </w:t>
            </w:r>
          </w:p>
          <w:p w14:paraId="4AB9B72C" w14:textId="77777777" w:rsidR="00247CA2" w:rsidRDefault="00CC03D6" w:rsidP="00247CA2">
            <w:pPr>
              <w:ind w:left="720"/>
              <w:rPr>
                <w:rFonts w:ascii="Verdana" w:hAnsi="Verdana" w:cs="Arial"/>
              </w:rPr>
            </w:pPr>
            <w:r w:rsidRPr="00CC03D6">
              <w:rPr>
                <w:rFonts w:ascii="Verdana" w:hAnsi="Verdana" w:cs="Arial"/>
                <w:b w:val="0"/>
                <w:bCs w:val="0"/>
              </w:rPr>
              <w:t>Clubs th</w:t>
            </w:r>
            <w:r w:rsidRPr="00CC03D6">
              <w:rPr>
                <w:rFonts w:ascii="Verdana" w:hAnsi="Verdana" w:cs="Verdana"/>
                <w:b w:val="0"/>
                <w:bCs w:val="0"/>
              </w:rPr>
              <w:t>é</w:t>
            </w:r>
            <w:r w:rsidRPr="00CC03D6">
              <w:rPr>
                <w:rFonts w:ascii="Verdana" w:hAnsi="Verdana" w:cs="Arial"/>
                <w:b w:val="0"/>
                <w:bCs w:val="0"/>
              </w:rPr>
              <w:t xml:space="preserve">matiques; </w:t>
            </w:r>
          </w:p>
          <w:p w14:paraId="1DF3EDFD" w14:textId="6109A988" w:rsidR="0004159E" w:rsidRPr="00A211A3" w:rsidRDefault="00CC03D6" w:rsidP="00247CA2">
            <w:pPr>
              <w:ind w:left="720"/>
              <w:rPr>
                <w:rFonts w:ascii="Verdana" w:hAnsi="Verdana" w:cs="Arial"/>
                <w:b w:val="0"/>
                <w:bCs w:val="0"/>
              </w:rPr>
            </w:pPr>
            <w:r w:rsidRPr="00CC03D6">
              <w:rPr>
                <w:rFonts w:ascii="Verdana" w:hAnsi="Verdana" w:cs="Arial"/>
                <w:b w:val="0"/>
                <w:bCs w:val="0"/>
              </w:rPr>
              <w:t>Club de lecture.</w:t>
            </w:r>
          </w:p>
          <w:p w14:paraId="3EA870BE" w14:textId="77777777" w:rsidR="00167984" w:rsidRPr="00A211A3" w:rsidRDefault="00167984" w:rsidP="00167984">
            <w:pPr>
              <w:rPr>
                <w:rFonts w:ascii="Verdana" w:hAnsi="Verdana" w:cs="Arial"/>
                <w:b w:val="0"/>
                <w:bCs w:val="0"/>
              </w:rPr>
            </w:pPr>
          </w:p>
          <w:p w14:paraId="5EFA0C27" w14:textId="21A7F9A6" w:rsidR="00167984" w:rsidRDefault="00167984" w:rsidP="00080EDB">
            <w:pPr>
              <w:numPr>
                <w:ilvl w:val="0"/>
                <w:numId w:val="2"/>
              </w:numPr>
              <w:rPr>
                <w:rFonts w:ascii="Verdana" w:hAnsi="Verdana" w:cs="Arial"/>
                <w:b w:val="0"/>
                <w:bCs w:val="0"/>
              </w:rPr>
            </w:pPr>
            <w:r w:rsidRPr="00A211A3">
              <w:rPr>
                <w:rFonts w:ascii="Verdana" w:hAnsi="Verdana" w:cs="Arial"/>
                <w:b w:val="0"/>
                <w:bCs w:val="0"/>
              </w:rPr>
              <w:t xml:space="preserve">Participation aux </w:t>
            </w:r>
            <w:r w:rsidRPr="00A211A3">
              <w:rPr>
                <w:rFonts w:ascii="Verdana" w:hAnsi="Verdana" w:cs="Arial"/>
              </w:rPr>
              <w:t>activités offertes par des organismes externes</w:t>
            </w:r>
            <w:r w:rsidR="00A211A3">
              <w:rPr>
                <w:rFonts w:ascii="Verdana" w:hAnsi="Verdana" w:cs="Arial"/>
              </w:rPr>
              <w:t>.</w:t>
            </w:r>
          </w:p>
          <w:p w14:paraId="4CFAEA0B" w14:textId="77777777" w:rsidR="00247CA2" w:rsidRDefault="00CC03D6" w:rsidP="00247CA2">
            <w:pPr>
              <w:ind w:left="720"/>
              <w:rPr>
                <w:rFonts w:ascii="Verdana" w:hAnsi="Verdana" w:cs="Arial"/>
              </w:rPr>
            </w:pPr>
            <w:r w:rsidRPr="00CC03D6">
              <w:rPr>
                <w:rFonts w:ascii="Verdana" w:hAnsi="Verdana" w:cs="Arial"/>
                <w:b w:val="0"/>
                <w:bCs w:val="0"/>
              </w:rPr>
              <w:t xml:space="preserve">Soirée </w:t>
            </w:r>
            <w:proofErr w:type="spellStart"/>
            <w:r w:rsidRPr="00CC03D6">
              <w:rPr>
                <w:rFonts w:ascii="Verdana" w:hAnsi="Verdana" w:cs="Arial"/>
                <w:b w:val="0"/>
                <w:bCs w:val="0"/>
              </w:rPr>
              <w:t>ÉduGrimpe</w:t>
            </w:r>
            <w:proofErr w:type="spellEnd"/>
            <w:r w:rsidRPr="00CC03D6">
              <w:rPr>
                <w:rFonts w:ascii="Verdana" w:hAnsi="Verdana" w:cs="Arial"/>
                <w:b w:val="0"/>
                <w:bCs w:val="0"/>
              </w:rPr>
              <w:t xml:space="preserve"> </w:t>
            </w:r>
          </w:p>
          <w:p w14:paraId="01EF622F" w14:textId="77777777" w:rsidR="00247CA2" w:rsidRDefault="00CC03D6" w:rsidP="00247CA2">
            <w:pPr>
              <w:ind w:left="720"/>
              <w:rPr>
                <w:rFonts w:ascii="Verdana" w:hAnsi="Verdana" w:cs="Arial"/>
              </w:rPr>
            </w:pPr>
            <w:r w:rsidRPr="00CC03D6">
              <w:rPr>
                <w:rFonts w:ascii="Verdana" w:hAnsi="Verdana" w:cs="Arial"/>
                <w:b w:val="0"/>
                <w:bCs w:val="0"/>
              </w:rPr>
              <w:t>Journ</w:t>
            </w:r>
            <w:r w:rsidRPr="00CC03D6">
              <w:rPr>
                <w:rFonts w:ascii="Verdana" w:hAnsi="Verdana" w:cs="Verdana"/>
                <w:b w:val="0"/>
                <w:bCs w:val="0"/>
              </w:rPr>
              <w:t>é</w:t>
            </w:r>
            <w:r w:rsidRPr="00CC03D6">
              <w:rPr>
                <w:rFonts w:ascii="Verdana" w:hAnsi="Verdana" w:cs="Arial"/>
                <w:b w:val="0"/>
                <w:bCs w:val="0"/>
              </w:rPr>
              <w:t>e d</w:t>
            </w:r>
            <w:r w:rsidRPr="00CC03D6">
              <w:rPr>
                <w:rFonts w:ascii="Verdana" w:hAnsi="Verdana" w:cs="Verdana"/>
                <w:b w:val="0"/>
                <w:bCs w:val="0"/>
              </w:rPr>
              <w:t>´é</w:t>
            </w:r>
            <w:r w:rsidRPr="00CC03D6">
              <w:rPr>
                <w:rFonts w:ascii="Verdana" w:hAnsi="Verdana" w:cs="Arial"/>
                <w:b w:val="0"/>
                <w:bCs w:val="0"/>
              </w:rPr>
              <w:t>change et r</w:t>
            </w:r>
            <w:r w:rsidRPr="00CC03D6">
              <w:rPr>
                <w:rFonts w:ascii="Verdana" w:hAnsi="Verdana" w:cs="Verdana"/>
                <w:b w:val="0"/>
                <w:bCs w:val="0"/>
              </w:rPr>
              <w:t>é</w:t>
            </w:r>
            <w:r w:rsidRPr="00CC03D6">
              <w:rPr>
                <w:rFonts w:ascii="Verdana" w:hAnsi="Verdana" w:cs="Arial"/>
                <w:b w:val="0"/>
                <w:bCs w:val="0"/>
              </w:rPr>
              <w:t>paration de v</w:t>
            </w:r>
            <w:r w:rsidRPr="00CC03D6">
              <w:rPr>
                <w:rFonts w:ascii="Verdana" w:hAnsi="Verdana" w:cs="Verdana"/>
                <w:b w:val="0"/>
                <w:bCs w:val="0"/>
              </w:rPr>
              <w:t>ê</w:t>
            </w:r>
            <w:r w:rsidRPr="00CC03D6">
              <w:rPr>
                <w:rFonts w:ascii="Verdana" w:hAnsi="Verdana" w:cs="Arial"/>
                <w:b w:val="0"/>
                <w:bCs w:val="0"/>
              </w:rPr>
              <w:t xml:space="preserve">tements </w:t>
            </w:r>
          </w:p>
          <w:p w14:paraId="0F8A37B9" w14:textId="3311A898" w:rsidR="000C725F" w:rsidRDefault="00CC03D6" w:rsidP="00247CA2">
            <w:pPr>
              <w:ind w:left="720"/>
              <w:rPr>
                <w:rFonts w:ascii="Verdana" w:hAnsi="Verdana" w:cs="Arial"/>
              </w:rPr>
            </w:pPr>
            <w:r w:rsidRPr="00CC03D6">
              <w:rPr>
                <w:rFonts w:ascii="Verdana" w:hAnsi="Verdana" w:cs="Arial"/>
                <w:b w:val="0"/>
                <w:bCs w:val="0"/>
              </w:rPr>
              <w:t>F</w:t>
            </w:r>
            <w:r w:rsidRPr="00CC03D6">
              <w:rPr>
                <w:rFonts w:ascii="Verdana" w:hAnsi="Verdana" w:cs="Verdana"/>
                <w:b w:val="0"/>
                <w:bCs w:val="0"/>
              </w:rPr>
              <w:t>ê</w:t>
            </w:r>
            <w:r w:rsidRPr="00CC03D6">
              <w:rPr>
                <w:rFonts w:ascii="Verdana" w:hAnsi="Verdana" w:cs="Arial"/>
                <w:b w:val="0"/>
                <w:bCs w:val="0"/>
              </w:rPr>
              <w:t>tes</w:t>
            </w:r>
            <w:r w:rsidR="008B3FAC">
              <w:rPr>
                <w:rFonts w:ascii="Verdana" w:hAnsi="Verdana" w:cs="Arial"/>
                <w:b w:val="0"/>
                <w:bCs w:val="0"/>
              </w:rPr>
              <w:t xml:space="preserve"> et célébrations</w:t>
            </w:r>
            <w:r w:rsidRPr="00CC03D6">
              <w:rPr>
                <w:rFonts w:ascii="Verdana" w:hAnsi="Verdana" w:cs="Arial"/>
                <w:b w:val="0"/>
                <w:bCs w:val="0"/>
              </w:rPr>
              <w:t xml:space="preserve">; </w:t>
            </w:r>
          </w:p>
          <w:p w14:paraId="1E86158F" w14:textId="77777777" w:rsidR="000C725F" w:rsidRDefault="00CC03D6" w:rsidP="00247CA2">
            <w:pPr>
              <w:ind w:left="720"/>
              <w:rPr>
                <w:rFonts w:ascii="Verdana" w:hAnsi="Verdana" w:cs="Arial"/>
              </w:rPr>
            </w:pPr>
            <w:r w:rsidRPr="00CC03D6">
              <w:rPr>
                <w:rFonts w:ascii="Verdana" w:hAnsi="Verdana" w:cs="Arial"/>
                <w:b w:val="0"/>
                <w:bCs w:val="0"/>
              </w:rPr>
              <w:t>Carnaval d</w:t>
            </w:r>
            <w:r w:rsidRPr="00CC03D6">
              <w:rPr>
                <w:rFonts w:ascii="Verdana" w:hAnsi="Verdana" w:cs="Verdana"/>
                <w:b w:val="0"/>
                <w:bCs w:val="0"/>
              </w:rPr>
              <w:t>´</w:t>
            </w:r>
            <w:r w:rsidRPr="00CC03D6">
              <w:rPr>
                <w:rFonts w:ascii="Verdana" w:hAnsi="Verdana" w:cs="Arial"/>
                <w:b w:val="0"/>
                <w:bCs w:val="0"/>
              </w:rPr>
              <w:t xml:space="preserve">hiver; </w:t>
            </w:r>
          </w:p>
          <w:p w14:paraId="2250963F" w14:textId="77777777" w:rsidR="000C725F" w:rsidRDefault="00CC03D6" w:rsidP="00247CA2">
            <w:pPr>
              <w:ind w:left="720"/>
              <w:rPr>
                <w:rFonts w:ascii="Verdana" w:hAnsi="Verdana" w:cs="Arial"/>
              </w:rPr>
            </w:pPr>
            <w:r w:rsidRPr="00CC03D6">
              <w:rPr>
                <w:rFonts w:ascii="Verdana" w:hAnsi="Verdana" w:cs="Arial"/>
                <w:b w:val="0"/>
                <w:bCs w:val="0"/>
              </w:rPr>
              <w:t>Olympiades d</w:t>
            </w:r>
            <w:r w:rsidRPr="00CC03D6">
              <w:rPr>
                <w:rFonts w:ascii="Verdana" w:hAnsi="Verdana" w:cs="Verdana"/>
                <w:b w:val="0"/>
                <w:bCs w:val="0"/>
              </w:rPr>
              <w:t>´é</w:t>
            </w:r>
            <w:r w:rsidRPr="00CC03D6">
              <w:rPr>
                <w:rFonts w:ascii="Verdana" w:hAnsi="Verdana" w:cs="Arial"/>
                <w:b w:val="0"/>
                <w:bCs w:val="0"/>
              </w:rPr>
              <w:t>t</w:t>
            </w:r>
            <w:r w:rsidRPr="00CC03D6">
              <w:rPr>
                <w:rFonts w:ascii="Verdana" w:hAnsi="Verdana" w:cs="Verdana"/>
                <w:b w:val="0"/>
                <w:bCs w:val="0"/>
              </w:rPr>
              <w:t>é</w:t>
            </w:r>
            <w:r w:rsidRPr="00CC03D6">
              <w:rPr>
                <w:rFonts w:ascii="Verdana" w:hAnsi="Verdana" w:cs="Arial"/>
                <w:b w:val="0"/>
                <w:bCs w:val="0"/>
              </w:rPr>
              <w:t xml:space="preserve">; </w:t>
            </w:r>
          </w:p>
          <w:p w14:paraId="40379EEB" w14:textId="77777777" w:rsidR="000C725F" w:rsidRDefault="00CC03D6" w:rsidP="00247CA2">
            <w:pPr>
              <w:ind w:left="720"/>
              <w:rPr>
                <w:rFonts w:ascii="Verdana" w:hAnsi="Verdana" w:cs="Arial"/>
              </w:rPr>
            </w:pPr>
            <w:r w:rsidRPr="00CC03D6">
              <w:rPr>
                <w:rFonts w:ascii="Verdana" w:hAnsi="Verdana" w:cs="Arial"/>
                <w:b w:val="0"/>
                <w:bCs w:val="0"/>
              </w:rPr>
              <w:t>Soir</w:t>
            </w:r>
            <w:r w:rsidRPr="00CC03D6">
              <w:rPr>
                <w:rFonts w:ascii="Verdana" w:hAnsi="Verdana" w:cs="Verdana"/>
                <w:b w:val="0"/>
                <w:bCs w:val="0"/>
              </w:rPr>
              <w:t>é</w:t>
            </w:r>
            <w:r w:rsidRPr="00CC03D6">
              <w:rPr>
                <w:rFonts w:ascii="Verdana" w:hAnsi="Verdana" w:cs="Arial"/>
                <w:b w:val="0"/>
                <w:bCs w:val="0"/>
              </w:rPr>
              <w:t>e num</w:t>
            </w:r>
            <w:r w:rsidRPr="00CC03D6">
              <w:rPr>
                <w:rFonts w:ascii="Verdana" w:hAnsi="Verdana" w:cs="Verdana"/>
                <w:b w:val="0"/>
                <w:bCs w:val="0"/>
              </w:rPr>
              <w:t>é</w:t>
            </w:r>
            <w:r w:rsidRPr="00CC03D6">
              <w:rPr>
                <w:rFonts w:ascii="Verdana" w:hAnsi="Verdana" w:cs="Arial"/>
                <w:b w:val="0"/>
                <w:bCs w:val="0"/>
              </w:rPr>
              <w:t xml:space="preserve">ratie; </w:t>
            </w:r>
          </w:p>
          <w:p w14:paraId="4E8F58D1" w14:textId="77777777" w:rsidR="000C725F" w:rsidRDefault="00CC03D6" w:rsidP="00247CA2">
            <w:pPr>
              <w:ind w:left="720"/>
              <w:rPr>
                <w:rFonts w:ascii="Verdana" w:hAnsi="Verdana" w:cs="Arial"/>
              </w:rPr>
            </w:pPr>
            <w:r w:rsidRPr="00CC03D6">
              <w:rPr>
                <w:rFonts w:ascii="Verdana" w:hAnsi="Verdana" w:cs="Arial"/>
                <w:b w:val="0"/>
                <w:bCs w:val="0"/>
              </w:rPr>
              <w:t>Semaine de l</w:t>
            </w:r>
            <w:r w:rsidRPr="00CC03D6">
              <w:rPr>
                <w:rFonts w:ascii="Verdana" w:hAnsi="Verdana" w:cs="Verdana"/>
                <w:b w:val="0"/>
                <w:bCs w:val="0"/>
              </w:rPr>
              <w:t>’é</w:t>
            </w:r>
            <w:r w:rsidRPr="00CC03D6">
              <w:rPr>
                <w:rFonts w:ascii="Verdana" w:hAnsi="Verdana" w:cs="Arial"/>
                <w:b w:val="0"/>
                <w:bCs w:val="0"/>
              </w:rPr>
              <w:t xml:space="preserve">ducation; </w:t>
            </w:r>
          </w:p>
          <w:p w14:paraId="723BCE2B" w14:textId="77777777" w:rsidR="000C725F" w:rsidRDefault="00CC03D6" w:rsidP="00247CA2">
            <w:pPr>
              <w:ind w:left="720"/>
              <w:rPr>
                <w:rFonts w:ascii="Verdana" w:hAnsi="Verdana" w:cs="Arial"/>
              </w:rPr>
            </w:pPr>
            <w:r w:rsidRPr="00CC03D6">
              <w:rPr>
                <w:rFonts w:ascii="Verdana" w:hAnsi="Verdana" w:cs="Arial"/>
                <w:b w:val="0"/>
                <w:bCs w:val="0"/>
              </w:rPr>
              <w:t xml:space="preserve">Semaine de la francophonie en collaboration avec les services communautaires; </w:t>
            </w:r>
          </w:p>
          <w:p w14:paraId="5AB4A1F0" w14:textId="77777777" w:rsidR="000C725F" w:rsidRDefault="00CC03D6" w:rsidP="00247CA2">
            <w:pPr>
              <w:ind w:left="720"/>
              <w:rPr>
                <w:rFonts w:ascii="Verdana" w:hAnsi="Verdana" w:cs="Arial"/>
              </w:rPr>
            </w:pPr>
            <w:r w:rsidRPr="00CC03D6">
              <w:rPr>
                <w:rFonts w:ascii="Verdana" w:hAnsi="Verdana" w:cs="Arial"/>
                <w:b w:val="0"/>
                <w:bCs w:val="0"/>
              </w:rPr>
              <w:t>F</w:t>
            </w:r>
            <w:r w:rsidRPr="00CC03D6">
              <w:rPr>
                <w:rFonts w:ascii="Verdana" w:hAnsi="Verdana" w:cs="Verdana"/>
                <w:b w:val="0"/>
                <w:bCs w:val="0"/>
              </w:rPr>
              <w:t>ê</w:t>
            </w:r>
            <w:r w:rsidRPr="00CC03D6">
              <w:rPr>
                <w:rFonts w:ascii="Verdana" w:hAnsi="Verdana" w:cs="Arial"/>
                <w:b w:val="0"/>
                <w:bCs w:val="0"/>
              </w:rPr>
              <w:t>te champ</w:t>
            </w:r>
            <w:r w:rsidRPr="00CC03D6">
              <w:rPr>
                <w:rFonts w:ascii="Verdana" w:hAnsi="Verdana" w:cs="Verdana"/>
                <w:b w:val="0"/>
                <w:bCs w:val="0"/>
              </w:rPr>
              <w:t>ê</w:t>
            </w:r>
            <w:r w:rsidRPr="00CC03D6">
              <w:rPr>
                <w:rFonts w:ascii="Verdana" w:hAnsi="Verdana" w:cs="Arial"/>
                <w:b w:val="0"/>
                <w:bCs w:val="0"/>
              </w:rPr>
              <w:t>tre.</w:t>
            </w:r>
            <w:r w:rsidR="008C3434">
              <w:rPr>
                <w:rFonts w:ascii="Verdana" w:hAnsi="Verdana" w:cs="Arial"/>
                <w:b w:val="0"/>
                <w:bCs w:val="0"/>
              </w:rPr>
              <w:t xml:space="preserve"> </w:t>
            </w:r>
          </w:p>
          <w:p w14:paraId="402FC7F8" w14:textId="77777777" w:rsidR="000C725F" w:rsidRDefault="008C3434" w:rsidP="00247CA2">
            <w:pPr>
              <w:ind w:left="720"/>
              <w:rPr>
                <w:rFonts w:ascii="Verdana" w:hAnsi="Verdana" w:cs="Arial"/>
              </w:rPr>
            </w:pPr>
            <w:proofErr w:type="spellStart"/>
            <w:r w:rsidRPr="008C3434">
              <w:rPr>
                <w:rFonts w:ascii="Verdana" w:hAnsi="Verdana" w:cs="Arial"/>
                <w:b w:val="0"/>
                <w:bCs w:val="0"/>
              </w:rPr>
              <w:t>ArtShine</w:t>
            </w:r>
            <w:proofErr w:type="spellEnd"/>
            <w:r w:rsidRPr="008C3434">
              <w:rPr>
                <w:rFonts w:ascii="Verdana" w:hAnsi="Verdana" w:cs="Arial"/>
                <w:b w:val="0"/>
                <w:bCs w:val="0"/>
              </w:rPr>
              <w:t xml:space="preserve"> </w:t>
            </w:r>
          </w:p>
          <w:p w14:paraId="130E4453" w14:textId="77777777" w:rsidR="000C725F" w:rsidRDefault="008C3434" w:rsidP="00247CA2">
            <w:pPr>
              <w:ind w:left="720"/>
              <w:rPr>
                <w:rFonts w:ascii="Verdana" w:hAnsi="Verdana" w:cs="Arial"/>
              </w:rPr>
            </w:pPr>
            <w:r w:rsidRPr="008C3434">
              <w:rPr>
                <w:rFonts w:ascii="Verdana" w:hAnsi="Verdana" w:cs="Arial"/>
                <w:b w:val="0"/>
                <w:bCs w:val="0"/>
              </w:rPr>
              <w:t xml:space="preserve">Cours de gardienne </w:t>
            </w:r>
            <w:r w:rsidR="000C725F">
              <w:rPr>
                <w:rFonts w:ascii="Verdana" w:hAnsi="Verdana" w:cs="Arial"/>
                <w:b w:val="0"/>
                <w:bCs w:val="0"/>
              </w:rPr>
              <w:t xml:space="preserve">/ </w:t>
            </w:r>
            <w:r w:rsidRPr="008C3434">
              <w:rPr>
                <w:rFonts w:ascii="Verdana" w:hAnsi="Verdana" w:cs="Arial"/>
                <w:b w:val="0"/>
                <w:bCs w:val="0"/>
              </w:rPr>
              <w:t xml:space="preserve">Cours Seul à la maison </w:t>
            </w:r>
          </w:p>
          <w:p w14:paraId="73FE85DF" w14:textId="77777777" w:rsidR="000C725F" w:rsidRDefault="008C3434" w:rsidP="00247CA2">
            <w:pPr>
              <w:ind w:left="720"/>
              <w:rPr>
                <w:rFonts w:ascii="Verdana" w:hAnsi="Verdana" w:cs="Arial"/>
              </w:rPr>
            </w:pPr>
            <w:r w:rsidRPr="008C3434">
              <w:rPr>
                <w:rFonts w:ascii="Verdana" w:hAnsi="Verdana" w:cs="Arial"/>
                <w:b w:val="0"/>
                <w:bCs w:val="0"/>
              </w:rPr>
              <w:t xml:space="preserve">Cours de secourisme </w:t>
            </w:r>
          </w:p>
          <w:p w14:paraId="4A1DC40A" w14:textId="77777777" w:rsidR="000C725F" w:rsidRDefault="008C3434" w:rsidP="00247CA2">
            <w:pPr>
              <w:ind w:left="720"/>
              <w:rPr>
                <w:rFonts w:ascii="Verdana" w:hAnsi="Verdana" w:cs="Arial"/>
              </w:rPr>
            </w:pPr>
            <w:r w:rsidRPr="008C3434">
              <w:rPr>
                <w:rFonts w:ascii="Verdana" w:hAnsi="Verdana" w:cs="Arial"/>
                <w:b w:val="0"/>
                <w:bCs w:val="0"/>
              </w:rPr>
              <w:t xml:space="preserve">Club de lecture de la bibliothèque municipale </w:t>
            </w:r>
          </w:p>
          <w:p w14:paraId="6067ACB0" w14:textId="23D0567C" w:rsidR="00113AD6" w:rsidRPr="00A211A3" w:rsidRDefault="008C3434" w:rsidP="00247CA2">
            <w:pPr>
              <w:ind w:left="720"/>
              <w:rPr>
                <w:rFonts w:ascii="Verdana" w:hAnsi="Verdana" w:cs="Arial"/>
                <w:b w:val="0"/>
                <w:bCs w:val="0"/>
              </w:rPr>
            </w:pPr>
            <w:r w:rsidRPr="008C3434">
              <w:rPr>
                <w:rFonts w:ascii="Verdana" w:hAnsi="Verdana" w:cs="Arial"/>
                <w:b w:val="0"/>
                <w:bCs w:val="0"/>
              </w:rPr>
              <w:t xml:space="preserve">Club </w:t>
            </w:r>
            <w:proofErr w:type="spellStart"/>
            <w:r w:rsidRPr="008C3434">
              <w:rPr>
                <w:rFonts w:ascii="Verdana" w:hAnsi="Verdana" w:cs="Arial"/>
                <w:b w:val="0"/>
                <w:bCs w:val="0"/>
              </w:rPr>
              <w:t>ÉcoAmbassadeurs</w:t>
            </w:r>
            <w:proofErr w:type="spellEnd"/>
            <w:r w:rsidRPr="008C3434">
              <w:rPr>
                <w:rFonts w:ascii="Verdana" w:hAnsi="Verdana" w:cs="Arial"/>
                <w:b w:val="0"/>
                <w:bCs w:val="0"/>
              </w:rPr>
              <w:t xml:space="preserve"> (technologie</w:t>
            </w:r>
            <w:r w:rsidR="000C725F">
              <w:rPr>
                <w:rFonts w:ascii="Verdana" w:hAnsi="Verdana" w:cs="Arial"/>
                <w:b w:val="0"/>
                <w:bCs w:val="0"/>
              </w:rPr>
              <w:t xml:space="preserve"> et codage</w:t>
            </w:r>
            <w:r w:rsidRPr="008C3434">
              <w:rPr>
                <w:rFonts w:ascii="Verdana" w:hAnsi="Verdana" w:cs="Arial"/>
                <w:b w:val="0"/>
                <w:bCs w:val="0"/>
              </w:rPr>
              <w:t>)</w:t>
            </w:r>
          </w:p>
          <w:p w14:paraId="768F6BED" w14:textId="44C62F18" w:rsidR="00167984" w:rsidRPr="001E4530" w:rsidRDefault="00167984" w:rsidP="001E4530">
            <w:pPr>
              <w:rPr>
                <w:rFonts w:ascii="Verdana" w:hAnsi="Verdana" w:cs="Arial"/>
                <w:u w:val="single"/>
              </w:rPr>
            </w:pPr>
          </w:p>
        </w:tc>
      </w:tr>
    </w:tbl>
    <w:p w14:paraId="08781DDB" w14:textId="6F769AA8" w:rsidR="00B50B3E" w:rsidRPr="00BC0DE4" w:rsidRDefault="00B50B3E" w:rsidP="00B50B3E">
      <w:pPr>
        <w:autoSpaceDE w:val="0"/>
        <w:autoSpaceDN w:val="0"/>
        <w:adjustRightInd w:val="0"/>
        <w:spacing w:after="0" w:line="240" w:lineRule="auto"/>
        <w:rPr>
          <w:rFonts w:ascii="Verdana" w:hAnsi="Verdana" w:cs="GillSans"/>
          <w:color w:val="000000"/>
        </w:rPr>
      </w:pPr>
    </w:p>
    <w:p w14:paraId="37C3D608" w14:textId="77777777" w:rsidR="00A16AF6" w:rsidRPr="00BC0DE4" w:rsidRDefault="00A16AF6" w:rsidP="00B50B3E">
      <w:pPr>
        <w:autoSpaceDE w:val="0"/>
        <w:autoSpaceDN w:val="0"/>
        <w:adjustRightInd w:val="0"/>
        <w:spacing w:after="0" w:line="240" w:lineRule="auto"/>
        <w:rPr>
          <w:rFonts w:ascii="Verdana" w:hAnsi="Verdana" w:cs="GillSans"/>
          <w:color w:val="000000"/>
        </w:rPr>
      </w:pPr>
    </w:p>
    <w:tbl>
      <w:tblPr>
        <w:tblStyle w:val="TableauGrille4-Accentuation4"/>
        <w:tblW w:w="0" w:type="auto"/>
        <w:tblLayout w:type="fixed"/>
        <w:tblLook w:val="04A0" w:firstRow="1" w:lastRow="0" w:firstColumn="1" w:lastColumn="0" w:noHBand="0" w:noVBand="1"/>
      </w:tblPr>
      <w:tblGrid>
        <w:gridCol w:w="6941"/>
        <w:gridCol w:w="3402"/>
        <w:gridCol w:w="2275"/>
        <w:gridCol w:w="1772"/>
      </w:tblGrid>
      <w:tr w:rsidR="00A16AF6" w:rsidRPr="00BC0DE4" w14:paraId="1C745220" w14:textId="77777777" w:rsidTr="007470DA">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4390" w:type="dxa"/>
            <w:gridSpan w:val="4"/>
            <w:shd w:val="clear" w:color="auto" w:fill="FFC000"/>
          </w:tcPr>
          <w:p w14:paraId="68839EE9" w14:textId="77777777" w:rsidR="00A16AF6" w:rsidRPr="00BC0DE4" w:rsidRDefault="00A16AF6">
            <w:pPr>
              <w:spacing w:line="276" w:lineRule="auto"/>
              <w:jc w:val="center"/>
              <w:rPr>
                <w:rFonts w:ascii="Verdana" w:hAnsi="Verdana" w:cs="Arial"/>
                <w:b w:val="0"/>
                <w:bCs w:val="0"/>
                <w:smallCaps/>
              </w:rPr>
            </w:pPr>
            <w:bookmarkStart w:id="4" w:name="prévention"/>
            <w:bookmarkStart w:id="5" w:name="stratégiesIntervention"/>
            <w:r w:rsidRPr="00BC0DE4">
              <w:rPr>
                <w:rFonts w:ascii="Verdana" w:hAnsi="Verdana" w:cs="Arial"/>
                <w:smallCaps/>
              </w:rPr>
              <w:t>Stratégies d’intervention et de soutien en matière d’intimidation</w:t>
            </w:r>
            <w:bookmarkEnd w:id="4"/>
            <w:bookmarkEnd w:id="5"/>
          </w:p>
        </w:tc>
      </w:tr>
      <w:tr w:rsidR="00A16AF6" w:rsidRPr="00BC0DE4" w14:paraId="6E6C4464" w14:textId="77777777" w:rsidTr="00DA24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90" w:type="dxa"/>
            <w:gridSpan w:val="4"/>
          </w:tcPr>
          <w:p w14:paraId="357F444E" w14:textId="031E3F37" w:rsidR="00A16AF6" w:rsidRPr="00BC0DE4" w:rsidRDefault="00A16AF6">
            <w:pPr>
              <w:rPr>
                <w:rFonts w:ascii="Verdana" w:hAnsi="Verdana"/>
                <w:b w:val="0"/>
                <w:bCs w:val="0"/>
                <w:i/>
              </w:rPr>
            </w:pPr>
            <w:r w:rsidRPr="00BC0DE4">
              <w:rPr>
                <w:rFonts w:ascii="Verdana" w:hAnsi="Verdana"/>
                <w:b w:val="0"/>
                <w:bCs w:val="0"/>
                <w:i/>
                <w:iCs/>
              </w:rPr>
              <w:t>L’intimidation est une difficulté relationnelle qui demande une solution relationnelle. Cette section cible les interventions et le soutien à offrir tant aux élèves victimes de l’intimidation que ceux qui la pratique. Lors de l’intervention, affirmer clairement que l’intimidation est un comportement inacceptable. L’intervention doit viser l’enseignement des habiletés relationnelles (relations saines, la collaboration, le respect des différences, la tolérance, l’empathie, la résolution de conflits) et la compréhension nécessaire pour que les élèves n’empruntent pas la voie de l’intimidation et se comportent en citoyen responsable. L’annexe jointe à ce plan offre des suggestions de stratégies à mettre en œuvre.</w:t>
            </w:r>
          </w:p>
        </w:tc>
      </w:tr>
      <w:tr w:rsidR="00A16AF6" w:rsidRPr="00BC0DE4" w14:paraId="781FEC34" w14:textId="77777777" w:rsidTr="00DA24BE">
        <w:trPr>
          <w:trHeight w:val="454"/>
        </w:trPr>
        <w:tc>
          <w:tcPr>
            <w:cnfStyle w:val="001000000000" w:firstRow="0" w:lastRow="0" w:firstColumn="1" w:lastColumn="0" w:oddVBand="0" w:evenVBand="0" w:oddHBand="0" w:evenHBand="0" w:firstRowFirstColumn="0" w:firstRowLastColumn="0" w:lastRowFirstColumn="0" w:lastRowLastColumn="0"/>
            <w:tcW w:w="14390" w:type="dxa"/>
            <w:gridSpan w:val="4"/>
          </w:tcPr>
          <w:p w14:paraId="4A88AB49" w14:textId="006A2241" w:rsidR="00A16AF6" w:rsidRPr="00BC0DE4" w:rsidRDefault="00A16AF6">
            <w:pPr>
              <w:spacing w:after="160"/>
              <w:rPr>
                <w:rFonts w:ascii="Verdana" w:hAnsi="Verdana" w:cs="Arial"/>
                <w:color w:val="C00000"/>
              </w:rPr>
            </w:pPr>
            <w:r w:rsidRPr="00BC0DE4">
              <w:rPr>
                <w:rFonts w:ascii="Verdana" w:hAnsi="Verdana" w:cs="Arial"/>
                <w:bCs w:val="0"/>
              </w:rPr>
              <w:lastRenderedPageBreak/>
              <w:t>Priorité du Conseil</w:t>
            </w:r>
            <w:r w:rsidRPr="00BC0DE4">
              <w:rPr>
                <w:rFonts w:ascii="Verdana" w:hAnsi="Verdana" w:cs="Arial"/>
              </w:rPr>
              <w:t xml:space="preserve"> : </w:t>
            </w:r>
            <w:r w:rsidRPr="00256E9F">
              <w:rPr>
                <w:rFonts w:ascii="Verdana" w:hAnsi="Verdana" w:cs="Arial"/>
                <w:b w:val="0"/>
                <w:bCs w:val="0"/>
              </w:rPr>
              <w:t xml:space="preserve">D’ici juin </w:t>
            </w:r>
            <w:r w:rsidR="008E5C7A" w:rsidRPr="00256E9F">
              <w:rPr>
                <w:rFonts w:ascii="Verdana" w:hAnsi="Verdana" w:cs="Arial"/>
                <w:b w:val="0"/>
                <w:bCs w:val="0"/>
              </w:rPr>
              <w:t>202</w:t>
            </w:r>
            <w:r w:rsidR="00204447" w:rsidRPr="00256E9F">
              <w:rPr>
                <w:rFonts w:ascii="Verdana" w:hAnsi="Verdana" w:cs="Arial"/>
                <w:b w:val="0"/>
                <w:bCs w:val="0"/>
              </w:rPr>
              <w:t>6</w:t>
            </w:r>
            <w:r w:rsidRPr="00256E9F">
              <w:rPr>
                <w:rFonts w:ascii="Verdana" w:hAnsi="Verdana" w:cs="Arial"/>
                <w:b w:val="0"/>
                <w:bCs w:val="0"/>
              </w:rPr>
              <w:t>, développer dans toutes les écoles la capacité des intervenants à soutenir les élèves qui sont victimes et témoins de l’intimidation tout en modélisant les comportements attendus auprès de tous les élèves.</w:t>
            </w:r>
          </w:p>
        </w:tc>
      </w:tr>
      <w:tr w:rsidR="00A16AF6" w:rsidRPr="00BC0DE4" w14:paraId="7C4369F3" w14:textId="77777777" w:rsidTr="00DA24BE">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4390" w:type="dxa"/>
            <w:gridSpan w:val="4"/>
          </w:tcPr>
          <w:p w14:paraId="7BB57B2D" w14:textId="49A1F602" w:rsidR="00A16AF6" w:rsidRPr="00BC0DE4" w:rsidRDefault="00A16AF6">
            <w:pPr>
              <w:rPr>
                <w:rFonts w:ascii="Verdana" w:hAnsi="Verdana" w:cs="Arial"/>
              </w:rPr>
            </w:pPr>
            <w:r w:rsidRPr="00BC0DE4">
              <w:rPr>
                <w:rFonts w:ascii="Verdana" w:hAnsi="Verdana" w:cs="Arial"/>
              </w:rPr>
              <w:t xml:space="preserve">Priorité 1 de l’école : </w:t>
            </w:r>
            <w:r w:rsidRPr="00256E9F">
              <w:rPr>
                <w:rFonts w:ascii="Verdana" w:hAnsi="Verdana" w:cs="Arial"/>
                <w:b w:val="0"/>
                <w:bCs w:val="0"/>
              </w:rPr>
              <w:t xml:space="preserve">D’ici juin </w:t>
            </w:r>
            <w:r w:rsidR="008E5C7A" w:rsidRPr="00256E9F">
              <w:rPr>
                <w:rFonts w:ascii="Verdana" w:hAnsi="Verdana" w:cs="Arial"/>
                <w:b w:val="0"/>
                <w:bCs w:val="0"/>
              </w:rPr>
              <w:t>202</w:t>
            </w:r>
            <w:r w:rsidR="00256E9F" w:rsidRPr="00256E9F">
              <w:rPr>
                <w:rFonts w:ascii="Verdana" w:hAnsi="Verdana" w:cs="Arial"/>
                <w:b w:val="0"/>
                <w:bCs w:val="0"/>
              </w:rPr>
              <w:t>6</w:t>
            </w:r>
            <w:r w:rsidRPr="00256E9F">
              <w:rPr>
                <w:rFonts w:ascii="Verdana" w:hAnsi="Verdana" w:cs="Arial"/>
                <w:b w:val="0"/>
                <w:bCs w:val="0"/>
              </w:rPr>
              <w:t>, tous les membres du personnel de l’école connaîtront les programmes et le soutien disponibles pour les élèves qui ont subi des actes d’intimidation, pour les témoins des actes d’intimidation et pour les élèves qui ont commis les actes d’intimidation.</w:t>
            </w:r>
          </w:p>
        </w:tc>
      </w:tr>
      <w:tr w:rsidR="002B6DDA" w:rsidRPr="00BC0DE4" w14:paraId="25D84858" w14:textId="77777777">
        <w:tc>
          <w:tcPr>
            <w:cnfStyle w:val="001000000000" w:firstRow="0" w:lastRow="0" w:firstColumn="1" w:lastColumn="0" w:oddVBand="0" w:evenVBand="0" w:oddHBand="0" w:evenHBand="0" w:firstRowFirstColumn="0" w:firstRowLastColumn="0" w:lastRowFirstColumn="0" w:lastRowLastColumn="0"/>
            <w:tcW w:w="6941" w:type="dxa"/>
            <w:vAlign w:val="center"/>
          </w:tcPr>
          <w:p w14:paraId="4144922D" w14:textId="0129ECF4" w:rsidR="002B6DDA" w:rsidRPr="00BC0DE4" w:rsidRDefault="002B6DDA" w:rsidP="00F65054">
            <w:pPr>
              <w:jc w:val="center"/>
              <w:rPr>
                <w:rFonts w:ascii="Verdana" w:hAnsi="Verdana" w:cs="Arial"/>
              </w:rPr>
            </w:pPr>
            <w:r w:rsidRPr="00BC0DE4">
              <w:rPr>
                <w:rFonts w:ascii="Verdana" w:hAnsi="Verdana" w:cs="Arial"/>
              </w:rPr>
              <w:t>Stratégies/Activités</w:t>
            </w:r>
          </w:p>
        </w:tc>
        <w:tc>
          <w:tcPr>
            <w:tcW w:w="3402" w:type="dxa"/>
            <w:vAlign w:val="center"/>
          </w:tcPr>
          <w:p w14:paraId="7EA8AEC5" w14:textId="7BD4CD7A" w:rsidR="002B6DDA" w:rsidRPr="00BC0DE4" w:rsidRDefault="002B6DDA" w:rsidP="00F65054">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r>
              <w:rPr>
                <w:rFonts w:ascii="Verdana" w:hAnsi="Verdana" w:cs="Arial"/>
                <w:b/>
              </w:rPr>
              <w:t>Soutien aux élèves</w:t>
            </w:r>
          </w:p>
        </w:tc>
        <w:tc>
          <w:tcPr>
            <w:tcW w:w="4047" w:type="dxa"/>
            <w:gridSpan w:val="2"/>
            <w:vAlign w:val="center"/>
          </w:tcPr>
          <w:p w14:paraId="17FED258" w14:textId="18ADD19E" w:rsidR="002B6DDA" w:rsidRPr="00BC0DE4" w:rsidRDefault="00BB0DD2" w:rsidP="00F65054">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r>
              <w:rPr>
                <w:rFonts w:ascii="Verdana" w:hAnsi="Verdana" w:cs="Arial"/>
                <w:b/>
              </w:rPr>
              <w:t>Date</w:t>
            </w:r>
          </w:p>
        </w:tc>
      </w:tr>
      <w:tr w:rsidR="002B6DDA" w:rsidRPr="00BC0DE4" w14:paraId="46ABEA43" w14:textId="77777777">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6941" w:type="dxa"/>
            <w:shd w:val="clear" w:color="auto" w:fill="auto"/>
          </w:tcPr>
          <w:p w14:paraId="755C31A8" w14:textId="77777777" w:rsidR="002B6DDA" w:rsidRPr="00BC0DE4" w:rsidRDefault="002B6DDA">
            <w:pPr>
              <w:rPr>
                <w:rFonts w:ascii="Verdana" w:hAnsi="Verdana" w:cs="Arial"/>
                <w:b w:val="0"/>
              </w:rPr>
            </w:pPr>
            <w:r w:rsidRPr="00BC0DE4">
              <w:rPr>
                <w:rFonts w:ascii="Verdana" w:hAnsi="Verdana" w:cs="Arial"/>
                <w:b w:val="0"/>
              </w:rPr>
              <w:t>Les programmes de soutien sont disponibles compte tenu de la situation et du besoin.</w:t>
            </w:r>
          </w:p>
          <w:p w14:paraId="6CE9E421" w14:textId="77777777" w:rsidR="002B6DDA" w:rsidRPr="00BC0DE4" w:rsidRDefault="002B6DDA">
            <w:pPr>
              <w:rPr>
                <w:rFonts w:ascii="Verdana" w:hAnsi="Verdana" w:cs="Arial"/>
                <w:b w:val="0"/>
              </w:rPr>
            </w:pPr>
          </w:p>
          <w:p w14:paraId="39E79085" w14:textId="77777777" w:rsidR="002B6DDA" w:rsidRPr="006341C4" w:rsidRDefault="002B6DDA" w:rsidP="00887220">
            <w:pPr>
              <w:pStyle w:val="Paragraphedeliste"/>
              <w:numPr>
                <w:ilvl w:val="0"/>
                <w:numId w:val="10"/>
              </w:numPr>
              <w:rPr>
                <w:rFonts w:ascii="Verdana" w:hAnsi="Verdana" w:cs="Arial"/>
                <w:b w:val="0"/>
              </w:rPr>
            </w:pPr>
            <w:r w:rsidRPr="00BC0DE4">
              <w:rPr>
                <w:rFonts w:ascii="Verdana" w:hAnsi="Verdana" w:cs="Arial"/>
                <w:b w:val="0"/>
              </w:rPr>
              <w:t xml:space="preserve">Soutien aux élèves qui ont </w:t>
            </w:r>
            <w:r w:rsidRPr="00D52C4E">
              <w:rPr>
                <w:rFonts w:ascii="Verdana" w:hAnsi="Verdana" w:cs="Arial"/>
                <w:b w:val="0"/>
                <w:u w:val="single"/>
              </w:rPr>
              <w:t xml:space="preserve">subi </w:t>
            </w:r>
            <w:r w:rsidRPr="00BC0DE4">
              <w:rPr>
                <w:rFonts w:ascii="Verdana" w:hAnsi="Verdana" w:cs="Arial"/>
                <w:b w:val="0"/>
              </w:rPr>
              <w:t>des actes d’intimidation</w:t>
            </w:r>
          </w:p>
          <w:p w14:paraId="1E23214A" w14:textId="3CD4844C" w:rsidR="006341C4" w:rsidRDefault="006341C4" w:rsidP="006341C4">
            <w:pPr>
              <w:pStyle w:val="Paragraphedeliste"/>
              <w:rPr>
                <w:rFonts w:ascii="Verdana" w:hAnsi="Verdana" w:cs="Arial"/>
                <w:bCs w:val="0"/>
              </w:rPr>
            </w:pPr>
            <w:r w:rsidRPr="006341C4">
              <w:rPr>
                <w:rFonts w:ascii="Verdana" w:hAnsi="Verdana" w:cs="Arial"/>
                <w:b w:val="0"/>
              </w:rPr>
              <w:t>Identifier, éduquer, soutenir et conseiller l’élève; Offrir des sessions d’éducation sur la gestion des émotions, le stress, le bien-être en salle de classe;</w:t>
            </w:r>
          </w:p>
          <w:p w14:paraId="4CD3085B" w14:textId="77777777" w:rsidR="008B3FAC" w:rsidRDefault="00907BFB" w:rsidP="006341C4">
            <w:pPr>
              <w:pStyle w:val="Paragraphedeliste"/>
              <w:rPr>
                <w:rFonts w:ascii="Verdana" w:hAnsi="Verdana" w:cs="Arial"/>
                <w:bCs w:val="0"/>
              </w:rPr>
            </w:pPr>
            <w:r w:rsidRPr="00907BFB">
              <w:rPr>
                <w:rFonts w:ascii="Verdana" w:hAnsi="Verdana" w:cs="Arial"/>
                <w:b w:val="0"/>
              </w:rPr>
              <w:t xml:space="preserve">Faire des suivis régulièrement avec l’élève afin de s'assurer que la situation ne puisse pas se reproduire; </w:t>
            </w:r>
          </w:p>
          <w:p w14:paraId="252B86FD" w14:textId="77777777" w:rsidR="008B3FAC" w:rsidRDefault="00907BFB" w:rsidP="006341C4">
            <w:pPr>
              <w:pStyle w:val="Paragraphedeliste"/>
              <w:rPr>
                <w:rFonts w:ascii="Verdana" w:hAnsi="Verdana" w:cs="Arial"/>
                <w:bCs w:val="0"/>
              </w:rPr>
            </w:pPr>
            <w:r w:rsidRPr="00907BFB">
              <w:rPr>
                <w:rFonts w:ascii="Verdana" w:hAnsi="Verdana" w:cs="Arial"/>
                <w:b w:val="0"/>
              </w:rPr>
              <w:t xml:space="preserve">Offrir l’aide ou l’intervention des travailleurs sociaux disponibles; </w:t>
            </w:r>
          </w:p>
          <w:p w14:paraId="4BCA4A2D" w14:textId="77777777" w:rsidR="008B3FAC" w:rsidRDefault="00907BFB" w:rsidP="006341C4">
            <w:pPr>
              <w:pStyle w:val="Paragraphedeliste"/>
              <w:rPr>
                <w:rFonts w:ascii="Verdana" w:hAnsi="Verdana" w:cs="Arial"/>
                <w:bCs w:val="0"/>
              </w:rPr>
            </w:pPr>
            <w:r w:rsidRPr="00907BFB">
              <w:rPr>
                <w:rFonts w:ascii="Verdana" w:hAnsi="Verdana" w:cs="Arial"/>
                <w:b w:val="0"/>
              </w:rPr>
              <w:t xml:space="preserve">Offrir des sessions de counseling individuel et/ou collectif; </w:t>
            </w:r>
          </w:p>
          <w:p w14:paraId="12354227" w14:textId="77777777" w:rsidR="008B3FAC" w:rsidRDefault="00907BFB" w:rsidP="006341C4">
            <w:pPr>
              <w:pStyle w:val="Paragraphedeliste"/>
              <w:rPr>
                <w:rFonts w:ascii="Verdana" w:hAnsi="Verdana" w:cs="Arial"/>
                <w:bCs w:val="0"/>
              </w:rPr>
            </w:pPr>
            <w:r w:rsidRPr="00907BFB">
              <w:rPr>
                <w:rFonts w:ascii="Verdana" w:hAnsi="Verdana" w:cs="Arial"/>
                <w:b w:val="0"/>
              </w:rPr>
              <w:t xml:space="preserve">Offrir des services de soutiens internes et externes (psychologues, santé mentale, agence communautaire); </w:t>
            </w:r>
          </w:p>
          <w:p w14:paraId="6C98721B" w14:textId="77777777" w:rsidR="008B3FAC" w:rsidRDefault="00907BFB" w:rsidP="006341C4">
            <w:pPr>
              <w:pStyle w:val="Paragraphedeliste"/>
              <w:rPr>
                <w:rFonts w:ascii="Verdana" w:hAnsi="Verdana" w:cs="Arial"/>
                <w:bCs w:val="0"/>
              </w:rPr>
            </w:pPr>
            <w:r w:rsidRPr="00907BFB">
              <w:rPr>
                <w:rFonts w:ascii="Verdana" w:hAnsi="Verdana" w:cs="Arial"/>
                <w:b w:val="0"/>
              </w:rPr>
              <w:t xml:space="preserve">Offrir la médiation/justice réparatrice en milieu scolaire par l’entremise des conférences réparatrices (pour les écoles qui adoptent une culture réparatrice proactive au préalable) ; </w:t>
            </w:r>
          </w:p>
          <w:p w14:paraId="05B1FDC4" w14:textId="77777777" w:rsidR="008B3FAC" w:rsidRDefault="00907BFB" w:rsidP="006341C4">
            <w:pPr>
              <w:pStyle w:val="Paragraphedeliste"/>
              <w:rPr>
                <w:rFonts w:ascii="Verdana" w:hAnsi="Verdana" w:cs="Arial"/>
                <w:bCs w:val="0"/>
              </w:rPr>
            </w:pPr>
            <w:r w:rsidRPr="00907BFB">
              <w:rPr>
                <w:rFonts w:ascii="Verdana" w:hAnsi="Verdana" w:cs="Arial"/>
                <w:b w:val="0"/>
              </w:rPr>
              <w:t xml:space="preserve">Offrir des sessions de modélisation des comportements pour savoir comment réagir aux gestes d’intimidation; </w:t>
            </w:r>
          </w:p>
          <w:p w14:paraId="36AB519D" w14:textId="77777777" w:rsidR="008B3FAC" w:rsidRDefault="00907BFB" w:rsidP="006341C4">
            <w:pPr>
              <w:pStyle w:val="Paragraphedeliste"/>
              <w:rPr>
                <w:rFonts w:ascii="Verdana" w:hAnsi="Verdana" w:cs="Arial"/>
                <w:bCs w:val="0"/>
              </w:rPr>
            </w:pPr>
            <w:r w:rsidRPr="00907BFB">
              <w:rPr>
                <w:rFonts w:ascii="Verdana" w:hAnsi="Verdana" w:cs="Arial"/>
                <w:b w:val="0"/>
              </w:rPr>
              <w:t xml:space="preserve">Créer un environnement sécuritaire pour l’élève; Créer un plan de sécurité de l’élève; </w:t>
            </w:r>
          </w:p>
          <w:p w14:paraId="383A6897" w14:textId="77777777" w:rsidR="008B3FAC" w:rsidRDefault="00907BFB" w:rsidP="006341C4">
            <w:pPr>
              <w:pStyle w:val="Paragraphedeliste"/>
              <w:rPr>
                <w:rFonts w:ascii="Verdana" w:hAnsi="Verdana" w:cs="Arial"/>
                <w:bCs w:val="0"/>
              </w:rPr>
            </w:pPr>
            <w:r w:rsidRPr="00907BFB">
              <w:rPr>
                <w:rFonts w:ascii="Verdana" w:hAnsi="Verdana" w:cs="Arial"/>
                <w:b w:val="0"/>
              </w:rPr>
              <w:t xml:space="preserve">Appel à la police. </w:t>
            </w:r>
          </w:p>
          <w:p w14:paraId="1EA5FF68" w14:textId="599F0A43" w:rsidR="00907BFB" w:rsidRPr="00887220" w:rsidRDefault="00907BFB" w:rsidP="006341C4">
            <w:pPr>
              <w:pStyle w:val="Paragraphedeliste"/>
              <w:rPr>
                <w:rFonts w:ascii="Verdana" w:hAnsi="Verdana" w:cs="Arial"/>
                <w:b w:val="0"/>
              </w:rPr>
            </w:pPr>
            <w:r w:rsidRPr="00907BFB">
              <w:rPr>
                <w:rFonts w:ascii="Verdana" w:hAnsi="Verdana" w:cs="Arial"/>
                <w:b w:val="0"/>
              </w:rPr>
              <w:t xml:space="preserve">Référer l’élève vers des organismes comme : - Jeunesse, </w:t>
            </w:r>
            <w:proofErr w:type="gramStart"/>
            <w:r w:rsidRPr="00907BFB">
              <w:rPr>
                <w:rFonts w:ascii="Verdana" w:hAnsi="Verdana" w:cs="Arial"/>
                <w:b w:val="0"/>
              </w:rPr>
              <w:t>j’</w:t>
            </w:r>
            <w:proofErr w:type="spellStart"/>
            <w:r w:rsidRPr="00907BFB">
              <w:rPr>
                <w:rFonts w:ascii="Verdana" w:hAnsi="Verdana" w:cs="Arial"/>
                <w:b w:val="0"/>
              </w:rPr>
              <w:t>écoute;Tel</w:t>
            </w:r>
            <w:proofErr w:type="gramEnd"/>
            <w:r w:rsidRPr="00907BFB">
              <w:rPr>
                <w:rFonts w:ascii="Verdana" w:hAnsi="Verdana" w:cs="Arial"/>
                <w:b w:val="0"/>
              </w:rPr>
              <w:t>-jeunes</w:t>
            </w:r>
            <w:proofErr w:type="spellEnd"/>
            <w:r w:rsidRPr="00907BFB">
              <w:rPr>
                <w:rFonts w:ascii="Verdana" w:hAnsi="Verdana" w:cs="Arial"/>
                <w:b w:val="0"/>
              </w:rPr>
              <w:t>;</w:t>
            </w:r>
            <w:r w:rsidR="008B3FAC">
              <w:rPr>
                <w:rFonts w:ascii="Verdana" w:hAnsi="Verdana" w:cs="Arial"/>
                <w:b w:val="0"/>
              </w:rPr>
              <w:t xml:space="preserve"> </w:t>
            </w:r>
            <w:r w:rsidRPr="00907BFB">
              <w:rPr>
                <w:rFonts w:ascii="Verdana" w:hAnsi="Verdana" w:cs="Arial"/>
                <w:b w:val="0"/>
              </w:rPr>
              <w:t xml:space="preserve">LGBTQ </w:t>
            </w:r>
            <w:proofErr w:type="spellStart"/>
            <w:r w:rsidRPr="00907BFB">
              <w:rPr>
                <w:rFonts w:ascii="Verdana" w:hAnsi="Verdana" w:cs="Arial"/>
                <w:b w:val="0"/>
              </w:rPr>
              <w:t>Youth</w:t>
            </w:r>
            <w:proofErr w:type="spellEnd"/>
            <w:r w:rsidRPr="00907BFB">
              <w:rPr>
                <w:rFonts w:ascii="Verdana" w:hAnsi="Verdana" w:cs="Arial"/>
                <w:b w:val="0"/>
              </w:rPr>
              <w:t xml:space="preserve"> LINE; Black </w:t>
            </w:r>
            <w:proofErr w:type="spellStart"/>
            <w:r w:rsidRPr="00907BFB">
              <w:rPr>
                <w:rFonts w:ascii="Verdana" w:hAnsi="Verdana" w:cs="Arial"/>
                <w:b w:val="0"/>
              </w:rPr>
              <w:t>Youth</w:t>
            </w:r>
            <w:proofErr w:type="spellEnd"/>
            <w:r w:rsidRPr="00907BFB">
              <w:rPr>
                <w:rFonts w:ascii="Verdana" w:hAnsi="Verdana" w:cs="Arial"/>
                <w:b w:val="0"/>
              </w:rPr>
              <w:t xml:space="preserve"> </w:t>
            </w:r>
            <w:proofErr w:type="spellStart"/>
            <w:r w:rsidRPr="00907BFB">
              <w:rPr>
                <w:rFonts w:ascii="Verdana" w:hAnsi="Verdana" w:cs="Arial"/>
                <w:b w:val="0"/>
              </w:rPr>
              <w:t>Helpline</w:t>
            </w:r>
            <w:proofErr w:type="spellEnd"/>
            <w:r w:rsidRPr="00907BFB">
              <w:rPr>
                <w:rFonts w:ascii="Verdana" w:hAnsi="Verdana" w:cs="Arial"/>
                <w:b w:val="0"/>
              </w:rPr>
              <w:t>; +FORT</w:t>
            </w:r>
            <w:r w:rsidR="008B3FAC">
              <w:rPr>
                <w:rFonts w:ascii="Verdana" w:hAnsi="Verdana" w:cs="Arial"/>
                <w:b w:val="0"/>
              </w:rPr>
              <w:t xml:space="preserve">, </w:t>
            </w:r>
            <w:r w:rsidRPr="00907BFB">
              <w:rPr>
                <w:rFonts w:ascii="Verdana" w:hAnsi="Verdana" w:cs="Arial"/>
                <w:b w:val="0"/>
              </w:rPr>
              <w:t xml:space="preserve">application mobile qui offre un soutien aux jeunes victimes d’intimidation; </w:t>
            </w:r>
            <w:r w:rsidRPr="00907BFB">
              <w:rPr>
                <w:rFonts w:ascii="Verdana" w:hAnsi="Verdana" w:cs="Arial"/>
                <w:b w:val="0"/>
              </w:rPr>
              <w:lastRenderedPageBreak/>
              <w:t>Ligne d’écoute d’espoir des Premières Nations et des Inuits (24 heures).</w:t>
            </w:r>
          </w:p>
        </w:tc>
        <w:tc>
          <w:tcPr>
            <w:tcW w:w="3402" w:type="dxa"/>
            <w:shd w:val="clear" w:color="auto" w:fill="auto"/>
          </w:tcPr>
          <w:p w14:paraId="0940C9D2" w14:textId="477D90A2" w:rsidR="002B6DDA" w:rsidRPr="00BC0DE4" w:rsidRDefault="008B3FAC" w:rsidP="008B3FAC">
            <w:pP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lastRenderedPageBreak/>
              <w:t>-</w:t>
            </w:r>
            <w:r w:rsidR="00907BFB" w:rsidRPr="00907BFB">
              <w:rPr>
                <w:rFonts w:ascii="Verdana" w:hAnsi="Verdana" w:cs="Arial"/>
              </w:rPr>
              <w:t>Offrir l’appui de façon ponctuelle selon les besoins individuels</w:t>
            </w:r>
          </w:p>
        </w:tc>
        <w:tc>
          <w:tcPr>
            <w:tcW w:w="4047" w:type="dxa"/>
            <w:gridSpan w:val="2"/>
            <w:shd w:val="clear" w:color="auto" w:fill="auto"/>
          </w:tcPr>
          <w:p w14:paraId="3CA2A54A" w14:textId="7DD589DF" w:rsidR="002B6DDA" w:rsidRPr="00BC0DE4" w:rsidRDefault="008B3FAC" w:rsidP="008B3FAC">
            <w:pP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Tout au long de l´année</w:t>
            </w:r>
          </w:p>
        </w:tc>
      </w:tr>
      <w:tr w:rsidR="002B6DDA" w:rsidRPr="00BC0DE4" w14:paraId="3D32C2E4" w14:textId="77777777">
        <w:trPr>
          <w:trHeight w:val="624"/>
        </w:trPr>
        <w:tc>
          <w:tcPr>
            <w:cnfStyle w:val="001000000000" w:firstRow="0" w:lastRow="0" w:firstColumn="1" w:lastColumn="0" w:oddVBand="0" w:evenVBand="0" w:oddHBand="0" w:evenHBand="0" w:firstRowFirstColumn="0" w:firstRowLastColumn="0" w:lastRowFirstColumn="0" w:lastRowLastColumn="0"/>
            <w:tcW w:w="6941" w:type="dxa"/>
          </w:tcPr>
          <w:p w14:paraId="4C46F923" w14:textId="2E93A3FD" w:rsidR="002B6DDA" w:rsidRPr="0067166A" w:rsidRDefault="002B6DDA" w:rsidP="00080EDB">
            <w:pPr>
              <w:pStyle w:val="Paragraphedeliste"/>
              <w:numPr>
                <w:ilvl w:val="0"/>
                <w:numId w:val="11"/>
              </w:numPr>
              <w:rPr>
                <w:rFonts w:ascii="Verdana" w:hAnsi="Verdana" w:cs="Arial"/>
                <w:b w:val="0"/>
                <w:bCs w:val="0"/>
              </w:rPr>
            </w:pPr>
            <w:r w:rsidRPr="00BC0DE4">
              <w:rPr>
                <w:rFonts w:ascii="Verdana" w:hAnsi="Verdana" w:cs="Arial"/>
                <w:b w:val="0"/>
                <w:bCs w:val="0"/>
              </w:rPr>
              <w:t xml:space="preserve">Soutien aux élèves qui ont été </w:t>
            </w:r>
            <w:r w:rsidRPr="00D52C4E">
              <w:rPr>
                <w:rFonts w:ascii="Verdana" w:hAnsi="Verdana" w:cs="Arial"/>
                <w:b w:val="0"/>
                <w:bCs w:val="0"/>
                <w:u w:val="single"/>
              </w:rPr>
              <w:t xml:space="preserve">témoins </w:t>
            </w:r>
            <w:r w:rsidRPr="00BC0DE4">
              <w:rPr>
                <w:rFonts w:ascii="Verdana" w:hAnsi="Verdana" w:cs="Arial"/>
                <w:b w:val="0"/>
                <w:bCs w:val="0"/>
              </w:rPr>
              <w:t>des actes d’intimidation</w:t>
            </w:r>
          </w:p>
          <w:p w14:paraId="4EF89676" w14:textId="77777777" w:rsidR="008A32D1" w:rsidRDefault="0067166A" w:rsidP="0067166A">
            <w:pPr>
              <w:pStyle w:val="Paragraphedeliste"/>
              <w:ind w:left="732"/>
              <w:rPr>
                <w:rFonts w:ascii="Verdana" w:hAnsi="Verdana" w:cs="Arial"/>
              </w:rPr>
            </w:pPr>
            <w:r w:rsidRPr="0067166A">
              <w:rPr>
                <w:rFonts w:ascii="Verdana" w:hAnsi="Verdana" w:cs="Arial"/>
                <w:b w:val="0"/>
                <w:bCs w:val="0"/>
              </w:rPr>
              <w:t xml:space="preserve">Identifier, éduquer, soutenir et conseiller </w:t>
            </w:r>
            <w:proofErr w:type="gramStart"/>
            <w:r w:rsidRPr="0067166A">
              <w:rPr>
                <w:rFonts w:ascii="Verdana" w:hAnsi="Verdana" w:cs="Arial"/>
                <w:b w:val="0"/>
                <w:bCs w:val="0"/>
              </w:rPr>
              <w:t>l’élève;  Offrir</w:t>
            </w:r>
            <w:proofErr w:type="gramEnd"/>
            <w:r w:rsidRPr="0067166A">
              <w:rPr>
                <w:rFonts w:ascii="Verdana" w:hAnsi="Verdana" w:cs="Arial"/>
                <w:b w:val="0"/>
                <w:bCs w:val="0"/>
              </w:rPr>
              <w:t xml:space="preserve"> l’appui des travailleurs sociaux; </w:t>
            </w:r>
          </w:p>
          <w:p w14:paraId="553F70EF" w14:textId="77777777" w:rsidR="008A32D1" w:rsidRDefault="0067166A" w:rsidP="0067166A">
            <w:pPr>
              <w:pStyle w:val="Paragraphedeliste"/>
              <w:ind w:left="732"/>
              <w:rPr>
                <w:rFonts w:ascii="Verdana" w:hAnsi="Verdana" w:cs="Arial"/>
              </w:rPr>
            </w:pPr>
            <w:r w:rsidRPr="0067166A">
              <w:rPr>
                <w:rFonts w:ascii="Verdana" w:hAnsi="Verdana" w:cs="Arial"/>
                <w:b w:val="0"/>
                <w:bCs w:val="0"/>
              </w:rPr>
              <w:t xml:space="preserve">Offrir des sessions de counseling individuel et/ou collectif; </w:t>
            </w:r>
          </w:p>
          <w:p w14:paraId="063C7921" w14:textId="77777777" w:rsidR="008A32D1" w:rsidRDefault="0067166A" w:rsidP="0067166A">
            <w:pPr>
              <w:pStyle w:val="Paragraphedeliste"/>
              <w:ind w:left="732"/>
            </w:pPr>
            <w:r w:rsidRPr="0067166A">
              <w:rPr>
                <w:rFonts w:ascii="Verdana" w:hAnsi="Verdana" w:cs="Arial"/>
                <w:b w:val="0"/>
                <w:bCs w:val="0"/>
              </w:rPr>
              <w:t>Offrir des services de soutiens internes et externes (psychologues, santé mentale, agence communautaire);</w:t>
            </w:r>
          </w:p>
          <w:p w14:paraId="00F9AD67" w14:textId="77777777" w:rsidR="008A32D1" w:rsidRDefault="00F85592" w:rsidP="0067166A">
            <w:pPr>
              <w:pStyle w:val="Paragraphedeliste"/>
              <w:ind w:left="732"/>
              <w:rPr>
                <w:rFonts w:ascii="Verdana" w:hAnsi="Verdana" w:cs="Arial"/>
              </w:rPr>
            </w:pPr>
            <w:r w:rsidRPr="00F85592">
              <w:rPr>
                <w:rFonts w:ascii="Verdana" w:hAnsi="Verdana" w:cs="Arial"/>
                <w:b w:val="0"/>
                <w:bCs w:val="0"/>
              </w:rPr>
              <w:t xml:space="preserve">Offrir la médiation/justice réparatrice en milieu scolaire par l’entremise des conférences réparatrices (pour les écoles qui adoptent une culture réparatrice proactive au préalable) ; </w:t>
            </w:r>
          </w:p>
          <w:p w14:paraId="64A57234" w14:textId="6E65E7E6" w:rsidR="002B6DDA" w:rsidRPr="009E1233" w:rsidRDefault="00F85592" w:rsidP="009E1233">
            <w:pPr>
              <w:pStyle w:val="Paragraphedeliste"/>
              <w:ind w:left="732"/>
              <w:rPr>
                <w:rFonts w:ascii="Verdana" w:hAnsi="Verdana" w:cs="Arial"/>
                <w:b w:val="0"/>
                <w:bCs w:val="0"/>
              </w:rPr>
            </w:pPr>
            <w:r w:rsidRPr="00F85592">
              <w:rPr>
                <w:rFonts w:ascii="Verdana" w:hAnsi="Verdana" w:cs="Arial"/>
                <w:b w:val="0"/>
                <w:bCs w:val="0"/>
              </w:rPr>
              <w:t>Offrir une session de modélisation des comportements : réactions aux gestes d’intimidation; Créer un environnement sécuritaire pour les élèves; Créer un plan de sécurité de l’élève, si nécessaire.</w:t>
            </w:r>
          </w:p>
        </w:tc>
        <w:tc>
          <w:tcPr>
            <w:tcW w:w="3402" w:type="dxa"/>
          </w:tcPr>
          <w:p w14:paraId="3D445442" w14:textId="11DBF51B" w:rsidR="002B6DDA" w:rsidRPr="008A32D1" w:rsidRDefault="008A32D1" w:rsidP="008A32D1">
            <w:pPr>
              <w:cnfStyle w:val="000000000000" w:firstRow="0" w:lastRow="0" w:firstColumn="0" w:lastColumn="0" w:oddVBand="0" w:evenVBand="0" w:oddHBand="0" w:evenHBand="0" w:firstRowFirstColumn="0" w:firstRowLastColumn="0" w:lastRowFirstColumn="0" w:lastRowLastColumn="0"/>
              <w:rPr>
                <w:rFonts w:ascii="Verdana" w:hAnsi="Verdana" w:cs="Arial"/>
                <w:bCs/>
              </w:rPr>
            </w:pPr>
            <w:r>
              <w:rPr>
                <w:rFonts w:ascii="Verdana" w:hAnsi="Verdana" w:cs="Arial"/>
                <w:bCs/>
              </w:rPr>
              <w:t>-</w:t>
            </w:r>
            <w:r w:rsidR="0067166A" w:rsidRPr="008A32D1">
              <w:rPr>
                <w:rFonts w:ascii="Verdana" w:hAnsi="Verdana" w:cs="Arial"/>
                <w:bCs/>
              </w:rPr>
              <w:t>Offrir l’appui de façon ponctuelle selon les besoins individuels</w:t>
            </w:r>
          </w:p>
        </w:tc>
        <w:tc>
          <w:tcPr>
            <w:tcW w:w="4047" w:type="dxa"/>
            <w:gridSpan w:val="2"/>
          </w:tcPr>
          <w:p w14:paraId="739F3149" w14:textId="3E56CDB2" w:rsidR="002B6DDA" w:rsidRPr="00BC0DE4" w:rsidRDefault="008A32D1" w:rsidP="008A32D1">
            <w:pPr>
              <w:cnfStyle w:val="000000000000" w:firstRow="0" w:lastRow="0" w:firstColumn="0" w:lastColumn="0" w:oddVBand="0" w:evenVBand="0" w:oddHBand="0" w:evenHBand="0" w:firstRowFirstColumn="0" w:firstRowLastColumn="0" w:lastRowFirstColumn="0" w:lastRowLastColumn="0"/>
              <w:rPr>
                <w:rFonts w:ascii="Verdana" w:hAnsi="Verdana" w:cs="Arial"/>
                <w:b/>
              </w:rPr>
            </w:pPr>
            <w:r>
              <w:rPr>
                <w:rFonts w:ascii="Verdana" w:hAnsi="Verdana" w:cs="Arial"/>
              </w:rPr>
              <w:t>Tout au long de l´année</w:t>
            </w:r>
          </w:p>
        </w:tc>
      </w:tr>
      <w:tr w:rsidR="002B6DDA" w:rsidRPr="00BC0DE4" w14:paraId="6CDF110F" w14:textId="77777777">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6941" w:type="dxa"/>
            <w:shd w:val="clear" w:color="auto" w:fill="auto"/>
          </w:tcPr>
          <w:p w14:paraId="5F6B8AF4" w14:textId="7F420474" w:rsidR="002B6DDA" w:rsidRPr="00623F9F" w:rsidRDefault="002B6DDA" w:rsidP="00080EDB">
            <w:pPr>
              <w:pStyle w:val="Paragraphedeliste"/>
              <w:numPr>
                <w:ilvl w:val="0"/>
                <w:numId w:val="11"/>
              </w:numPr>
              <w:rPr>
                <w:rFonts w:ascii="Verdana" w:hAnsi="Verdana" w:cs="Arial"/>
                <w:b w:val="0"/>
              </w:rPr>
            </w:pPr>
            <w:r w:rsidRPr="00BC0DE4">
              <w:rPr>
                <w:rFonts w:ascii="Verdana" w:hAnsi="Verdana" w:cs="Arial"/>
                <w:b w:val="0"/>
              </w:rPr>
              <w:t xml:space="preserve">Soutien aux élèves qui ont </w:t>
            </w:r>
            <w:r w:rsidRPr="00D52C4E">
              <w:rPr>
                <w:rFonts w:ascii="Verdana" w:hAnsi="Verdana" w:cs="Arial"/>
                <w:b w:val="0"/>
                <w:u w:val="single"/>
              </w:rPr>
              <w:t>pratiqué</w:t>
            </w:r>
            <w:r w:rsidRPr="00D52C4E">
              <w:rPr>
                <w:rFonts w:ascii="Verdana" w:hAnsi="Verdana" w:cs="Arial"/>
                <w:b w:val="0"/>
              </w:rPr>
              <w:t xml:space="preserve"> </w:t>
            </w:r>
            <w:r w:rsidRPr="00BC0DE4">
              <w:rPr>
                <w:rFonts w:ascii="Verdana" w:hAnsi="Verdana" w:cs="Arial"/>
                <w:b w:val="0"/>
              </w:rPr>
              <w:t>des actes d’intimidation</w:t>
            </w:r>
          </w:p>
          <w:p w14:paraId="6474C415" w14:textId="77777777" w:rsidR="009E1233" w:rsidRDefault="00623F9F" w:rsidP="009E1233">
            <w:pPr>
              <w:pStyle w:val="Paragraphedeliste"/>
              <w:ind w:left="732"/>
              <w:rPr>
                <w:rFonts w:ascii="Verdana" w:hAnsi="Verdana" w:cs="Arial"/>
                <w:bCs w:val="0"/>
              </w:rPr>
            </w:pPr>
            <w:r w:rsidRPr="00623F9F">
              <w:rPr>
                <w:rFonts w:ascii="Verdana" w:hAnsi="Verdana" w:cs="Arial"/>
                <w:b w:val="0"/>
              </w:rPr>
              <w:t xml:space="preserve">Identifier, éduquer, soutenir, conseiller, accompagner l’élève; </w:t>
            </w:r>
          </w:p>
          <w:p w14:paraId="07E18C9E" w14:textId="77777777" w:rsidR="009E1233" w:rsidRDefault="00623F9F" w:rsidP="009E1233">
            <w:pPr>
              <w:pStyle w:val="Paragraphedeliste"/>
              <w:ind w:left="732"/>
              <w:rPr>
                <w:rFonts w:ascii="Verdana" w:hAnsi="Verdana" w:cs="Arial"/>
                <w:bCs w:val="0"/>
              </w:rPr>
            </w:pPr>
            <w:r w:rsidRPr="00623F9F">
              <w:rPr>
                <w:rFonts w:ascii="Verdana" w:hAnsi="Verdana" w:cs="Arial"/>
                <w:b w:val="0"/>
              </w:rPr>
              <w:t xml:space="preserve">Sessions de modélisation des comportements et des habiletés prosociales personnalisées par l’éducatrice spécialisée de l’école; </w:t>
            </w:r>
          </w:p>
          <w:p w14:paraId="4A41C3F9" w14:textId="77777777" w:rsidR="009E1233" w:rsidRDefault="00623F9F" w:rsidP="009E1233">
            <w:pPr>
              <w:pStyle w:val="Paragraphedeliste"/>
              <w:ind w:left="732"/>
              <w:rPr>
                <w:rFonts w:ascii="Verdana" w:hAnsi="Verdana" w:cs="Arial"/>
                <w:bCs w:val="0"/>
              </w:rPr>
            </w:pPr>
            <w:r w:rsidRPr="00623F9F">
              <w:rPr>
                <w:rFonts w:ascii="Verdana" w:hAnsi="Verdana" w:cs="Arial"/>
                <w:b w:val="0"/>
              </w:rPr>
              <w:t xml:space="preserve">Enseignement explicite du comportement attendu avec rétroactions fréquentes; </w:t>
            </w:r>
          </w:p>
          <w:p w14:paraId="2C2F0D13" w14:textId="77777777" w:rsidR="009E1233" w:rsidRDefault="00623F9F" w:rsidP="009E1233">
            <w:pPr>
              <w:pStyle w:val="Paragraphedeliste"/>
              <w:ind w:left="732"/>
              <w:rPr>
                <w:rFonts w:ascii="Verdana" w:hAnsi="Verdana" w:cs="Arial"/>
                <w:bCs w:val="0"/>
              </w:rPr>
            </w:pPr>
            <w:r w:rsidRPr="00623F9F">
              <w:rPr>
                <w:rFonts w:ascii="Verdana" w:hAnsi="Verdana" w:cs="Arial"/>
                <w:b w:val="0"/>
              </w:rPr>
              <w:t xml:space="preserve">Intervention éducative sur l’intimidation (p. ex. : lire un livre sur l’intimidation aux plus petits, créer un sondage et présenter ses résultats); </w:t>
            </w:r>
          </w:p>
          <w:p w14:paraId="05F9F058" w14:textId="77777777" w:rsidR="009E1233" w:rsidRDefault="00623F9F" w:rsidP="009E1233">
            <w:pPr>
              <w:pStyle w:val="Paragraphedeliste"/>
              <w:ind w:left="732"/>
              <w:rPr>
                <w:rFonts w:ascii="Verdana" w:hAnsi="Verdana" w:cs="Arial"/>
                <w:bCs w:val="0"/>
              </w:rPr>
            </w:pPr>
            <w:r w:rsidRPr="00623F9F">
              <w:rPr>
                <w:rFonts w:ascii="Verdana" w:hAnsi="Verdana" w:cs="Arial"/>
                <w:b w:val="0"/>
              </w:rPr>
              <w:t xml:space="preserve">Monitorer et faire des suivis régulièrement avec l’élève afin de s'assurer que la situation ne se reproduise pas; </w:t>
            </w:r>
          </w:p>
          <w:p w14:paraId="66FB3E98" w14:textId="77777777" w:rsidR="009E1233" w:rsidRDefault="00623F9F" w:rsidP="009E1233">
            <w:pPr>
              <w:pStyle w:val="Paragraphedeliste"/>
              <w:ind w:left="732"/>
              <w:rPr>
                <w:rFonts w:ascii="Verdana" w:hAnsi="Verdana" w:cs="Arial"/>
                <w:bCs w:val="0"/>
              </w:rPr>
            </w:pPr>
            <w:r w:rsidRPr="00623F9F">
              <w:rPr>
                <w:rFonts w:ascii="Verdana" w:hAnsi="Verdana" w:cs="Arial"/>
                <w:b w:val="0"/>
              </w:rPr>
              <w:t xml:space="preserve">Appliquer les conséquences éducatives et les sanctions en milieu scolaire; </w:t>
            </w:r>
          </w:p>
          <w:p w14:paraId="45F9F14A" w14:textId="77777777" w:rsidR="009E1233" w:rsidRDefault="00623F9F" w:rsidP="009E1233">
            <w:pPr>
              <w:pStyle w:val="Paragraphedeliste"/>
              <w:ind w:left="732"/>
              <w:rPr>
                <w:rFonts w:ascii="Verdana" w:hAnsi="Verdana" w:cs="Arial"/>
                <w:bCs w:val="0"/>
              </w:rPr>
            </w:pPr>
            <w:r w:rsidRPr="00623F9F">
              <w:rPr>
                <w:rFonts w:ascii="Verdana" w:hAnsi="Verdana" w:cs="Arial"/>
                <w:b w:val="0"/>
              </w:rPr>
              <w:t xml:space="preserve">Suivre les étapes établies dans le tableau décisionnel de l’école; </w:t>
            </w:r>
          </w:p>
          <w:p w14:paraId="41048C7E" w14:textId="77777777" w:rsidR="009E1233" w:rsidRDefault="00623F9F" w:rsidP="009E1233">
            <w:pPr>
              <w:pStyle w:val="Paragraphedeliste"/>
              <w:ind w:left="732"/>
              <w:rPr>
                <w:rFonts w:ascii="Verdana" w:hAnsi="Verdana" w:cs="Arial"/>
                <w:bCs w:val="0"/>
              </w:rPr>
            </w:pPr>
            <w:r w:rsidRPr="00623F9F">
              <w:rPr>
                <w:rFonts w:ascii="Verdana" w:hAnsi="Verdana" w:cs="Arial"/>
                <w:b w:val="0"/>
              </w:rPr>
              <w:lastRenderedPageBreak/>
              <w:t xml:space="preserve">Uniformisation et harmonisation des interventions du personnel qui travaille avec l’élève; </w:t>
            </w:r>
          </w:p>
          <w:p w14:paraId="745820E4" w14:textId="77777777" w:rsidR="009E1233" w:rsidRDefault="00623F9F" w:rsidP="009E1233">
            <w:pPr>
              <w:pStyle w:val="Paragraphedeliste"/>
              <w:ind w:left="732"/>
              <w:rPr>
                <w:rFonts w:ascii="Verdana" w:hAnsi="Verdana" w:cs="Arial"/>
                <w:bCs w:val="0"/>
              </w:rPr>
            </w:pPr>
            <w:r w:rsidRPr="00623F9F">
              <w:rPr>
                <w:rFonts w:ascii="Verdana" w:hAnsi="Verdana" w:cs="Arial"/>
                <w:b w:val="0"/>
              </w:rPr>
              <w:t xml:space="preserve">Intervention des travailleurs sociaux; </w:t>
            </w:r>
          </w:p>
          <w:p w14:paraId="0D103795" w14:textId="77777777" w:rsidR="009E1233" w:rsidRDefault="00623F9F" w:rsidP="009E1233">
            <w:pPr>
              <w:pStyle w:val="Paragraphedeliste"/>
              <w:ind w:left="732"/>
              <w:rPr>
                <w:rFonts w:ascii="Verdana" w:hAnsi="Verdana" w:cs="Arial"/>
                <w:bCs w:val="0"/>
              </w:rPr>
            </w:pPr>
            <w:r w:rsidRPr="00623F9F">
              <w:rPr>
                <w:rFonts w:ascii="Verdana" w:hAnsi="Verdana" w:cs="Arial"/>
                <w:b w:val="0"/>
              </w:rPr>
              <w:t xml:space="preserve">Offrir des sessions de counseling individuel et/ou collectif; </w:t>
            </w:r>
          </w:p>
          <w:p w14:paraId="282BA658" w14:textId="77777777" w:rsidR="009E1233" w:rsidRDefault="00623F9F" w:rsidP="009E1233">
            <w:pPr>
              <w:pStyle w:val="Paragraphedeliste"/>
              <w:ind w:left="732"/>
              <w:rPr>
                <w:rFonts w:ascii="Verdana" w:hAnsi="Verdana" w:cs="Arial"/>
                <w:bCs w:val="0"/>
              </w:rPr>
            </w:pPr>
            <w:r w:rsidRPr="00623F9F">
              <w:rPr>
                <w:rFonts w:ascii="Verdana" w:hAnsi="Verdana" w:cs="Arial"/>
                <w:b w:val="0"/>
              </w:rPr>
              <w:t xml:space="preserve">Offrir des services de soutiens internes et externes (psychologues, santé mentale, agence communautaire); </w:t>
            </w:r>
          </w:p>
          <w:p w14:paraId="743A90C3" w14:textId="77777777" w:rsidR="009E1233" w:rsidRDefault="00623F9F" w:rsidP="009E1233">
            <w:pPr>
              <w:pStyle w:val="Paragraphedeliste"/>
              <w:ind w:left="732"/>
              <w:rPr>
                <w:rFonts w:ascii="Verdana" w:hAnsi="Verdana" w:cs="Arial"/>
                <w:bCs w:val="0"/>
              </w:rPr>
            </w:pPr>
            <w:r w:rsidRPr="00623F9F">
              <w:rPr>
                <w:rFonts w:ascii="Verdana" w:hAnsi="Verdana" w:cs="Arial"/>
                <w:b w:val="0"/>
              </w:rPr>
              <w:t>Offrir la médiation/justice réparatrice en milieu scolaire pour assurer la réintégration de l’élève à</w:t>
            </w:r>
            <w:r w:rsidR="008F0239" w:rsidRPr="008F0239">
              <w:rPr>
                <w:b w:val="0"/>
                <w:bCs w:val="0"/>
              </w:rPr>
              <w:t xml:space="preserve"> </w:t>
            </w:r>
            <w:r w:rsidR="008F0239" w:rsidRPr="008F0239">
              <w:rPr>
                <w:rFonts w:ascii="Verdana" w:hAnsi="Verdana" w:cs="Arial"/>
                <w:b w:val="0"/>
              </w:rPr>
              <w:t xml:space="preserve">travers des cercles et de gestes réparateurs par un membre formé (pour les écoles qui adoptent une culture réparatrice proactive au préalable); </w:t>
            </w:r>
          </w:p>
          <w:p w14:paraId="76E7A398" w14:textId="77777777" w:rsidR="009E1233" w:rsidRDefault="008F0239" w:rsidP="009E1233">
            <w:pPr>
              <w:pStyle w:val="Paragraphedeliste"/>
              <w:ind w:left="732"/>
              <w:rPr>
                <w:rFonts w:ascii="Verdana" w:hAnsi="Verdana" w:cs="Arial"/>
                <w:bCs w:val="0"/>
              </w:rPr>
            </w:pPr>
            <w:r w:rsidRPr="008F0239">
              <w:rPr>
                <w:rFonts w:ascii="Verdana" w:hAnsi="Verdana" w:cs="Arial"/>
                <w:b w:val="0"/>
              </w:rPr>
              <w:t xml:space="preserve">Élaborer un plan d’intervention; </w:t>
            </w:r>
          </w:p>
          <w:p w14:paraId="142E2E76" w14:textId="77777777" w:rsidR="009E1233" w:rsidRDefault="008F0239" w:rsidP="009E1233">
            <w:pPr>
              <w:pStyle w:val="Paragraphedeliste"/>
              <w:ind w:left="732"/>
              <w:rPr>
                <w:rFonts w:ascii="Verdana" w:hAnsi="Verdana" w:cs="Arial"/>
                <w:bCs w:val="0"/>
              </w:rPr>
            </w:pPr>
            <w:r w:rsidRPr="008F0239">
              <w:rPr>
                <w:rFonts w:ascii="Verdana" w:hAnsi="Verdana" w:cs="Arial"/>
                <w:b w:val="0"/>
              </w:rPr>
              <w:t xml:space="preserve">Élaborer un plan de soutien du comportement (déterminer un plan de modification du comportement et un contrat de comportement avec l’élève); </w:t>
            </w:r>
          </w:p>
          <w:p w14:paraId="122A7D65" w14:textId="77777777" w:rsidR="009E1233" w:rsidRDefault="008F0239" w:rsidP="009E1233">
            <w:pPr>
              <w:pStyle w:val="Paragraphedeliste"/>
              <w:ind w:left="732"/>
              <w:rPr>
                <w:rFonts w:ascii="Verdana" w:hAnsi="Verdana" w:cs="Arial"/>
                <w:bCs w:val="0"/>
              </w:rPr>
            </w:pPr>
            <w:r w:rsidRPr="008F0239">
              <w:rPr>
                <w:rFonts w:ascii="Verdana" w:hAnsi="Verdana" w:cs="Arial"/>
                <w:b w:val="0"/>
              </w:rPr>
              <w:t xml:space="preserve">Déterminer, modifier ou adapter le PEI au besoin, s’il y a lieu; </w:t>
            </w:r>
          </w:p>
          <w:p w14:paraId="4468B6B4" w14:textId="77777777" w:rsidR="009E1233" w:rsidRDefault="008F0239" w:rsidP="009E1233">
            <w:pPr>
              <w:pStyle w:val="Paragraphedeliste"/>
              <w:ind w:left="732"/>
              <w:rPr>
                <w:rFonts w:ascii="Verdana" w:hAnsi="Verdana" w:cs="Arial"/>
                <w:bCs w:val="0"/>
              </w:rPr>
            </w:pPr>
            <w:r w:rsidRPr="008F0239">
              <w:rPr>
                <w:rFonts w:ascii="Verdana" w:hAnsi="Verdana" w:cs="Arial"/>
                <w:b w:val="0"/>
              </w:rPr>
              <w:t xml:space="preserve">Entreprendre les démarches selon l’évaluation de l’analyse du VTRA, s’il y a lieu; </w:t>
            </w:r>
          </w:p>
          <w:p w14:paraId="2DDC33FB" w14:textId="77777777" w:rsidR="009E1233" w:rsidRDefault="008F0239" w:rsidP="009E1233">
            <w:pPr>
              <w:pStyle w:val="Paragraphedeliste"/>
              <w:ind w:left="732"/>
              <w:rPr>
                <w:rFonts w:ascii="Verdana" w:hAnsi="Verdana" w:cs="Arial"/>
                <w:bCs w:val="0"/>
              </w:rPr>
            </w:pPr>
            <w:r w:rsidRPr="008F0239">
              <w:rPr>
                <w:rFonts w:ascii="Verdana" w:hAnsi="Verdana" w:cs="Arial"/>
                <w:b w:val="0"/>
              </w:rPr>
              <w:t xml:space="preserve">Élaborer un Plan de sécurité de l’élève en situation d’urgence, s’il y a lieu; </w:t>
            </w:r>
          </w:p>
          <w:p w14:paraId="6C1B375C" w14:textId="54528DDF" w:rsidR="002B6DDA" w:rsidRPr="009E1233" w:rsidRDefault="008F0239" w:rsidP="009E1233">
            <w:pPr>
              <w:pStyle w:val="Paragraphedeliste"/>
              <w:ind w:left="732"/>
              <w:rPr>
                <w:rFonts w:ascii="Verdana" w:hAnsi="Verdana" w:cs="Arial"/>
                <w:b w:val="0"/>
              </w:rPr>
            </w:pPr>
            <w:r w:rsidRPr="008F0239">
              <w:rPr>
                <w:rFonts w:ascii="Verdana" w:hAnsi="Verdana" w:cs="Arial"/>
                <w:b w:val="0"/>
              </w:rPr>
              <w:t>Appel à la police.</w:t>
            </w:r>
          </w:p>
        </w:tc>
        <w:tc>
          <w:tcPr>
            <w:tcW w:w="3402" w:type="dxa"/>
            <w:shd w:val="clear" w:color="auto" w:fill="auto"/>
          </w:tcPr>
          <w:p w14:paraId="6E58EF2F" w14:textId="42A66E48" w:rsidR="002B6DDA" w:rsidRPr="009E1233" w:rsidRDefault="00F85592" w:rsidP="009E1233">
            <w:pPr>
              <w:cnfStyle w:val="000000100000" w:firstRow="0" w:lastRow="0" w:firstColumn="0" w:lastColumn="0" w:oddVBand="0" w:evenVBand="0" w:oddHBand="1" w:evenHBand="0" w:firstRowFirstColumn="0" w:firstRowLastColumn="0" w:lastRowFirstColumn="0" w:lastRowLastColumn="0"/>
              <w:rPr>
                <w:rFonts w:ascii="Verdana" w:hAnsi="Verdana" w:cs="Arial"/>
                <w:bCs/>
              </w:rPr>
            </w:pPr>
            <w:r w:rsidRPr="009E1233">
              <w:rPr>
                <w:rFonts w:ascii="Verdana" w:hAnsi="Verdana" w:cs="Arial"/>
                <w:bCs/>
              </w:rPr>
              <w:lastRenderedPageBreak/>
              <w:t>Offrir l’appui de façon ponctuelle selon les besoins individuels</w:t>
            </w:r>
          </w:p>
        </w:tc>
        <w:tc>
          <w:tcPr>
            <w:tcW w:w="4047" w:type="dxa"/>
            <w:gridSpan w:val="2"/>
            <w:shd w:val="clear" w:color="auto" w:fill="auto"/>
          </w:tcPr>
          <w:p w14:paraId="545C1D5B" w14:textId="567E4216" w:rsidR="002B6DDA" w:rsidRPr="00BC0DE4" w:rsidRDefault="009E1233" w:rsidP="009E1233">
            <w:pPr>
              <w:cnfStyle w:val="000000100000" w:firstRow="0" w:lastRow="0" w:firstColumn="0" w:lastColumn="0" w:oddVBand="0" w:evenVBand="0" w:oddHBand="1" w:evenHBand="0" w:firstRowFirstColumn="0" w:firstRowLastColumn="0" w:lastRowFirstColumn="0" w:lastRowLastColumn="0"/>
              <w:rPr>
                <w:rFonts w:ascii="Verdana" w:hAnsi="Verdana" w:cs="Arial"/>
                <w:b/>
              </w:rPr>
            </w:pPr>
            <w:r>
              <w:rPr>
                <w:rFonts w:ascii="Verdana" w:hAnsi="Verdana" w:cs="Arial"/>
              </w:rPr>
              <w:t>Tout au long de l´année</w:t>
            </w:r>
          </w:p>
        </w:tc>
      </w:tr>
      <w:tr w:rsidR="00A16AF6" w:rsidRPr="00BC0DE4" w14:paraId="0BE09E3F" w14:textId="77777777" w:rsidTr="00CE7EC4">
        <w:trPr>
          <w:trHeight w:val="454"/>
        </w:trPr>
        <w:tc>
          <w:tcPr>
            <w:cnfStyle w:val="001000000000" w:firstRow="0" w:lastRow="0" w:firstColumn="1" w:lastColumn="0" w:oddVBand="0" w:evenVBand="0" w:oddHBand="0" w:evenHBand="0" w:firstRowFirstColumn="0" w:firstRowLastColumn="0" w:lastRowFirstColumn="0" w:lastRowLastColumn="0"/>
            <w:tcW w:w="14390" w:type="dxa"/>
            <w:gridSpan w:val="4"/>
            <w:shd w:val="clear" w:color="auto" w:fill="FFF2CC" w:themeFill="accent4" w:themeFillTint="33"/>
          </w:tcPr>
          <w:p w14:paraId="449E66F5" w14:textId="42517D4C" w:rsidR="00A16AF6" w:rsidRPr="00BC0DE4" w:rsidRDefault="00A16AF6">
            <w:pPr>
              <w:rPr>
                <w:rFonts w:ascii="Verdana" w:hAnsi="Verdana" w:cs="Arial"/>
              </w:rPr>
            </w:pPr>
            <w:r w:rsidRPr="00BC0DE4">
              <w:rPr>
                <w:rFonts w:ascii="Verdana" w:hAnsi="Verdana" w:cs="GillSans"/>
                <w:color w:val="000000" w:themeColor="text1"/>
              </w:rPr>
              <w:t xml:space="preserve"> </w:t>
            </w:r>
            <w:r w:rsidRPr="00BC0DE4">
              <w:rPr>
                <w:rFonts w:ascii="Verdana" w:hAnsi="Verdana" w:cs="Arial"/>
                <w:shd w:val="clear" w:color="auto" w:fill="FFF2CC" w:themeFill="accent4" w:themeFillTint="33"/>
              </w:rPr>
              <w:t>Priorité 2 de l’école :</w:t>
            </w:r>
            <w:r w:rsidR="005C4F5E" w:rsidRPr="00BC0DE4">
              <w:rPr>
                <w:rFonts w:ascii="Verdana" w:hAnsi="Verdana" w:cs="Arial"/>
                <w:shd w:val="clear" w:color="auto" w:fill="FFF2CC" w:themeFill="accent4" w:themeFillTint="33"/>
              </w:rPr>
              <w:t xml:space="preserve"> </w:t>
            </w:r>
            <w:r w:rsidRPr="00D52C4E">
              <w:rPr>
                <w:rFonts w:ascii="Verdana" w:hAnsi="Verdana" w:cs="Arial"/>
                <w:b w:val="0"/>
                <w:bCs w:val="0"/>
                <w:shd w:val="clear" w:color="auto" w:fill="FFF2CC" w:themeFill="accent4" w:themeFillTint="33"/>
              </w:rPr>
              <w:t xml:space="preserve">D’ici juin </w:t>
            </w:r>
            <w:r w:rsidR="008E5C7A" w:rsidRPr="00D52C4E">
              <w:rPr>
                <w:rFonts w:ascii="Verdana" w:hAnsi="Verdana" w:cs="Arial"/>
                <w:b w:val="0"/>
                <w:bCs w:val="0"/>
                <w:shd w:val="clear" w:color="auto" w:fill="FFF2CC" w:themeFill="accent4" w:themeFillTint="33"/>
              </w:rPr>
              <w:t>202</w:t>
            </w:r>
            <w:r w:rsidR="00D52C4E">
              <w:rPr>
                <w:rFonts w:ascii="Verdana" w:hAnsi="Verdana" w:cs="Arial"/>
                <w:b w:val="0"/>
                <w:bCs w:val="0"/>
                <w:shd w:val="clear" w:color="auto" w:fill="FFF2CC" w:themeFill="accent4" w:themeFillTint="33"/>
              </w:rPr>
              <w:t>6</w:t>
            </w:r>
            <w:r w:rsidRPr="00D52C4E">
              <w:rPr>
                <w:rFonts w:ascii="Verdana" w:hAnsi="Verdana" w:cs="Arial"/>
                <w:b w:val="0"/>
                <w:bCs w:val="0"/>
                <w:shd w:val="clear" w:color="auto" w:fill="FFF2CC" w:themeFill="accent4" w:themeFillTint="33"/>
              </w:rPr>
              <w:t xml:space="preserve">, les membres du personnel de l’école </w:t>
            </w:r>
            <w:r w:rsidR="3E6263ED" w:rsidRPr="00D52C4E">
              <w:rPr>
                <w:rFonts w:ascii="Verdana" w:hAnsi="Verdana" w:cs="Arial"/>
                <w:b w:val="0"/>
                <w:bCs w:val="0"/>
                <w:shd w:val="clear" w:color="auto" w:fill="FFF2CC" w:themeFill="accent4" w:themeFillTint="33"/>
              </w:rPr>
              <w:t xml:space="preserve">utiliseront </w:t>
            </w:r>
            <w:r w:rsidR="3E6263ED" w:rsidRPr="00DB637E">
              <w:rPr>
                <w:rFonts w:ascii="Verdana" w:hAnsi="Verdana" w:cs="Arial"/>
                <w:shd w:val="clear" w:color="auto" w:fill="FFF2CC" w:themeFill="accent4" w:themeFillTint="33"/>
              </w:rPr>
              <w:t>l’approche réparatrice</w:t>
            </w:r>
            <w:r w:rsidR="3E6263ED" w:rsidRPr="00D52C4E">
              <w:rPr>
                <w:rFonts w:ascii="Verdana" w:hAnsi="Verdana" w:cs="Arial"/>
                <w:b w:val="0"/>
                <w:bCs w:val="0"/>
                <w:shd w:val="clear" w:color="auto" w:fill="FFF2CC" w:themeFill="accent4" w:themeFillTint="33"/>
              </w:rPr>
              <w:t xml:space="preserve"> et </w:t>
            </w:r>
            <w:r w:rsidR="4D535B16" w:rsidRPr="00D52C4E">
              <w:rPr>
                <w:rFonts w:ascii="Verdana" w:hAnsi="Verdana" w:cs="Arial"/>
                <w:b w:val="0"/>
                <w:bCs w:val="0"/>
                <w:shd w:val="clear" w:color="auto" w:fill="FFF2CC" w:themeFill="accent4" w:themeFillTint="33"/>
              </w:rPr>
              <w:t>seront en mesure d’intervenir en fonction d</w:t>
            </w:r>
            <w:r w:rsidR="001E3DC3" w:rsidRPr="00D52C4E">
              <w:rPr>
                <w:rFonts w:ascii="Verdana" w:hAnsi="Verdana" w:cs="Arial"/>
                <w:b w:val="0"/>
                <w:bCs w:val="0"/>
                <w:shd w:val="clear" w:color="auto" w:fill="FFF2CC" w:themeFill="accent4" w:themeFillTint="33"/>
              </w:rPr>
              <w:t xml:space="preserve">u </w:t>
            </w:r>
            <w:hyperlink r:id="rId15" w:history="1">
              <w:r w:rsidR="001E3DC3" w:rsidRPr="000C208C">
                <w:rPr>
                  <w:rStyle w:val="Lienhypertexte"/>
                  <w:rFonts w:ascii="Verdana" w:hAnsi="Verdana" w:cs="Arial"/>
                  <w:b w:val="0"/>
                  <w:bCs w:val="0"/>
                  <w:shd w:val="clear" w:color="auto" w:fill="FFF2CC" w:themeFill="accent4" w:themeFillTint="33"/>
                </w:rPr>
                <w:t>tableau</w:t>
              </w:r>
              <w:r w:rsidR="4D535B16" w:rsidRPr="000C208C">
                <w:rPr>
                  <w:rStyle w:val="Lienhypertexte"/>
                  <w:rFonts w:ascii="Verdana" w:hAnsi="Verdana" w:cs="Arial"/>
                  <w:b w:val="0"/>
                  <w:bCs w:val="0"/>
                  <w:shd w:val="clear" w:color="auto" w:fill="FFF2CC" w:themeFill="accent4" w:themeFillTint="33"/>
                </w:rPr>
                <w:t xml:space="preserve"> décisionnel</w:t>
              </w:r>
            </w:hyperlink>
            <w:r w:rsidR="00D52C4E" w:rsidRPr="000C208C">
              <w:rPr>
                <w:rFonts w:ascii="Verdana" w:hAnsi="Verdana" w:cs="Arial"/>
                <w:shd w:val="clear" w:color="auto" w:fill="FFF2CC" w:themeFill="accent4" w:themeFillTint="33"/>
              </w:rPr>
              <w:t>.</w:t>
            </w:r>
          </w:p>
        </w:tc>
      </w:tr>
      <w:tr w:rsidR="00F65054" w:rsidRPr="00BC0DE4" w14:paraId="5C938BCC" w14:textId="77777777" w:rsidTr="00CE7E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1" w:type="dxa"/>
            <w:shd w:val="clear" w:color="auto" w:fill="auto"/>
            <w:vAlign w:val="center"/>
          </w:tcPr>
          <w:p w14:paraId="4323972D" w14:textId="15BC40D9" w:rsidR="00F65054" w:rsidRPr="00BC0DE4" w:rsidRDefault="00F65054" w:rsidP="00F65054">
            <w:pPr>
              <w:jc w:val="center"/>
              <w:rPr>
                <w:rFonts w:ascii="Verdana" w:hAnsi="Verdana" w:cs="Arial"/>
              </w:rPr>
            </w:pPr>
            <w:r>
              <w:rPr>
                <w:rFonts w:ascii="Verdana" w:hAnsi="Verdana" w:cs="Arial"/>
              </w:rPr>
              <w:t>Indicateurs de réussite</w:t>
            </w:r>
          </w:p>
        </w:tc>
        <w:tc>
          <w:tcPr>
            <w:tcW w:w="3402" w:type="dxa"/>
            <w:shd w:val="clear" w:color="auto" w:fill="auto"/>
            <w:vAlign w:val="center"/>
          </w:tcPr>
          <w:p w14:paraId="476B6D58" w14:textId="008A7658" w:rsidR="00F65054" w:rsidRPr="00BC0DE4" w:rsidRDefault="00F65054" w:rsidP="00F65054">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rPr>
            </w:pPr>
            <w:r>
              <w:rPr>
                <w:rFonts w:ascii="Verdana" w:hAnsi="Verdana" w:cs="Arial"/>
                <w:b/>
              </w:rPr>
              <w:t>Stratégies/activités</w:t>
            </w:r>
          </w:p>
        </w:tc>
        <w:tc>
          <w:tcPr>
            <w:tcW w:w="2275" w:type="dxa"/>
            <w:shd w:val="clear" w:color="auto" w:fill="auto"/>
            <w:vAlign w:val="center"/>
          </w:tcPr>
          <w:p w14:paraId="6F6670F4" w14:textId="77777777" w:rsidR="00F65054" w:rsidRDefault="00687A17" w:rsidP="00F65054">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rPr>
            </w:pPr>
            <w:r>
              <w:rPr>
                <w:rFonts w:ascii="Verdana" w:hAnsi="Verdana" w:cs="Arial"/>
                <w:b/>
              </w:rPr>
              <w:t>Résultats</w:t>
            </w:r>
          </w:p>
          <w:p w14:paraId="7F4E9431" w14:textId="480833CE" w:rsidR="00F65054" w:rsidRPr="00BC0DE4" w:rsidRDefault="00E42498" w:rsidP="00F65054">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rPr>
            </w:pPr>
            <w:r>
              <w:rPr>
                <w:rFonts w:ascii="Verdana" w:hAnsi="Verdana" w:cs="Arial"/>
                <w:b/>
              </w:rPr>
              <w:t>(</w:t>
            </w:r>
            <w:proofErr w:type="gramStart"/>
            <w:r>
              <w:rPr>
                <w:rFonts w:ascii="Verdana" w:hAnsi="Verdana" w:cs="Arial"/>
                <w:b/>
              </w:rPr>
              <w:t>novembre</w:t>
            </w:r>
            <w:proofErr w:type="gramEnd"/>
            <w:r>
              <w:rPr>
                <w:rFonts w:ascii="Verdana" w:hAnsi="Verdana" w:cs="Arial"/>
                <w:b/>
              </w:rPr>
              <w:t>, février et mai)</w:t>
            </w:r>
          </w:p>
        </w:tc>
        <w:tc>
          <w:tcPr>
            <w:tcW w:w="1772" w:type="dxa"/>
            <w:shd w:val="clear" w:color="auto" w:fill="auto"/>
            <w:vAlign w:val="center"/>
          </w:tcPr>
          <w:p w14:paraId="04982A18" w14:textId="527E674D" w:rsidR="00F65054" w:rsidRPr="00BC0DE4" w:rsidRDefault="00F65054" w:rsidP="00F65054">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rPr>
            </w:pPr>
            <w:r>
              <w:rPr>
                <w:rFonts w:ascii="Verdana" w:hAnsi="Verdana" w:cs="Arial"/>
                <w:b/>
              </w:rPr>
              <w:t xml:space="preserve">Échéancier </w:t>
            </w:r>
          </w:p>
        </w:tc>
      </w:tr>
      <w:tr w:rsidR="0065306E" w:rsidRPr="00BC0DE4" w14:paraId="4B899570" w14:textId="4048715F" w:rsidTr="00CE7EC4">
        <w:trPr>
          <w:trHeight w:val="624"/>
        </w:trPr>
        <w:tc>
          <w:tcPr>
            <w:cnfStyle w:val="001000000000" w:firstRow="0" w:lastRow="0" w:firstColumn="1" w:lastColumn="0" w:oddVBand="0" w:evenVBand="0" w:oddHBand="0" w:evenHBand="0" w:firstRowFirstColumn="0" w:firstRowLastColumn="0" w:lastRowFirstColumn="0" w:lastRowLastColumn="0"/>
            <w:tcW w:w="6941" w:type="dxa"/>
          </w:tcPr>
          <w:p w14:paraId="7FAA7375" w14:textId="77777777" w:rsidR="00AB05CD" w:rsidRDefault="000C6374" w:rsidP="000C6374">
            <w:pPr>
              <w:rPr>
                <w:rFonts w:ascii="Verdana" w:eastAsia="Verdana" w:hAnsi="Verdana" w:cs="Verdana"/>
                <w:color w:val="000000" w:themeColor="text1"/>
              </w:rPr>
            </w:pPr>
            <w:r w:rsidRPr="000C6374">
              <w:rPr>
                <w:rFonts w:ascii="Verdana" w:eastAsia="Verdana" w:hAnsi="Verdana" w:cs="Verdana"/>
                <w:b w:val="0"/>
                <w:bCs w:val="0"/>
                <w:color w:val="000000" w:themeColor="text1"/>
              </w:rPr>
              <w:t>Pourcentage du personnel formé aux pratiques réparatrices et au Soutien au comportement positif</w:t>
            </w:r>
            <w:r w:rsidR="00AB05CD">
              <w:rPr>
                <w:rFonts w:ascii="Verdana" w:eastAsia="Verdana" w:hAnsi="Verdana" w:cs="Verdana"/>
                <w:b w:val="0"/>
                <w:bCs w:val="0"/>
                <w:color w:val="000000" w:themeColor="text1"/>
              </w:rPr>
              <w:t> :</w:t>
            </w:r>
          </w:p>
          <w:p w14:paraId="708401BA" w14:textId="748A5879" w:rsidR="00287A1D" w:rsidRPr="000C6374" w:rsidRDefault="009E1233" w:rsidP="000C6374">
            <w:pPr>
              <w:rPr>
                <w:rFonts w:ascii="Verdana" w:eastAsia="Verdana" w:hAnsi="Verdana" w:cs="Verdana"/>
                <w:b w:val="0"/>
                <w:bCs w:val="0"/>
                <w:color w:val="000000" w:themeColor="text1"/>
              </w:rPr>
            </w:pPr>
            <w:r>
              <w:rPr>
                <w:rFonts w:ascii="Verdana" w:hAnsi="Verdana" w:cs="Arial"/>
                <w:b w:val="0"/>
              </w:rPr>
              <w:t>100</w:t>
            </w:r>
            <w:r w:rsidR="00AB05CD">
              <w:rPr>
                <w:rFonts w:ascii="Verdana" w:hAnsi="Verdana" w:cs="Arial"/>
                <w:b w:val="0"/>
              </w:rPr>
              <w:t>% du personne</w:t>
            </w:r>
            <w:r w:rsidR="005C450A">
              <w:rPr>
                <w:rFonts w:ascii="Verdana" w:hAnsi="Verdana" w:cs="Arial"/>
                <w:b w:val="0"/>
              </w:rPr>
              <w:t>l</w:t>
            </w:r>
          </w:p>
        </w:tc>
        <w:tc>
          <w:tcPr>
            <w:tcW w:w="3402" w:type="dxa"/>
          </w:tcPr>
          <w:p w14:paraId="7B35B936" w14:textId="6CE53980" w:rsidR="0065306E" w:rsidRPr="009E1233" w:rsidRDefault="009E1233" w:rsidP="009E1233">
            <w:pPr>
              <w:cnfStyle w:val="000000000000" w:firstRow="0" w:lastRow="0" w:firstColumn="0" w:lastColumn="0" w:oddVBand="0" w:evenVBand="0" w:oddHBand="0" w:evenHBand="0" w:firstRowFirstColumn="0" w:firstRowLastColumn="0" w:lastRowFirstColumn="0" w:lastRowLastColumn="0"/>
              <w:rPr>
                <w:rFonts w:ascii="Verdana" w:eastAsia="Verdana" w:hAnsi="Verdana" w:cs="Verdana"/>
                <w:color w:val="000000" w:themeColor="text1"/>
              </w:rPr>
            </w:pPr>
            <w:r>
              <w:rPr>
                <w:rFonts w:ascii="Verdana" w:eastAsia="Verdana" w:hAnsi="Verdana" w:cs="Verdana"/>
                <w:color w:val="000000" w:themeColor="text1"/>
              </w:rPr>
              <w:t>Formations et ateliers</w:t>
            </w:r>
          </w:p>
        </w:tc>
        <w:tc>
          <w:tcPr>
            <w:tcW w:w="2275" w:type="dxa"/>
          </w:tcPr>
          <w:p w14:paraId="54D381D0" w14:textId="77777777" w:rsidR="0065306E" w:rsidRDefault="00804B08" w:rsidP="0065306E">
            <w:pPr>
              <w:cnfStyle w:val="000000000000" w:firstRow="0" w:lastRow="0" w:firstColumn="0" w:lastColumn="0" w:oddVBand="0" w:evenVBand="0" w:oddHBand="0" w:evenHBand="0" w:firstRowFirstColumn="0" w:firstRowLastColumn="0" w:lastRowFirstColumn="0" w:lastRowLastColumn="0"/>
              <w:rPr>
                <w:rFonts w:ascii="Verdana" w:eastAsia="Verdana" w:hAnsi="Verdana" w:cs="Verdana"/>
                <w:color w:val="000000" w:themeColor="text1"/>
              </w:rPr>
            </w:pPr>
            <w:r>
              <w:rPr>
                <w:rFonts w:ascii="Verdana" w:eastAsia="Verdana" w:hAnsi="Verdana" w:cs="Verdana"/>
                <w:color w:val="000000" w:themeColor="text1"/>
              </w:rPr>
              <w:t>-Tous les membres du personnel seront formés</w:t>
            </w:r>
          </w:p>
          <w:p w14:paraId="792EBD14" w14:textId="77777777" w:rsidR="005C450A" w:rsidRDefault="00804B08" w:rsidP="0065306E">
            <w:pPr>
              <w:cnfStyle w:val="000000000000" w:firstRow="0" w:lastRow="0" w:firstColumn="0" w:lastColumn="0" w:oddVBand="0" w:evenVBand="0" w:oddHBand="0" w:evenHBand="0" w:firstRowFirstColumn="0" w:firstRowLastColumn="0" w:lastRowFirstColumn="0" w:lastRowLastColumn="0"/>
              <w:rPr>
                <w:rFonts w:ascii="Verdana" w:eastAsia="Verdana" w:hAnsi="Verdana" w:cs="Verdana"/>
                <w:color w:val="000000" w:themeColor="text1"/>
              </w:rPr>
            </w:pPr>
            <w:r>
              <w:rPr>
                <w:rFonts w:ascii="Verdana" w:eastAsia="Verdana" w:hAnsi="Verdana" w:cs="Verdana"/>
                <w:color w:val="000000" w:themeColor="text1"/>
              </w:rPr>
              <w:t>-Langage</w:t>
            </w:r>
            <w:r w:rsidR="005C450A">
              <w:rPr>
                <w:rFonts w:ascii="Verdana" w:eastAsia="Verdana" w:hAnsi="Verdana" w:cs="Verdana"/>
                <w:color w:val="000000" w:themeColor="text1"/>
              </w:rPr>
              <w:t xml:space="preserve"> commun;</w:t>
            </w:r>
          </w:p>
          <w:p w14:paraId="6CDD2C1E" w14:textId="1282D9F7" w:rsidR="00804B08" w:rsidRPr="00BC0DE4" w:rsidRDefault="005C450A" w:rsidP="0065306E">
            <w:pPr>
              <w:cnfStyle w:val="000000000000" w:firstRow="0" w:lastRow="0" w:firstColumn="0" w:lastColumn="0" w:oddVBand="0" w:evenVBand="0" w:oddHBand="0" w:evenHBand="0" w:firstRowFirstColumn="0" w:firstRowLastColumn="0" w:lastRowFirstColumn="0" w:lastRowLastColumn="0"/>
              <w:rPr>
                <w:rFonts w:ascii="Verdana" w:eastAsia="Verdana" w:hAnsi="Verdana" w:cs="Verdana"/>
                <w:color w:val="000000" w:themeColor="text1"/>
              </w:rPr>
            </w:pPr>
            <w:r>
              <w:rPr>
                <w:rFonts w:ascii="Verdana" w:eastAsia="Verdana" w:hAnsi="Verdana" w:cs="Verdana"/>
                <w:color w:val="000000" w:themeColor="text1"/>
              </w:rPr>
              <w:lastRenderedPageBreak/>
              <w:t>-Harmonisation des</w:t>
            </w:r>
            <w:r w:rsidR="00804B08">
              <w:rPr>
                <w:rFonts w:ascii="Verdana" w:eastAsia="Verdana" w:hAnsi="Verdana" w:cs="Verdana"/>
                <w:color w:val="000000" w:themeColor="text1"/>
              </w:rPr>
              <w:t xml:space="preserve"> stratégies et ressources </w:t>
            </w:r>
          </w:p>
        </w:tc>
        <w:tc>
          <w:tcPr>
            <w:tcW w:w="1772" w:type="dxa"/>
          </w:tcPr>
          <w:p w14:paraId="36321B1C" w14:textId="61A779AE" w:rsidR="0065306E" w:rsidRPr="00BC0DE4" w:rsidRDefault="005C450A" w:rsidP="005C450A">
            <w:pPr>
              <w:cnfStyle w:val="000000000000" w:firstRow="0" w:lastRow="0" w:firstColumn="0" w:lastColumn="0" w:oddVBand="0" w:evenVBand="0" w:oddHBand="0" w:evenHBand="0" w:firstRowFirstColumn="0" w:firstRowLastColumn="0" w:lastRowFirstColumn="0" w:lastRowLastColumn="0"/>
              <w:rPr>
                <w:rFonts w:ascii="Verdana" w:eastAsia="Verdana" w:hAnsi="Verdana" w:cs="Verdana"/>
                <w:color w:val="000000" w:themeColor="text1"/>
              </w:rPr>
            </w:pPr>
            <w:r>
              <w:rPr>
                <w:rFonts w:ascii="Verdana" w:eastAsia="Verdana" w:hAnsi="Verdana" w:cs="Verdana"/>
                <w:color w:val="000000" w:themeColor="text1"/>
              </w:rPr>
              <w:lastRenderedPageBreak/>
              <w:t>Tout au long de l´année</w:t>
            </w:r>
          </w:p>
        </w:tc>
      </w:tr>
      <w:tr w:rsidR="000C6374" w:rsidRPr="00BC0DE4" w14:paraId="34B9D360" w14:textId="77777777" w:rsidTr="00CE7EC4">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6941" w:type="dxa"/>
            <w:shd w:val="clear" w:color="auto" w:fill="auto"/>
          </w:tcPr>
          <w:p w14:paraId="2B448083" w14:textId="2A2BC779" w:rsidR="000C6374" w:rsidRDefault="00971EB2" w:rsidP="000C6374">
            <w:pPr>
              <w:rPr>
                <w:rFonts w:ascii="Verdana" w:eastAsia="Verdana" w:hAnsi="Verdana" w:cs="Verdana"/>
                <w:color w:val="FF0000"/>
              </w:rPr>
            </w:pPr>
            <w:r w:rsidRPr="000E3E0C">
              <w:rPr>
                <w:rFonts w:ascii="Verdana" w:eastAsia="Verdana" w:hAnsi="Verdana" w:cs="Verdana"/>
                <w:b w:val="0"/>
                <w:bCs w:val="0"/>
                <w:color w:val="000000" w:themeColor="text1"/>
              </w:rPr>
              <w:t xml:space="preserve">Pourcentage du personnel </w:t>
            </w:r>
            <w:r w:rsidR="00EE29F9">
              <w:rPr>
                <w:rFonts w:ascii="Verdana" w:eastAsia="Verdana" w:hAnsi="Verdana" w:cs="Verdana"/>
                <w:b w:val="0"/>
                <w:bCs w:val="0"/>
                <w:color w:val="000000" w:themeColor="text1"/>
              </w:rPr>
              <w:t xml:space="preserve">enseignant et administratif </w:t>
            </w:r>
            <w:r w:rsidRPr="000E3E0C">
              <w:rPr>
                <w:rFonts w:ascii="Verdana" w:eastAsia="Verdana" w:hAnsi="Verdana" w:cs="Verdana"/>
                <w:b w:val="0"/>
                <w:bCs w:val="0"/>
                <w:color w:val="000000" w:themeColor="text1"/>
              </w:rPr>
              <w:t xml:space="preserve">qui </w:t>
            </w:r>
            <w:r w:rsidR="008404BA" w:rsidRPr="000E3E0C">
              <w:rPr>
                <w:rFonts w:ascii="Verdana" w:eastAsia="Verdana" w:hAnsi="Verdana" w:cs="Verdana"/>
                <w:b w:val="0"/>
                <w:bCs w:val="0"/>
                <w:color w:val="000000" w:themeColor="text1"/>
              </w:rPr>
              <w:t>réperto</w:t>
            </w:r>
            <w:r w:rsidR="00570937" w:rsidRPr="000E3E0C">
              <w:rPr>
                <w:rFonts w:ascii="Verdana" w:eastAsia="Verdana" w:hAnsi="Verdana" w:cs="Verdana"/>
                <w:b w:val="0"/>
                <w:bCs w:val="0"/>
                <w:color w:val="000000" w:themeColor="text1"/>
              </w:rPr>
              <w:t xml:space="preserve">rie </w:t>
            </w:r>
            <w:r w:rsidR="000C6374" w:rsidRPr="000E3E0C">
              <w:rPr>
                <w:rFonts w:ascii="Verdana" w:eastAsia="Verdana" w:hAnsi="Verdana" w:cs="Verdana"/>
                <w:b w:val="0"/>
                <w:bCs w:val="0"/>
                <w:color w:val="000000" w:themeColor="text1"/>
              </w:rPr>
              <w:t xml:space="preserve">les écarts de comportement à l’aide du </w:t>
            </w:r>
            <w:r w:rsidR="000C6374" w:rsidRPr="00757BA4">
              <w:rPr>
                <w:rFonts w:ascii="Verdana" w:eastAsia="Verdana" w:hAnsi="Verdana" w:cs="Verdana"/>
                <w:b w:val="0"/>
                <w:bCs w:val="0"/>
              </w:rPr>
              <w:t>FORMS</w:t>
            </w:r>
            <w:r w:rsidR="00757BA4">
              <w:rPr>
                <w:rFonts w:ascii="Verdana" w:eastAsia="Verdana" w:hAnsi="Verdana" w:cs="Verdana"/>
                <w:b w:val="0"/>
                <w:bCs w:val="0"/>
              </w:rPr>
              <w:t xml:space="preserve"> (</w:t>
            </w:r>
            <w:hyperlink r:id="rId16" w:history="1">
              <w:r w:rsidR="00757BA4" w:rsidRPr="00A11019">
                <w:rPr>
                  <w:rStyle w:val="Lienhypertexte"/>
                  <w:rFonts w:ascii="Verdana" w:eastAsia="Verdana" w:hAnsi="Verdana" w:cs="Verdana"/>
                </w:rPr>
                <w:t>Élémentaire</w:t>
              </w:r>
            </w:hyperlink>
            <w:r w:rsidR="005C450A">
              <w:rPr>
                <w:rFonts w:ascii="Verdana" w:eastAsia="Verdana" w:hAnsi="Verdana" w:cs="Verdana"/>
                <w:b w:val="0"/>
                <w:bCs w:val="0"/>
              </w:rPr>
              <w:t>)</w:t>
            </w:r>
            <w:r w:rsidR="00FE52F0" w:rsidRPr="00757BA4">
              <w:rPr>
                <w:rFonts w:ascii="Verdana" w:eastAsia="Verdana" w:hAnsi="Verdana" w:cs="Verdana"/>
                <w:b w:val="0"/>
                <w:bCs w:val="0"/>
              </w:rPr>
              <w:t> </w:t>
            </w:r>
            <w:r w:rsidR="005C450A">
              <w:rPr>
                <w:rFonts w:ascii="Verdana" w:eastAsia="Verdana" w:hAnsi="Verdana" w:cs="Verdana"/>
                <w:b w:val="0"/>
                <w:bCs w:val="0"/>
              </w:rPr>
              <w:t xml:space="preserve">ou du formulaire </w:t>
            </w:r>
            <w:r w:rsidR="003B62B0">
              <w:rPr>
                <w:rFonts w:ascii="Verdana" w:eastAsia="Verdana" w:hAnsi="Verdana" w:cs="Verdana"/>
                <w:b w:val="0"/>
                <w:bCs w:val="0"/>
              </w:rPr>
              <w:t>disciplinaire</w:t>
            </w:r>
            <w:r w:rsidR="00FE52F0" w:rsidRPr="00757BA4">
              <w:rPr>
                <w:rFonts w:ascii="Verdana" w:eastAsia="Verdana" w:hAnsi="Verdana" w:cs="Verdana"/>
                <w:b w:val="0"/>
                <w:bCs w:val="0"/>
              </w:rPr>
              <w:t>:</w:t>
            </w:r>
          </w:p>
          <w:p w14:paraId="1CC43570" w14:textId="37550E16" w:rsidR="000C6374" w:rsidRPr="000E3E0C" w:rsidRDefault="005C450A" w:rsidP="000C6374">
            <w:pPr>
              <w:rPr>
                <w:rFonts w:ascii="Verdana" w:eastAsia="Verdana" w:hAnsi="Verdana" w:cs="Verdana"/>
                <w:b w:val="0"/>
                <w:bCs w:val="0"/>
                <w:color w:val="000000" w:themeColor="text1"/>
              </w:rPr>
            </w:pPr>
            <w:r>
              <w:rPr>
                <w:rFonts w:ascii="Verdana" w:hAnsi="Verdana" w:cs="Arial"/>
                <w:b w:val="0"/>
              </w:rPr>
              <w:t>100</w:t>
            </w:r>
            <w:r w:rsidR="00FE52F0">
              <w:rPr>
                <w:rFonts w:ascii="Verdana" w:hAnsi="Verdana" w:cs="Arial"/>
                <w:b w:val="0"/>
              </w:rPr>
              <w:t>% d</w:t>
            </w:r>
            <w:r w:rsidR="00423F46">
              <w:rPr>
                <w:rFonts w:ascii="Verdana" w:hAnsi="Verdana" w:cs="Arial"/>
                <w:b w:val="0"/>
              </w:rPr>
              <w:t>u personn</w:t>
            </w:r>
            <w:r>
              <w:rPr>
                <w:rFonts w:ascii="Verdana" w:hAnsi="Verdana" w:cs="Arial"/>
                <w:b w:val="0"/>
              </w:rPr>
              <w:t>el</w:t>
            </w:r>
          </w:p>
        </w:tc>
        <w:tc>
          <w:tcPr>
            <w:tcW w:w="3402" w:type="dxa"/>
            <w:shd w:val="clear" w:color="auto" w:fill="auto"/>
          </w:tcPr>
          <w:p w14:paraId="634BBD05" w14:textId="77777777" w:rsidR="000C6374" w:rsidRDefault="005C450A" w:rsidP="005C450A">
            <w:pPr>
              <w:cnfStyle w:val="000000100000" w:firstRow="0" w:lastRow="0" w:firstColumn="0" w:lastColumn="0" w:oddVBand="0" w:evenVBand="0" w:oddHBand="1" w:evenHBand="0" w:firstRowFirstColumn="0" w:firstRowLastColumn="0" w:lastRowFirstColumn="0" w:lastRowLastColumn="0"/>
              <w:rPr>
                <w:rFonts w:ascii="Verdana" w:eastAsia="Verdana" w:hAnsi="Verdana" w:cs="Verdana"/>
                <w:color w:val="000000" w:themeColor="text1"/>
              </w:rPr>
            </w:pPr>
            <w:r>
              <w:rPr>
                <w:rFonts w:ascii="Verdana" w:eastAsia="Verdana" w:hAnsi="Verdana" w:cs="Verdana"/>
                <w:color w:val="000000" w:themeColor="text1"/>
              </w:rPr>
              <w:t>Formations</w:t>
            </w:r>
            <w:r w:rsidR="003B62B0">
              <w:rPr>
                <w:rFonts w:ascii="Verdana" w:eastAsia="Verdana" w:hAnsi="Verdana" w:cs="Verdana"/>
                <w:color w:val="000000" w:themeColor="text1"/>
              </w:rPr>
              <w:t xml:space="preserve">, </w:t>
            </w:r>
            <w:r>
              <w:rPr>
                <w:rFonts w:ascii="Verdana" w:eastAsia="Verdana" w:hAnsi="Verdana" w:cs="Verdana"/>
                <w:color w:val="000000" w:themeColor="text1"/>
              </w:rPr>
              <w:t>ateliers</w:t>
            </w:r>
            <w:r w:rsidR="003B62B0">
              <w:rPr>
                <w:rFonts w:ascii="Verdana" w:eastAsia="Verdana" w:hAnsi="Verdana" w:cs="Verdana"/>
                <w:color w:val="000000" w:themeColor="text1"/>
              </w:rPr>
              <w:t xml:space="preserve"> et consultations</w:t>
            </w:r>
          </w:p>
          <w:p w14:paraId="6B9F6079" w14:textId="77777777" w:rsidR="005609D2" w:rsidRDefault="005609D2" w:rsidP="005609D2">
            <w:pPr>
              <w:cnfStyle w:val="000000100000" w:firstRow="0" w:lastRow="0" w:firstColumn="0" w:lastColumn="0" w:oddVBand="0" w:evenVBand="0" w:oddHBand="1" w:evenHBand="0" w:firstRowFirstColumn="0" w:firstRowLastColumn="0" w:lastRowFirstColumn="0" w:lastRowLastColumn="0"/>
              <w:rPr>
                <w:rFonts w:ascii="Verdana" w:eastAsia="Verdana" w:hAnsi="Verdana" w:cs="Verdana"/>
              </w:rPr>
            </w:pPr>
            <w:r>
              <w:rPr>
                <w:rFonts w:ascii="Verdana" w:eastAsia="Verdana" w:hAnsi="Verdana" w:cs="Verdana"/>
                <w:color w:val="000000" w:themeColor="text1"/>
              </w:rPr>
              <w:t>-</w:t>
            </w:r>
            <w:r w:rsidRPr="006262C9">
              <w:rPr>
                <w:rFonts w:ascii="Verdana" w:eastAsia="Verdana" w:hAnsi="Verdana" w:cs="Verdana"/>
                <w:b/>
                <w:bCs/>
              </w:rPr>
              <w:t xml:space="preserve"> </w:t>
            </w:r>
            <w:r w:rsidRPr="006262C9">
              <w:rPr>
                <w:rFonts w:ascii="Verdana" w:eastAsia="Verdana" w:hAnsi="Verdana" w:cs="Verdana"/>
              </w:rPr>
              <w:t>Utilisation des matrices de comportement et du code de conduite pour résoudre des conflits</w:t>
            </w:r>
          </w:p>
          <w:p w14:paraId="2E42D704" w14:textId="11A04D2E" w:rsidR="005609D2" w:rsidRPr="005C450A" w:rsidRDefault="005609D2" w:rsidP="005C450A">
            <w:pPr>
              <w:cnfStyle w:val="000000100000" w:firstRow="0" w:lastRow="0" w:firstColumn="0" w:lastColumn="0" w:oddVBand="0" w:evenVBand="0" w:oddHBand="1" w:evenHBand="0" w:firstRowFirstColumn="0" w:firstRowLastColumn="0" w:lastRowFirstColumn="0" w:lastRowLastColumn="0"/>
              <w:rPr>
                <w:rFonts w:ascii="Verdana" w:eastAsia="Verdana" w:hAnsi="Verdana" w:cs="Verdana"/>
                <w:color w:val="000000" w:themeColor="text1"/>
              </w:rPr>
            </w:pPr>
          </w:p>
        </w:tc>
        <w:tc>
          <w:tcPr>
            <w:tcW w:w="2275" w:type="dxa"/>
            <w:shd w:val="clear" w:color="auto" w:fill="auto"/>
          </w:tcPr>
          <w:p w14:paraId="796363BD" w14:textId="77777777" w:rsidR="003B62B0" w:rsidRDefault="003B62B0" w:rsidP="003B62B0">
            <w:pPr>
              <w:cnfStyle w:val="000000100000" w:firstRow="0" w:lastRow="0" w:firstColumn="0" w:lastColumn="0" w:oddVBand="0" w:evenVBand="0" w:oddHBand="1" w:evenHBand="0" w:firstRowFirstColumn="0" w:firstRowLastColumn="0" w:lastRowFirstColumn="0" w:lastRowLastColumn="0"/>
              <w:rPr>
                <w:rFonts w:ascii="Verdana" w:eastAsia="Verdana" w:hAnsi="Verdana" w:cs="Verdana"/>
                <w:color w:val="000000" w:themeColor="text1"/>
              </w:rPr>
            </w:pPr>
            <w:r>
              <w:rPr>
                <w:rFonts w:ascii="Verdana" w:eastAsia="Verdana" w:hAnsi="Verdana" w:cs="Verdana"/>
                <w:color w:val="000000" w:themeColor="text1"/>
              </w:rPr>
              <w:t>-Langage commun;</w:t>
            </w:r>
          </w:p>
          <w:p w14:paraId="367877B0" w14:textId="77777777" w:rsidR="000C6374" w:rsidRDefault="003B62B0" w:rsidP="003B62B0">
            <w:pPr>
              <w:cnfStyle w:val="000000100000" w:firstRow="0" w:lastRow="0" w:firstColumn="0" w:lastColumn="0" w:oddVBand="0" w:evenVBand="0" w:oddHBand="1" w:evenHBand="0" w:firstRowFirstColumn="0" w:firstRowLastColumn="0" w:lastRowFirstColumn="0" w:lastRowLastColumn="0"/>
              <w:rPr>
                <w:rFonts w:ascii="Verdana" w:eastAsia="Verdana" w:hAnsi="Verdana" w:cs="Verdana"/>
                <w:color w:val="000000" w:themeColor="text1"/>
              </w:rPr>
            </w:pPr>
            <w:r>
              <w:rPr>
                <w:rFonts w:ascii="Verdana" w:eastAsia="Verdana" w:hAnsi="Verdana" w:cs="Verdana"/>
                <w:color w:val="000000" w:themeColor="text1"/>
              </w:rPr>
              <w:t>-Harmonisation des stratégies et ressources</w:t>
            </w:r>
          </w:p>
          <w:p w14:paraId="553F7950" w14:textId="49093E4F" w:rsidR="00F3432D" w:rsidRPr="00BC0DE4" w:rsidRDefault="00F3432D" w:rsidP="005609D2">
            <w:pPr>
              <w:cnfStyle w:val="000000100000" w:firstRow="0" w:lastRow="0" w:firstColumn="0" w:lastColumn="0" w:oddVBand="0" w:evenVBand="0" w:oddHBand="1" w:evenHBand="0" w:firstRowFirstColumn="0" w:firstRowLastColumn="0" w:lastRowFirstColumn="0" w:lastRowLastColumn="0"/>
              <w:rPr>
                <w:rFonts w:ascii="Verdana" w:eastAsia="Verdana" w:hAnsi="Verdana" w:cs="Verdana"/>
                <w:color w:val="000000" w:themeColor="text1"/>
              </w:rPr>
            </w:pPr>
          </w:p>
        </w:tc>
        <w:tc>
          <w:tcPr>
            <w:tcW w:w="1772" w:type="dxa"/>
            <w:shd w:val="clear" w:color="auto" w:fill="auto"/>
          </w:tcPr>
          <w:p w14:paraId="7F1DC920" w14:textId="53A5A30E" w:rsidR="000C6374" w:rsidRPr="00BC0DE4" w:rsidRDefault="003B62B0" w:rsidP="003B62B0">
            <w:pPr>
              <w:cnfStyle w:val="000000100000" w:firstRow="0" w:lastRow="0" w:firstColumn="0" w:lastColumn="0" w:oddVBand="0" w:evenVBand="0" w:oddHBand="1" w:evenHBand="0" w:firstRowFirstColumn="0" w:firstRowLastColumn="0" w:lastRowFirstColumn="0" w:lastRowLastColumn="0"/>
              <w:rPr>
                <w:rFonts w:ascii="Verdana" w:eastAsia="Verdana" w:hAnsi="Verdana" w:cs="Verdana"/>
                <w:color w:val="000000" w:themeColor="text1"/>
              </w:rPr>
            </w:pPr>
            <w:r>
              <w:rPr>
                <w:rFonts w:ascii="Verdana" w:eastAsia="Verdana" w:hAnsi="Verdana" w:cs="Verdana"/>
                <w:color w:val="000000" w:themeColor="text1"/>
              </w:rPr>
              <w:t>Tout au long de l´année</w:t>
            </w:r>
          </w:p>
        </w:tc>
      </w:tr>
      <w:tr w:rsidR="0090367C" w:rsidRPr="00BC0DE4" w14:paraId="1A76360E" w14:textId="77777777" w:rsidTr="00CE7EC4">
        <w:trPr>
          <w:trHeight w:val="624"/>
        </w:trPr>
        <w:tc>
          <w:tcPr>
            <w:cnfStyle w:val="001000000000" w:firstRow="0" w:lastRow="0" w:firstColumn="1" w:lastColumn="0" w:oddVBand="0" w:evenVBand="0" w:oddHBand="0" w:evenHBand="0" w:firstRowFirstColumn="0" w:firstRowLastColumn="0" w:lastRowFirstColumn="0" w:lastRowLastColumn="0"/>
            <w:tcW w:w="6941" w:type="dxa"/>
          </w:tcPr>
          <w:p w14:paraId="5C0A4A2B" w14:textId="3718CFCA" w:rsidR="00157C59" w:rsidRDefault="0090367C" w:rsidP="00971EB2">
            <w:pPr>
              <w:rPr>
                <w:rFonts w:ascii="Verdana" w:eastAsia="Verdana" w:hAnsi="Verdana" w:cs="Verdana"/>
              </w:rPr>
            </w:pPr>
            <w:r w:rsidRPr="000E3E0C">
              <w:rPr>
                <w:rFonts w:ascii="Verdana" w:eastAsia="Verdana" w:hAnsi="Verdana" w:cs="Verdana"/>
                <w:b w:val="0"/>
                <w:bCs w:val="0"/>
              </w:rPr>
              <w:t xml:space="preserve">Pourcentage du personnel </w:t>
            </w:r>
            <w:r w:rsidR="00EE29F9">
              <w:rPr>
                <w:rFonts w:ascii="Verdana" w:eastAsia="Verdana" w:hAnsi="Verdana" w:cs="Verdana"/>
                <w:b w:val="0"/>
                <w:bCs w:val="0"/>
              </w:rPr>
              <w:t xml:space="preserve">enseignant et administratif </w:t>
            </w:r>
            <w:r w:rsidRPr="000E3E0C">
              <w:rPr>
                <w:rFonts w:ascii="Verdana" w:eastAsia="Verdana" w:hAnsi="Verdana" w:cs="Verdana"/>
                <w:b w:val="0"/>
                <w:bCs w:val="0"/>
              </w:rPr>
              <w:t xml:space="preserve">qui </w:t>
            </w:r>
            <w:r w:rsidR="000E3E0C">
              <w:rPr>
                <w:rFonts w:ascii="Verdana" w:eastAsia="Verdana" w:hAnsi="Verdana" w:cs="Verdana"/>
                <w:b w:val="0"/>
                <w:bCs w:val="0"/>
              </w:rPr>
              <w:t>favorise</w:t>
            </w:r>
            <w:r w:rsidR="000E3E0C" w:rsidRPr="000E3E0C">
              <w:rPr>
                <w:rFonts w:ascii="Verdana" w:eastAsia="Verdana" w:hAnsi="Verdana" w:cs="Verdana"/>
                <w:b w:val="0"/>
                <w:bCs w:val="0"/>
              </w:rPr>
              <w:t xml:space="preserve"> les</w:t>
            </w:r>
            <w:r w:rsidRPr="000E3E0C">
              <w:rPr>
                <w:rFonts w:ascii="Verdana" w:eastAsia="Verdana" w:hAnsi="Verdana" w:cs="Verdana"/>
                <w:b w:val="0"/>
                <w:bCs w:val="0"/>
              </w:rPr>
              <w:t xml:space="preserve"> gestes réparateurs en lien avec la discipline progressive</w:t>
            </w:r>
            <w:r w:rsidR="00157C59">
              <w:rPr>
                <w:rFonts w:ascii="Verdana" w:eastAsia="Verdana" w:hAnsi="Verdana" w:cs="Verdana"/>
                <w:b w:val="0"/>
                <w:bCs w:val="0"/>
              </w:rPr>
              <w:t> :</w:t>
            </w:r>
          </w:p>
          <w:p w14:paraId="6C1A8727" w14:textId="7F901061" w:rsidR="0090367C" w:rsidRPr="000E3E0C" w:rsidRDefault="003B62B0" w:rsidP="00971EB2">
            <w:pPr>
              <w:rPr>
                <w:rFonts w:ascii="Verdana" w:eastAsia="Verdana" w:hAnsi="Verdana" w:cs="Verdana"/>
                <w:b w:val="0"/>
                <w:bCs w:val="0"/>
                <w:color w:val="000000" w:themeColor="text1"/>
              </w:rPr>
            </w:pPr>
            <w:r>
              <w:rPr>
                <w:rFonts w:ascii="Verdana" w:hAnsi="Verdana" w:cs="Arial"/>
                <w:b w:val="0"/>
              </w:rPr>
              <w:t>100</w:t>
            </w:r>
            <w:r w:rsidR="00157C59">
              <w:rPr>
                <w:rFonts w:ascii="Verdana" w:hAnsi="Verdana" w:cs="Arial"/>
                <w:b w:val="0"/>
              </w:rPr>
              <w:t>% d</w:t>
            </w:r>
            <w:r w:rsidR="00C5666B">
              <w:rPr>
                <w:rFonts w:ascii="Verdana" w:hAnsi="Verdana" w:cs="Arial"/>
                <w:b w:val="0"/>
              </w:rPr>
              <w:t>u personne</w:t>
            </w:r>
            <w:r>
              <w:rPr>
                <w:rFonts w:ascii="Verdana" w:hAnsi="Verdana" w:cs="Arial"/>
                <w:b w:val="0"/>
              </w:rPr>
              <w:t>l</w:t>
            </w:r>
          </w:p>
        </w:tc>
        <w:tc>
          <w:tcPr>
            <w:tcW w:w="3402" w:type="dxa"/>
          </w:tcPr>
          <w:p w14:paraId="1F9651E8" w14:textId="7824F238" w:rsidR="0090367C" w:rsidRDefault="00F3432D" w:rsidP="003B62B0">
            <w:pPr>
              <w:cnfStyle w:val="000000000000" w:firstRow="0" w:lastRow="0" w:firstColumn="0" w:lastColumn="0" w:oddVBand="0" w:evenVBand="0" w:oddHBand="0" w:evenHBand="0" w:firstRowFirstColumn="0" w:firstRowLastColumn="0" w:lastRowFirstColumn="0" w:lastRowLastColumn="0"/>
              <w:rPr>
                <w:rFonts w:ascii="Verdana" w:eastAsia="Verdana" w:hAnsi="Verdana" w:cs="Verdana"/>
                <w:color w:val="000000" w:themeColor="text1"/>
              </w:rPr>
            </w:pPr>
            <w:r>
              <w:rPr>
                <w:rFonts w:ascii="Verdana" w:eastAsia="Verdana" w:hAnsi="Verdana" w:cs="Verdana"/>
                <w:color w:val="000000" w:themeColor="text1"/>
              </w:rPr>
              <w:t>-</w:t>
            </w:r>
            <w:r w:rsidR="003B62B0">
              <w:rPr>
                <w:rFonts w:ascii="Verdana" w:eastAsia="Verdana" w:hAnsi="Verdana" w:cs="Verdana"/>
                <w:color w:val="000000" w:themeColor="text1"/>
              </w:rPr>
              <w:t>Formations, ateliers et consultations</w:t>
            </w:r>
          </w:p>
          <w:p w14:paraId="658B365F" w14:textId="77777777" w:rsidR="005609D2" w:rsidRDefault="005609D2" w:rsidP="005609D2">
            <w:pPr>
              <w:cnfStyle w:val="000000000000" w:firstRow="0" w:lastRow="0" w:firstColumn="0" w:lastColumn="0" w:oddVBand="0" w:evenVBand="0" w:oddHBand="0" w:evenHBand="0" w:firstRowFirstColumn="0" w:firstRowLastColumn="0" w:lastRowFirstColumn="0" w:lastRowLastColumn="0"/>
              <w:rPr>
                <w:rFonts w:ascii="Verdana" w:eastAsia="Verdana" w:hAnsi="Verdana" w:cs="Verdana"/>
              </w:rPr>
            </w:pPr>
            <w:r>
              <w:rPr>
                <w:rFonts w:ascii="Verdana" w:eastAsia="Verdana" w:hAnsi="Verdana" w:cs="Verdana"/>
                <w:color w:val="000000" w:themeColor="text1"/>
              </w:rPr>
              <w:t>-</w:t>
            </w:r>
            <w:r w:rsidRPr="006262C9">
              <w:rPr>
                <w:rFonts w:ascii="Verdana" w:eastAsia="Verdana" w:hAnsi="Verdana" w:cs="Verdana"/>
              </w:rPr>
              <w:t>Utilisation de cercles réparateurs à la suite de situations conflictuelles pour la réparation et la réintégration</w:t>
            </w:r>
          </w:p>
          <w:p w14:paraId="699289D8" w14:textId="52863581" w:rsidR="00DE5C52" w:rsidRPr="00DE5C52" w:rsidRDefault="00DE5C52" w:rsidP="00DE5C52">
            <w:pPr>
              <w:cnfStyle w:val="000000000000" w:firstRow="0" w:lastRow="0" w:firstColumn="0" w:lastColumn="0" w:oddVBand="0" w:evenVBand="0" w:oddHBand="0" w:evenHBand="0" w:firstRowFirstColumn="0" w:firstRowLastColumn="0" w:lastRowFirstColumn="0" w:lastRowLastColumn="0"/>
              <w:rPr>
                <w:rFonts w:ascii="Verdana" w:eastAsia="Verdana" w:hAnsi="Verdana" w:cs="Verdana"/>
                <w:color w:val="000000" w:themeColor="text1"/>
              </w:rPr>
            </w:pPr>
            <w:r>
              <w:rPr>
                <w:rFonts w:ascii="Verdana" w:eastAsia="Verdana" w:hAnsi="Verdana" w:cs="Verdana"/>
                <w:color w:val="000000" w:themeColor="text1"/>
              </w:rPr>
              <w:t>-</w:t>
            </w:r>
            <w:r w:rsidRPr="00DE5C52">
              <w:rPr>
                <w:rFonts w:ascii="Verdana" w:eastAsia="Verdana" w:hAnsi="Verdana" w:cs="Verdana"/>
                <w:color w:val="000000" w:themeColor="text1"/>
              </w:rPr>
              <w:t>Affiches visibles avec les questions réparatrices</w:t>
            </w:r>
            <w:r w:rsidR="004709DE">
              <w:rPr>
                <w:rFonts w:ascii="Verdana" w:eastAsia="Verdana" w:hAnsi="Verdana" w:cs="Verdana"/>
                <w:color w:val="000000" w:themeColor="text1"/>
              </w:rPr>
              <w:t xml:space="preserve"> et le Chemin de la Paix</w:t>
            </w:r>
          </w:p>
          <w:p w14:paraId="134D065D" w14:textId="35BF0121" w:rsidR="00DE5C52" w:rsidRDefault="00DE5C52" w:rsidP="005609D2">
            <w:pPr>
              <w:cnfStyle w:val="000000000000" w:firstRow="0" w:lastRow="0" w:firstColumn="0" w:lastColumn="0" w:oddVBand="0" w:evenVBand="0" w:oddHBand="0" w:evenHBand="0" w:firstRowFirstColumn="0" w:firstRowLastColumn="0" w:lastRowFirstColumn="0" w:lastRowLastColumn="0"/>
              <w:rPr>
                <w:rFonts w:ascii="Verdana" w:eastAsia="Verdana" w:hAnsi="Verdana" w:cs="Verdana"/>
              </w:rPr>
            </w:pPr>
          </w:p>
          <w:p w14:paraId="315002E1" w14:textId="77777777" w:rsidR="005609D2" w:rsidRDefault="005609D2" w:rsidP="003B62B0">
            <w:pPr>
              <w:cnfStyle w:val="000000000000" w:firstRow="0" w:lastRow="0" w:firstColumn="0" w:lastColumn="0" w:oddVBand="0" w:evenVBand="0" w:oddHBand="0" w:evenHBand="0" w:firstRowFirstColumn="0" w:firstRowLastColumn="0" w:lastRowFirstColumn="0" w:lastRowLastColumn="0"/>
              <w:rPr>
                <w:rFonts w:ascii="Verdana" w:eastAsia="Verdana" w:hAnsi="Verdana" w:cs="Verdana"/>
                <w:color w:val="000000" w:themeColor="text1"/>
              </w:rPr>
            </w:pPr>
          </w:p>
          <w:p w14:paraId="50BFE638" w14:textId="3D2CF822" w:rsidR="00F3432D" w:rsidRPr="003B62B0" w:rsidRDefault="00F3432D" w:rsidP="00F3432D">
            <w:pPr>
              <w:cnfStyle w:val="000000000000" w:firstRow="0" w:lastRow="0" w:firstColumn="0" w:lastColumn="0" w:oddVBand="0" w:evenVBand="0" w:oddHBand="0" w:evenHBand="0" w:firstRowFirstColumn="0" w:firstRowLastColumn="0" w:lastRowFirstColumn="0" w:lastRowLastColumn="0"/>
              <w:rPr>
                <w:rFonts w:ascii="Verdana" w:eastAsia="Verdana" w:hAnsi="Verdana" w:cs="Verdana"/>
                <w:color w:val="000000" w:themeColor="text1"/>
              </w:rPr>
            </w:pPr>
          </w:p>
        </w:tc>
        <w:tc>
          <w:tcPr>
            <w:tcW w:w="2275" w:type="dxa"/>
          </w:tcPr>
          <w:p w14:paraId="650BC5B3" w14:textId="77777777" w:rsidR="003B62B0" w:rsidRDefault="003B62B0" w:rsidP="003B62B0">
            <w:pPr>
              <w:cnfStyle w:val="000000000000" w:firstRow="0" w:lastRow="0" w:firstColumn="0" w:lastColumn="0" w:oddVBand="0" w:evenVBand="0" w:oddHBand="0" w:evenHBand="0" w:firstRowFirstColumn="0" w:firstRowLastColumn="0" w:lastRowFirstColumn="0" w:lastRowLastColumn="0"/>
              <w:rPr>
                <w:rFonts w:ascii="Verdana" w:eastAsia="Verdana" w:hAnsi="Verdana" w:cs="Verdana"/>
                <w:color w:val="000000" w:themeColor="text1"/>
              </w:rPr>
            </w:pPr>
            <w:r>
              <w:rPr>
                <w:rFonts w:ascii="Verdana" w:eastAsia="Verdana" w:hAnsi="Verdana" w:cs="Verdana"/>
                <w:color w:val="000000" w:themeColor="text1"/>
              </w:rPr>
              <w:t>-Langage commun;</w:t>
            </w:r>
          </w:p>
          <w:p w14:paraId="492AAD40" w14:textId="77777777" w:rsidR="0090367C" w:rsidRDefault="003B62B0" w:rsidP="003B62B0">
            <w:pPr>
              <w:cnfStyle w:val="000000000000" w:firstRow="0" w:lastRow="0" w:firstColumn="0" w:lastColumn="0" w:oddVBand="0" w:evenVBand="0" w:oddHBand="0" w:evenHBand="0" w:firstRowFirstColumn="0" w:firstRowLastColumn="0" w:lastRowFirstColumn="0" w:lastRowLastColumn="0"/>
              <w:rPr>
                <w:rFonts w:ascii="Verdana" w:eastAsia="Verdana" w:hAnsi="Verdana" w:cs="Verdana"/>
                <w:color w:val="000000" w:themeColor="text1"/>
              </w:rPr>
            </w:pPr>
            <w:r>
              <w:rPr>
                <w:rFonts w:ascii="Verdana" w:eastAsia="Verdana" w:hAnsi="Verdana" w:cs="Verdana"/>
                <w:color w:val="000000" w:themeColor="text1"/>
              </w:rPr>
              <w:t>-Harmonisation des stratégies et ressources</w:t>
            </w:r>
          </w:p>
          <w:p w14:paraId="7D6AA4C7" w14:textId="452C1313" w:rsidR="005609D2" w:rsidRDefault="00DE5C52" w:rsidP="00F3432D">
            <w:pPr>
              <w:cnfStyle w:val="000000000000" w:firstRow="0" w:lastRow="0" w:firstColumn="0" w:lastColumn="0" w:oddVBand="0" w:evenVBand="0" w:oddHBand="0" w:evenHBand="0" w:firstRowFirstColumn="0" w:firstRowLastColumn="0" w:lastRowFirstColumn="0" w:lastRowLastColumn="0"/>
              <w:rPr>
                <w:rFonts w:ascii="Verdana" w:eastAsia="Verdana" w:hAnsi="Verdana" w:cs="Verdana"/>
              </w:rPr>
            </w:pPr>
            <w:r>
              <w:rPr>
                <w:rFonts w:ascii="Verdana" w:eastAsia="Verdana" w:hAnsi="Verdana" w:cs="Verdana"/>
              </w:rPr>
              <w:t>-</w:t>
            </w:r>
            <w:r w:rsidRPr="0091605F">
              <w:rPr>
                <w:rFonts w:ascii="Verdana" w:eastAsia="Verdana" w:hAnsi="Verdana" w:cs="Verdana"/>
              </w:rPr>
              <w:t xml:space="preserve"> Interventions en fonction du tableau décisionnel de l’école</w:t>
            </w:r>
            <w:r w:rsidR="004709DE">
              <w:rPr>
                <w:rFonts w:ascii="Verdana" w:eastAsia="Verdana" w:hAnsi="Verdana" w:cs="Verdana"/>
              </w:rPr>
              <w:t>;</w:t>
            </w:r>
          </w:p>
          <w:p w14:paraId="6CEFC057" w14:textId="16B8EEC3" w:rsidR="00F3432D" w:rsidRPr="004709DE" w:rsidRDefault="004709DE" w:rsidP="003B62B0">
            <w:pPr>
              <w:cnfStyle w:val="000000000000" w:firstRow="0" w:lastRow="0" w:firstColumn="0" w:lastColumn="0" w:oddVBand="0" w:evenVBand="0" w:oddHBand="0" w:evenHBand="0" w:firstRowFirstColumn="0" w:firstRowLastColumn="0" w:lastRowFirstColumn="0" w:lastRowLastColumn="0"/>
              <w:rPr>
                <w:rFonts w:ascii="Verdana" w:eastAsia="Verdana" w:hAnsi="Verdana" w:cs="Verdana"/>
              </w:rPr>
            </w:pPr>
            <w:r>
              <w:rPr>
                <w:rFonts w:ascii="Verdana" w:eastAsia="Verdana" w:hAnsi="Verdana" w:cs="Verdana"/>
              </w:rPr>
              <w:t>-</w:t>
            </w:r>
            <w:r w:rsidRPr="00DF290A">
              <w:rPr>
                <w:rFonts w:ascii="Verdana" w:eastAsia="Verdana" w:hAnsi="Verdana" w:cs="Verdana"/>
                <w:color w:val="000000" w:themeColor="text1"/>
              </w:rPr>
              <w:t xml:space="preserve"> Harmonisation des pratiques de la gestion du comportement</w:t>
            </w:r>
            <w:r>
              <w:rPr>
                <w:rFonts w:ascii="Verdana" w:eastAsia="Verdana" w:hAnsi="Verdana" w:cs="Verdana"/>
                <w:color w:val="000000" w:themeColor="text1"/>
              </w:rPr>
              <w:t>.</w:t>
            </w:r>
          </w:p>
        </w:tc>
        <w:tc>
          <w:tcPr>
            <w:tcW w:w="1772" w:type="dxa"/>
          </w:tcPr>
          <w:p w14:paraId="44B2CD2E" w14:textId="3FD75BE1" w:rsidR="0090367C" w:rsidRPr="00BC0DE4" w:rsidRDefault="003B62B0" w:rsidP="003B62B0">
            <w:pPr>
              <w:cnfStyle w:val="000000000000" w:firstRow="0" w:lastRow="0" w:firstColumn="0" w:lastColumn="0" w:oddVBand="0" w:evenVBand="0" w:oddHBand="0" w:evenHBand="0" w:firstRowFirstColumn="0" w:firstRowLastColumn="0" w:lastRowFirstColumn="0" w:lastRowLastColumn="0"/>
              <w:rPr>
                <w:rFonts w:ascii="Verdana" w:eastAsia="Verdana" w:hAnsi="Verdana" w:cs="Verdana"/>
                <w:color w:val="000000" w:themeColor="text1"/>
              </w:rPr>
            </w:pPr>
            <w:r>
              <w:rPr>
                <w:rFonts w:ascii="Verdana" w:eastAsia="Verdana" w:hAnsi="Verdana" w:cs="Verdana"/>
                <w:color w:val="000000" w:themeColor="text1"/>
              </w:rPr>
              <w:t>Tout au long de l´année</w:t>
            </w:r>
          </w:p>
        </w:tc>
      </w:tr>
    </w:tbl>
    <w:p w14:paraId="3513BB81" w14:textId="77777777" w:rsidR="00A16AF6" w:rsidRPr="00BC0DE4" w:rsidRDefault="00A16AF6" w:rsidP="00A16AF6">
      <w:pPr>
        <w:spacing w:after="0" w:line="240" w:lineRule="auto"/>
        <w:rPr>
          <w:rFonts w:ascii="Verdana" w:hAnsi="Verdana"/>
        </w:rPr>
      </w:pPr>
    </w:p>
    <w:p w14:paraId="30493707" w14:textId="77777777" w:rsidR="00C5666B" w:rsidRDefault="00C5666B" w:rsidP="00A16AF6">
      <w:pPr>
        <w:spacing w:after="0" w:line="240" w:lineRule="auto"/>
        <w:rPr>
          <w:rFonts w:ascii="Verdana" w:hAnsi="Verdana"/>
        </w:rPr>
      </w:pPr>
    </w:p>
    <w:p w14:paraId="7F747D7E" w14:textId="77777777" w:rsidR="00C5666B" w:rsidRDefault="00C5666B" w:rsidP="00A16AF6">
      <w:pPr>
        <w:spacing w:after="0" w:line="240" w:lineRule="auto"/>
        <w:rPr>
          <w:rFonts w:ascii="Verdana" w:hAnsi="Verdana"/>
        </w:rPr>
      </w:pPr>
    </w:p>
    <w:p w14:paraId="08E613CF" w14:textId="77777777" w:rsidR="00C5666B" w:rsidRDefault="00C5666B" w:rsidP="00A16AF6">
      <w:pPr>
        <w:spacing w:after="0" w:line="240" w:lineRule="auto"/>
        <w:rPr>
          <w:rFonts w:ascii="Verdana" w:hAnsi="Verdana"/>
        </w:rPr>
      </w:pPr>
    </w:p>
    <w:p w14:paraId="7E88900F" w14:textId="77777777" w:rsidR="00C5666B" w:rsidRDefault="00C5666B" w:rsidP="00A16AF6">
      <w:pPr>
        <w:spacing w:after="0" w:line="240" w:lineRule="auto"/>
        <w:rPr>
          <w:rFonts w:ascii="Verdana" w:hAnsi="Verdana"/>
        </w:rPr>
      </w:pPr>
    </w:p>
    <w:p w14:paraId="4BA1AD4C" w14:textId="77777777" w:rsidR="00C5666B" w:rsidRDefault="00C5666B" w:rsidP="00A16AF6">
      <w:pPr>
        <w:spacing w:after="0" w:line="240" w:lineRule="auto"/>
        <w:rPr>
          <w:rFonts w:ascii="Verdana" w:hAnsi="Verdana"/>
        </w:rPr>
      </w:pPr>
    </w:p>
    <w:p w14:paraId="5F72D6A0" w14:textId="77777777" w:rsidR="00C5666B" w:rsidRDefault="00C5666B" w:rsidP="00A16AF6">
      <w:pPr>
        <w:spacing w:after="0" w:line="240" w:lineRule="auto"/>
        <w:rPr>
          <w:rFonts w:ascii="Verdana" w:hAnsi="Verdana"/>
        </w:rPr>
      </w:pPr>
    </w:p>
    <w:p w14:paraId="5608F47E" w14:textId="77777777" w:rsidR="00C5666B" w:rsidRDefault="00C5666B" w:rsidP="00A16AF6">
      <w:pPr>
        <w:spacing w:after="0" w:line="240" w:lineRule="auto"/>
        <w:rPr>
          <w:rFonts w:ascii="Verdana" w:hAnsi="Verdana"/>
        </w:rPr>
      </w:pPr>
    </w:p>
    <w:p w14:paraId="5FC14568" w14:textId="77777777" w:rsidR="00C5666B" w:rsidRDefault="00C5666B" w:rsidP="00A16AF6">
      <w:pPr>
        <w:spacing w:after="0" w:line="240" w:lineRule="auto"/>
        <w:rPr>
          <w:rFonts w:ascii="Verdana" w:hAnsi="Verdana"/>
        </w:rPr>
      </w:pPr>
    </w:p>
    <w:p w14:paraId="06E54276" w14:textId="77777777" w:rsidR="00C5666B" w:rsidRDefault="00C5666B" w:rsidP="00A16AF6">
      <w:pPr>
        <w:spacing w:after="0" w:line="240" w:lineRule="auto"/>
        <w:rPr>
          <w:rFonts w:ascii="Verdana" w:hAnsi="Verdana"/>
        </w:rPr>
      </w:pPr>
    </w:p>
    <w:p w14:paraId="64642B5E" w14:textId="77777777" w:rsidR="00C5666B" w:rsidRDefault="00C5666B" w:rsidP="00A16AF6">
      <w:pPr>
        <w:spacing w:after="0" w:line="240" w:lineRule="auto"/>
        <w:rPr>
          <w:rFonts w:ascii="Verdana" w:hAnsi="Verdana"/>
        </w:rPr>
      </w:pPr>
    </w:p>
    <w:p w14:paraId="51D9CF0D" w14:textId="498D8F6B" w:rsidR="00D95B19" w:rsidRDefault="00D95B19">
      <w:pPr>
        <w:rPr>
          <w:rFonts w:ascii="Verdana" w:hAnsi="Verdana"/>
        </w:rPr>
      </w:pPr>
      <w:r>
        <w:rPr>
          <w:rFonts w:ascii="Verdana" w:hAnsi="Verdana"/>
        </w:rPr>
        <w:br w:type="page"/>
      </w:r>
    </w:p>
    <w:tbl>
      <w:tblPr>
        <w:tblStyle w:val="TableauGrille4-Accentuation3"/>
        <w:tblW w:w="0" w:type="auto"/>
        <w:tblLook w:val="04A0" w:firstRow="1" w:lastRow="0" w:firstColumn="1" w:lastColumn="0" w:noHBand="0" w:noVBand="1"/>
      </w:tblPr>
      <w:tblGrid>
        <w:gridCol w:w="7176"/>
        <w:gridCol w:w="7176"/>
      </w:tblGrid>
      <w:tr w:rsidR="00A16AF6" w:rsidRPr="00BC0DE4" w14:paraId="71E73620" w14:textId="77777777" w:rsidTr="000276CD">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4352" w:type="dxa"/>
            <w:gridSpan w:val="2"/>
            <w:shd w:val="clear" w:color="auto" w:fill="2E74B5" w:themeFill="accent1" w:themeFillShade="BF"/>
          </w:tcPr>
          <w:p w14:paraId="5203ABEB" w14:textId="27611875" w:rsidR="00A16AF6" w:rsidRPr="00B12813" w:rsidRDefault="00A16AF6">
            <w:pPr>
              <w:spacing w:line="276" w:lineRule="auto"/>
              <w:jc w:val="center"/>
              <w:rPr>
                <w:rFonts w:ascii="Verdana" w:hAnsi="Verdana" w:cs="Arial"/>
                <w:smallCaps/>
              </w:rPr>
            </w:pPr>
            <w:r w:rsidRPr="00BC0DE4">
              <w:rPr>
                <w:rFonts w:ascii="Verdana" w:hAnsi="Verdana"/>
              </w:rPr>
              <w:lastRenderedPageBreak/>
              <w:br w:type="page"/>
            </w:r>
            <w:bookmarkStart w:id="6" w:name="signalement"/>
            <w:r w:rsidRPr="00B12813">
              <w:rPr>
                <w:rFonts w:ascii="Verdana" w:hAnsi="Verdana" w:cs="Arial"/>
                <w:smallCaps/>
              </w:rPr>
              <w:t>Signalement des actes d’intimidation</w:t>
            </w:r>
            <w:bookmarkEnd w:id="6"/>
          </w:p>
        </w:tc>
      </w:tr>
      <w:tr w:rsidR="00A16AF6" w:rsidRPr="00BC0DE4" w14:paraId="00F5F2B7" w14:textId="77777777" w:rsidTr="000276CD">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14352" w:type="dxa"/>
            <w:gridSpan w:val="2"/>
            <w:shd w:val="clear" w:color="auto" w:fill="9CC2E5" w:themeFill="accent1" w:themeFillTint="99"/>
          </w:tcPr>
          <w:p w14:paraId="4E146F12" w14:textId="1912CAB1" w:rsidR="00A16AF6" w:rsidRPr="00BC0DE4" w:rsidRDefault="00A16AF6">
            <w:pPr>
              <w:rPr>
                <w:rFonts w:ascii="Verdana" w:hAnsi="Verdana"/>
                <w:b w:val="0"/>
              </w:rPr>
            </w:pPr>
            <w:r w:rsidRPr="00BC0DE4">
              <w:rPr>
                <w:rFonts w:ascii="Verdana" w:hAnsi="Verdana"/>
                <w:b w:val="0"/>
              </w:rPr>
              <w:t>Les conseils scolaires doivent s’assurer que chaque membre de leur personnel pren</w:t>
            </w:r>
            <w:r w:rsidR="00097F7D" w:rsidRPr="00BC0DE4">
              <w:rPr>
                <w:rFonts w:ascii="Verdana" w:hAnsi="Verdana"/>
                <w:b w:val="0"/>
              </w:rPr>
              <w:t>d</w:t>
            </w:r>
            <w:r w:rsidRPr="00BC0DE4">
              <w:rPr>
                <w:rFonts w:ascii="Verdana" w:hAnsi="Verdana"/>
                <w:b w:val="0"/>
              </w:rPr>
              <w:t xml:space="preserve"> au sérieux toutes les allégations d’intimidation, y compris de cyberintimidation, et agit rapidement, avec tact et sollicitude, dans son suivi auprès des élèves qui divulguent ou signalent des incidents ayant rapport à des actes d’intimidation. Les conseils scolaires doivent s’assurer que chaque membre de leur personnel qui travaille directement avec les élèves (administratrices et administrateurs, enseignantes et enseignants et autres membres du personnel scolaire) réagit à tout comportement d’élève susceptible de nuire au climat scolaire dans les situations où elle ou il juge qu’il est sécuritaire de le faire. Le comportement visé désigne tout comportement inapproprié et irrespectueux observé à n’importe quel moment à l’école et à l’occasion de tout événement lié à la vie scolaire, y compris dans les environnements d’apprentissage virtuels. (</w:t>
            </w:r>
            <w:hyperlink r:id="rId17" w:history="1">
              <w:r w:rsidRPr="00BC0DE4">
                <w:rPr>
                  <w:rStyle w:val="Lienhypertexte"/>
                  <w:rFonts w:ascii="Verdana" w:hAnsi="Verdana"/>
                  <w:b w:val="0"/>
                </w:rPr>
                <w:t>NPP144</w:t>
              </w:r>
            </w:hyperlink>
            <w:r w:rsidRPr="00BC0DE4">
              <w:rPr>
                <w:rFonts w:ascii="Verdana" w:hAnsi="Verdana"/>
                <w:b w:val="0"/>
              </w:rPr>
              <w:t>)</w:t>
            </w:r>
          </w:p>
        </w:tc>
      </w:tr>
      <w:tr w:rsidR="00A16AF6" w:rsidRPr="00BC0DE4" w14:paraId="4E2144D3" w14:textId="77777777" w:rsidTr="000276CD">
        <w:trPr>
          <w:trHeight w:val="454"/>
        </w:trPr>
        <w:tc>
          <w:tcPr>
            <w:cnfStyle w:val="001000000000" w:firstRow="0" w:lastRow="0" w:firstColumn="1" w:lastColumn="0" w:oddVBand="0" w:evenVBand="0" w:oddHBand="0" w:evenHBand="0" w:firstRowFirstColumn="0" w:firstRowLastColumn="0" w:lastRowFirstColumn="0" w:lastRowLastColumn="0"/>
            <w:tcW w:w="7176" w:type="dxa"/>
            <w:shd w:val="clear" w:color="auto" w:fill="DEEAF6" w:themeFill="accent1" w:themeFillTint="33"/>
            <w:vAlign w:val="center"/>
          </w:tcPr>
          <w:p w14:paraId="565A93F1" w14:textId="711DE724" w:rsidR="00A16AF6" w:rsidRPr="00BC0DE4" w:rsidRDefault="00A16AF6" w:rsidP="005C4F5E">
            <w:pPr>
              <w:jc w:val="center"/>
              <w:rPr>
                <w:rFonts w:ascii="Verdana" w:hAnsi="Verdana" w:cs="Arial"/>
                <w:color w:val="000000" w:themeColor="text1"/>
              </w:rPr>
            </w:pPr>
            <w:r w:rsidRPr="00BC0DE4">
              <w:rPr>
                <w:rFonts w:ascii="Verdana" w:hAnsi="Verdana" w:cs="Arial"/>
                <w:color w:val="000000" w:themeColor="text1"/>
              </w:rPr>
              <w:t>Stratégies pour encourager la dénonciation des actes d’intimidation</w:t>
            </w:r>
          </w:p>
        </w:tc>
        <w:tc>
          <w:tcPr>
            <w:tcW w:w="7176" w:type="dxa"/>
            <w:shd w:val="clear" w:color="auto" w:fill="DEEAF6" w:themeFill="accent1" w:themeFillTint="33"/>
            <w:vAlign w:val="center"/>
          </w:tcPr>
          <w:p w14:paraId="757B6AA8" w14:textId="39E40A53" w:rsidR="00312955" w:rsidRDefault="00A16AF6" w:rsidP="00D84468">
            <w:pPr>
              <w:spacing w:after="160"/>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color w:val="000000" w:themeColor="text1"/>
              </w:rPr>
            </w:pPr>
            <w:r w:rsidRPr="00BC0DE4">
              <w:rPr>
                <w:rFonts w:ascii="Verdana" w:hAnsi="Verdana" w:cs="Arial"/>
                <w:b/>
                <w:bCs/>
                <w:color w:val="000000" w:themeColor="text1"/>
              </w:rPr>
              <w:t>Outils de dénonciation</w:t>
            </w:r>
          </w:p>
          <w:p w14:paraId="766CFC8B" w14:textId="7EA9A3A3" w:rsidR="00312955" w:rsidRPr="0060465B" w:rsidRDefault="00312955" w:rsidP="0060465B">
            <w:pPr>
              <w:cnfStyle w:val="000000000000" w:firstRow="0" w:lastRow="0" w:firstColumn="0" w:lastColumn="0" w:oddVBand="0" w:evenVBand="0" w:oddHBand="0" w:evenHBand="0" w:firstRowFirstColumn="0" w:firstRowLastColumn="0" w:lastRowFirstColumn="0" w:lastRowLastColumn="0"/>
              <w:rPr>
                <w:rFonts w:ascii="Verdana" w:hAnsi="Verdana" w:cs="Arial"/>
                <w:b/>
                <w:bCs/>
                <w:color w:val="000000" w:themeColor="text1"/>
              </w:rPr>
            </w:pPr>
          </w:p>
        </w:tc>
      </w:tr>
      <w:tr w:rsidR="00A16AF6" w:rsidRPr="00BC0DE4" w14:paraId="3871C94B" w14:textId="77777777" w:rsidTr="00D95B19">
        <w:trPr>
          <w:cnfStyle w:val="000000100000" w:firstRow="0" w:lastRow="0" w:firstColumn="0" w:lastColumn="0" w:oddVBand="0" w:evenVBand="0" w:oddHBand="1" w:evenHBand="0" w:firstRowFirstColumn="0" w:firstRowLastColumn="0" w:lastRowFirstColumn="0" w:lastRowLastColumn="0"/>
          <w:trHeight w:val="4934"/>
        </w:trPr>
        <w:tc>
          <w:tcPr>
            <w:cnfStyle w:val="001000000000" w:firstRow="0" w:lastRow="0" w:firstColumn="1" w:lastColumn="0" w:oddVBand="0" w:evenVBand="0" w:oddHBand="0" w:evenHBand="0" w:firstRowFirstColumn="0" w:firstRowLastColumn="0" w:lastRowFirstColumn="0" w:lastRowLastColumn="0"/>
            <w:tcW w:w="7176" w:type="dxa"/>
            <w:shd w:val="clear" w:color="auto" w:fill="auto"/>
          </w:tcPr>
          <w:p w14:paraId="54E0F284" w14:textId="49CC50C7" w:rsidR="00A16AF6" w:rsidRPr="001856D0" w:rsidRDefault="00A16AF6" w:rsidP="00124D20">
            <w:pPr>
              <w:pStyle w:val="Paragraphedeliste"/>
              <w:numPr>
                <w:ilvl w:val="0"/>
                <w:numId w:val="1"/>
              </w:numPr>
              <w:rPr>
                <w:rFonts w:ascii="Verdana" w:hAnsi="Verdana" w:cs="Arial"/>
                <w:b w:val="0"/>
                <w:bCs w:val="0"/>
              </w:rPr>
            </w:pPr>
            <w:r w:rsidRPr="00F2337F">
              <w:rPr>
                <w:rFonts w:ascii="Verdana" w:hAnsi="Verdana" w:cs="Arial"/>
                <w:b w:val="0"/>
                <w:bCs w:val="0"/>
              </w:rPr>
              <w:t>Pour dénoncer des actes d’intimidation, </w:t>
            </w:r>
            <w:r w:rsidRPr="00C5666B">
              <w:rPr>
                <w:rFonts w:ascii="Verdana" w:hAnsi="Verdana" w:cs="Arial"/>
                <w:b w:val="0"/>
                <w:u w:val="single"/>
              </w:rPr>
              <w:t>l’élève</w:t>
            </w:r>
            <w:r w:rsidRPr="00F2337F">
              <w:rPr>
                <w:rFonts w:ascii="Verdana" w:hAnsi="Verdana" w:cs="Arial"/>
                <w:b w:val="0"/>
                <w:bCs w:val="0"/>
              </w:rPr>
              <w:t xml:space="preserve"> est encouragé à</w:t>
            </w:r>
            <w:r w:rsidR="00092538">
              <w:rPr>
                <w:rFonts w:ascii="Verdana" w:hAnsi="Verdana" w:cs="Arial"/>
                <w:b w:val="0"/>
                <w:bCs w:val="0"/>
              </w:rPr>
              <w:t> </w:t>
            </w:r>
            <w:r w:rsidRPr="00F2337F">
              <w:rPr>
                <w:rFonts w:ascii="Verdana" w:hAnsi="Verdana" w:cs="Arial"/>
                <w:b w:val="0"/>
                <w:bCs w:val="0"/>
              </w:rPr>
              <w:t>:</w:t>
            </w:r>
          </w:p>
          <w:p w14:paraId="41E570A1" w14:textId="77777777" w:rsidR="004709DE" w:rsidRDefault="001856D0" w:rsidP="004709DE">
            <w:pPr>
              <w:pStyle w:val="Paragraphedeliste"/>
              <w:ind w:left="360"/>
              <w:rPr>
                <w:rFonts w:ascii="Verdana" w:hAnsi="Verdana" w:cs="Arial"/>
              </w:rPr>
            </w:pPr>
            <w:r w:rsidRPr="001856D0">
              <w:rPr>
                <w:rFonts w:ascii="Verdana" w:hAnsi="Verdana" w:cs="Arial"/>
                <w:b w:val="0"/>
                <w:bCs w:val="0"/>
              </w:rPr>
              <w:t xml:space="preserve">Aller voir un adulte de confiance. </w:t>
            </w:r>
          </w:p>
          <w:p w14:paraId="32F9710A" w14:textId="4C004860" w:rsidR="001856D0" w:rsidRPr="00F2337F" w:rsidRDefault="001856D0" w:rsidP="004709DE">
            <w:pPr>
              <w:pStyle w:val="Paragraphedeliste"/>
              <w:ind w:left="360"/>
              <w:rPr>
                <w:rFonts w:ascii="Verdana" w:hAnsi="Verdana" w:cs="Arial"/>
                <w:b w:val="0"/>
                <w:bCs w:val="0"/>
              </w:rPr>
            </w:pPr>
            <w:r w:rsidRPr="001856D0">
              <w:rPr>
                <w:rFonts w:ascii="Verdana" w:hAnsi="Verdana" w:cs="Arial"/>
                <w:b w:val="0"/>
                <w:bCs w:val="0"/>
              </w:rPr>
              <w:t>Dénoncer les actes en utilisant le billet de signalement de l’école et les boites de dépôt</w:t>
            </w:r>
          </w:p>
          <w:p w14:paraId="1F077240" w14:textId="77777777" w:rsidR="00A16AF6" w:rsidRPr="00F2337F" w:rsidRDefault="00A16AF6">
            <w:pPr>
              <w:rPr>
                <w:rFonts w:ascii="Verdana" w:hAnsi="Verdana" w:cs="Arial"/>
                <w:b w:val="0"/>
                <w:bCs w:val="0"/>
              </w:rPr>
            </w:pPr>
          </w:p>
          <w:p w14:paraId="5D7A1068" w14:textId="453C710D" w:rsidR="00A16AF6" w:rsidRPr="00E9468F" w:rsidRDefault="00A16AF6" w:rsidP="00124D20">
            <w:pPr>
              <w:pStyle w:val="Paragraphedeliste"/>
              <w:numPr>
                <w:ilvl w:val="0"/>
                <w:numId w:val="1"/>
              </w:numPr>
              <w:rPr>
                <w:rFonts w:ascii="Verdana" w:hAnsi="Verdana" w:cs="Arial"/>
                <w:b w:val="0"/>
                <w:bCs w:val="0"/>
              </w:rPr>
            </w:pPr>
            <w:r w:rsidRPr="00F2337F">
              <w:rPr>
                <w:rFonts w:ascii="Verdana" w:hAnsi="Verdana" w:cs="Arial"/>
                <w:b w:val="0"/>
                <w:bCs w:val="0"/>
              </w:rPr>
              <w:t>Pour signaler des actes d’intimidation, </w:t>
            </w:r>
            <w:r w:rsidRPr="00C5666B">
              <w:rPr>
                <w:rFonts w:ascii="Verdana" w:hAnsi="Verdana" w:cs="Arial"/>
                <w:b w:val="0"/>
                <w:u w:val="single"/>
              </w:rPr>
              <w:t>les adultes</w:t>
            </w:r>
            <w:r w:rsidRPr="00F2337F">
              <w:rPr>
                <w:rFonts w:ascii="Verdana" w:hAnsi="Verdana" w:cs="Arial"/>
                <w:b w:val="0"/>
                <w:bCs w:val="0"/>
              </w:rPr>
              <w:t xml:space="preserve"> de l’école doivent</w:t>
            </w:r>
            <w:r w:rsidR="00092538">
              <w:rPr>
                <w:rFonts w:ascii="Verdana" w:hAnsi="Verdana" w:cs="Arial"/>
                <w:b w:val="0"/>
                <w:bCs w:val="0"/>
              </w:rPr>
              <w:t> </w:t>
            </w:r>
            <w:r w:rsidRPr="00F2337F">
              <w:rPr>
                <w:rFonts w:ascii="Verdana" w:hAnsi="Verdana" w:cs="Arial"/>
                <w:b w:val="0"/>
                <w:bCs w:val="0"/>
              </w:rPr>
              <w:t>:</w:t>
            </w:r>
          </w:p>
          <w:p w14:paraId="460A3EC9" w14:textId="77777777" w:rsidR="00E9468F" w:rsidRPr="00E9468F" w:rsidRDefault="00E9468F" w:rsidP="00E9468F">
            <w:pPr>
              <w:pStyle w:val="Paragraphedeliste"/>
              <w:rPr>
                <w:rFonts w:ascii="Verdana" w:hAnsi="Verdana" w:cs="Arial"/>
              </w:rPr>
            </w:pPr>
          </w:p>
          <w:p w14:paraId="4E072C8C" w14:textId="77777777" w:rsidR="005478E1" w:rsidRDefault="005478E1" w:rsidP="008E3BC2">
            <w:pPr>
              <w:pStyle w:val="Paragraphedeliste"/>
              <w:ind w:left="360"/>
              <w:rPr>
                <w:rFonts w:ascii="Verdana" w:hAnsi="Verdana" w:cs="Arial"/>
              </w:rPr>
            </w:pPr>
            <w:r>
              <w:rPr>
                <w:rFonts w:ascii="Verdana" w:hAnsi="Verdana" w:cs="Arial"/>
                <w:b w:val="0"/>
                <w:bCs w:val="0"/>
              </w:rPr>
              <w:t>F</w:t>
            </w:r>
            <w:r w:rsidR="00EC7BF8" w:rsidRPr="00EC7BF8">
              <w:rPr>
                <w:rFonts w:ascii="Verdana" w:hAnsi="Verdana" w:cs="Arial"/>
                <w:b w:val="0"/>
                <w:bCs w:val="0"/>
              </w:rPr>
              <w:t xml:space="preserve">aire rapport à la direction s’il apprend qu’un élève peut s’être livré à une activité pouvant mener à une suspension ou à un renvoi de l’école. </w:t>
            </w:r>
          </w:p>
          <w:p w14:paraId="0C3DE1DD" w14:textId="77777777" w:rsidR="005478E1" w:rsidRDefault="00EC7BF8" w:rsidP="008E3BC2">
            <w:pPr>
              <w:pStyle w:val="Paragraphedeliste"/>
              <w:ind w:left="360"/>
              <w:rPr>
                <w:rFonts w:ascii="Verdana" w:hAnsi="Verdana" w:cs="Arial"/>
              </w:rPr>
            </w:pPr>
            <w:r w:rsidRPr="00EC7BF8">
              <w:rPr>
                <w:rFonts w:ascii="Verdana" w:hAnsi="Verdana" w:cs="Arial"/>
                <w:b w:val="0"/>
                <w:bCs w:val="0"/>
              </w:rPr>
              <w:t xml:space="preserve">Signaler les actes ou les comportements à la direction de l’école dès qu’il est raisonnablement possible de le faire; Remplir le formulaire : Rapport d’incident en lien à la sécurité dans les écoles – Partie I; </w:t>
            </w:r>
          </w:p>
          <w:p w14:paraId="4B08B39E" w14:textId="77777777" w:rsidR="005478E1" w:rsidRDefault="00EC7BF8" w:rsidP="008E3BC2">
            <w:pPr>
              <w:pStyle w:val="Paragraphedeliste"/>
              <w:ind w:left="360"/>
              <w:rPr>
                <w:rFonts w:ascii="Verdana" w:hAnsi="Verdana" w:cs="Arial"/>
              </w:rPr>
            </w:pPr>
            <w:r w:rsidRPr="00EC7BF8">
              <w:rPr>
                <w:rFonts w:ascii="Verdana" w:hAnsi="Verdana" w:cs="Arial"/>
                <w:b w:val="0"/>
                <w:bCs w:val="0"/>
              </w:rPr>
              <w:t xml:space="preserve">Consigner les incidents dans le registre des incidents de l’école; </w:t>
            </w:r>
          </w:p>
          <w:p w14:paraId="2695C668" w14:textId="77777777" w:rsidR="005478E1" w:rsidRDefault="00EC7BF8" w:rsidP="008E3BC2">
            <w:pPr>
              <w:pStyle w:val="Paragraphedeliste"/>
              <w:ind w:left="360"/>
              <w:rPr>
                <w:rFonts w:ascii="Verdana" w:hAnsi="Verdana" w:cs="Arial"/>
              </w:rPr>
            </w:pPr>
            <w:r w:rsidRPr="00EC7BF8">
              <w:rPr>
                <w:rFonts w:ascii="Verdana" w:hAnsi="Verdana" w:cs="Arial"/>
                <w:b w:val="0"/>
                <w:bCs w:val="0"/>
              </w:rPr>
              <w:t xml:space="preserve">Remplir le formulaire en ligne : Écoles sécuritaires - Déclaration d'incident; </w:t>
            </w:r>
          </w:p>
          <w:p w14:paraId="2B73B09E" w14:textId="4EBDAEFF" w:rsidR="00637C93" w:rsidRDefault="00EC7BF8" w:rsidP="008E3BC2">
            <w:pPr>
              <w:pStyle w:val="Paragraphedeliste"/>
              <w:ind w:left="360"/>
              <w:rPr>
                <w:rFonts w:ascii="Verdana" w:hAnsi="Verdana" w:cs="Arial"/>
              </w:rPr>
            </w:pPr>
            <w:r w:rsidRPr="00EC7BF8">
              <w:rPr>
                <w:rFonts w:ascii="Verdana" w:hAnsi="Verdana" w:cs="Arial"/>
                <w:b w:val="0"/>
                <w:bCs w:val="0"/>
              </w:rPr>
              <w:t>Si un incident répond à plusieurs critères, plusieurs procédures de signalement s’appliquent. Remplir tous les formulaires de signalement multiple nécessaire. Veuillez suivre les exigences relatives au signalement</w:t>
            </w:r>
            <w:r w:rsidR="00637C93" w:rsidRPr="00EC7BF8">
              <w:rPr>
                <w:rFonts w:ascii="Verdana" w:hAnsi="Verdana" w:cs="Arial"/>
                <w:b w:val="0"/>
                <w:bCs w:val="0"/>
              </w:rPr>
              <w:t xml:space="preserve"> : PROCÉDURE</w:t>
            </w:r>
            <w:r w:rsidRPr="00EC7BF8">
              <w:rPr>
                <w:rFonts w:ascii="Verdana" w:hAnsi="Verdana" w:cs="Arial"/>
                <w:b w:val="0"/>
                <w:bCs w:val="0"/>
              </w:rPr>
              <w:t xml:space="preserve"> DE SIGNALEMENT DE LA VIOLENCE AU TRAVAIL DANS LES CONSEILS SCOLAIRES Annexe H; </w:t>
            </w:r>
          </w:p>
          <w:p w14:paraId="30C560A1" w14:textId="77777777" w:rsidR="00637C93" w:rsidRDefault="00EC7BF8" w:rsidP="008E3BC2">
            <w:pPr>
              <w:pStyle w:val="Paragraphedeliste"/>
              <w:ind w:left="360"/>
              <w:rPr>
                <w:rFonts w:ascii="Verdana" w:hAnsi="Verdana" w:cs="Arial"/>
              </w:rPr>
            </w:pPr>
            <w:r w:rsidRPr="00EC7BF8">
              <w:rPr>
                <w:rFonts w:ascii="Verdana" w:hAnsi="Verdana" w:cs="Arial"/>
                <w:b w:val="0"/>
                <w:bCs w:val="0"/>
              </w:rPr>
              <w:lastRenderedPageBreak/>
              <w:t>Tout membre du personnel qui est témoin d'un acte d'un élève qui pourrait mener à une suspension ou à une suspension en attente de renvoi doit, à l’aide du système de déclaration d’incident en ligne, remplir le</w:t>
            </w:r>
            <w:r w:rsidR="00DC6027" w:rsidRPr="00DC6027">
              <w:rPr>
                <w:b w:val="0"/>
                <w:bCs w:val="0"/>
              </w:rPr>
              <w:t xml:space="preserve"> </w:t>
            </w:r>
            <w:r w:rsidR="00DC6027" w:rsidRPr="00DC6027">
              <w:rPr>
                <w:rFonts w:ascii="Verdana" w:hAnsi="Verdana" w:cs="Arial"/>
                <w:b w:val="0"/>
                <w:bCs w:val="0"/>
              </w:rPr>
              <w:t xml:space="preserve">formulaire Rapport d’incident en lien avec la sécurité dans les écoles conformément à la Loi sur l’éducation et selon ce qu’indiquent les notes Politique/Programmes nos 144 et 145 et les Directives administratives no 3,204; </w:t>
            </w:r>
          </w:p>
          <w:p w14:paraId="40E2C7B8" w14:textId="77777777" w:rsidR="00637C93" w:rsidRDefault="00DC6027" w:rsidP="008E3BC2">
            <w:pPr>
              <w:pStyle w:val="Paragraphedeliste"/>
              <w:ind w:left="360"/>
              <w:rPr>
                <w:rFonts w:ascii="Verdana" w:hAnsi="Verdana" w:cs="Arial"/>
              </w:rPr>
            </w:pPr>
            <w:r w:rsidRPr="00DC6027">
              <w:rPr>
                <w:rFonts w:ascii="Verdana" w:hAnsi="Verdana" w:cs="Arial"/>
                <w:b w:val="0"/>
                <w:bCs w:val="0"/>
              </w:rPr>
              <w:t xml:space="preserve">Pour signaler un incident de violence ou un risque de violence, le membre du personnel doit fournir les informations demandées dans l’outil de déclaration des incidents qui se trouve au lien suivant : Écoles sécuritaires - Déclaration d'incident ; </w:t>
            </w:r>
          </w:p>
          <w:p w14:paraId="53E2FCD4" w14:textId="2A4C0183" w:rsidR="00E9468F" w:rsidRPr="00F2337F" w:rsidRDefault="00DC6027" w:rsidP="008E3BC2">
            <w:pPr>
              <w:pStyle w:val="Paragraphedeliste"/>
              <w:ind w:left="360"/>
              <w:rPr>
                <w:rFonts w:ascii="Verdana" w:hAnsi="Verdana" w:cs="Arial"/>
                <w:b w:val="0"/>
                <w:bCs w:val="0"/>
              </w:rPr>
            </w:pPr>
            <w:r w:rsidRPr="00DC6027">
              <w:rPr>
                <w:rFonts w:ascii="Verdana" w:hAnsi="Verdana" w:cs="Arial"/>
                <w:b w:val="0"/>
                <w:bCs w:val="0"/>
              </w:rPr>
              <w:t>Si l’acte de violence ou le risque de violence contre le membre du personnel vient d’une ou d’un élève, le membre du personnel doit procéder de la même façon soit fournir les informations dans l’outil de déclaration d’incident en ligne. Le membre du personnel doit remettre ce formulaire rempli au plus tard 24 heures suivant l’incident. (Directives administratives no 4,32).</w:t>
            </w:r>
          </w:p>
          <w:p w14:paraId="690D18D0" w14:textId="77777777" w:rsidR="00A16AF6" w:rsidRPr="00F2337F" w:rsidRDefault="00A16AF6">
            <w:pPr>
              <w:rPr>
                <w:rFonts w:ascii="Verdana" w:hAnsi="Verdana" w:cs="Arial"/>
                <w:b w:val="0"/>
                <w:bCs w:val="0"/>
              </w:rPr>
            </w:pPr>
          </w:p>
          <w:p w14:paraId="274223F9" w14:textId="77777777" w:rsidR="0060465B" w:rsidRPr="00F2337F" w:rsidRDefault="0060465B" w:rsidP="0060465B">
            <w:pPr>
              <w:pStyle w:val="Paragraphedeliste"/>
              <w:numPr>
                <w:ilvl w:val="0"/>
                <w:numId w:val="1"/>
              </w:numPr>
              <w:rPr>
                <w:rFonts w:ascii="Verdana" w:hAnsi="Verdana" w:cs="Arial"/>
                <w:b w:val="0"/>
                <w:bCs w:val="0"/>
              </w:rPr>
            </w:pPr>
            <w:r w:rsidRPr="00F2337F">
              <w:rPr>
                <w:rFonts w:ascii="Verdana" w:hAnsi="Verdana" w:cs="Arial"/>
                <w:b w:val="0"/>
                <w:bCs w:val="0"/>
              </w:rPr>
              <w:t xml:space="preserve">Pour signaler un cas d’intimidation en tant que </w:t>
            </w:r>
            <w:r w:rsidRPr="00951080">
              <w:rPr>
                <w:rFonts w:ascii="Verdana" w:hAnsi="Verdana" w:cs="Arial"/>
                <w:b w:val="0"/>
                <w:u w:val="single"/>
              </w:rPr>
              <w:t>parents</w:t>
            </w:r>
            <w:r w:rsidRPr="00F2337F">
              <w:rPr>
                <w:rFonts w:ascii="Verdana" w:hAnsi="Verdana" w:cs="Arial"/>
                <w:b w:val="0"/>
                <w:bCs w:val="0"/>
              </w:rPr>
              <w:t>, tuteurs, tutrices :</w:t>
            </w:r>
          </w:p>
          <w:p w14:paraId="6057DFA9" w14:textId="117201EF" w:rsidR="00C5666B" w:rsidRPr="00637C93" w:rsidRDefault="004410FC" w:rsidP="00C5666B">
            <w:pPr>
              <w:pStyle w:val="Paragraphedeliste"/>
              <w:rPr>
                <w:rFonts w:ascii="Verdana" w:hAnsi="Verdana" w:cs="Arial"/>
                <w:b w:val="0"/>
                <w:bCs w:val="0"/>
              </w:rPr>
            </w:pPr>
            <w:r w:rsidRPr="00637C93">
              <w:rPr>
                <w:rFonts w:ascii="Verdana" w:hAnsi="Verdana" w:cs="Arial"/>
                <w:b w:val="0"/>
                <w:bCs w:val="0"/>
              </w:rPr>
              <w:t>Communiquer avec l’enseignant titulaire de votre enfant par courriel en plaçant la direction en c. c. Établissez la nature des faits avec exactitude. Consignez par écrit ce qui s'est passé et quand cela s'est produit.</w:t>
            </w:r>
          </w:p>
          <w:p w14:paraId="2667348E" w14:textId="77777777" w:rsidR="00C5666B" w:rsidRPr="00F2337F" w:rsidRDefault="00C5666B" w:rsidP="00C5666B">
            <w:pPr>
              <w:pStyle w:val="Paragraphedeliste"/>
              <w:ind w:left="360"/>
              <w:rPr>
                <w:rFonts w:ascii="Verdana" w:hAnsi="Verdana" w:cs="Arial"/>
                <w:b w:val="0"/>
                <w:bCs w:val="0"/>
              </w:rPr>
            </w:pPr>
          </w:p>
          <w:p w14:paraId="0C9C162D" w14:textId="77777777" w:rsidR="002C3985" w:rsidRDefault="002C3985" w:rsidP="002C3985">
            <w:pPr>
              <w:rPr>
                <w:rFonts w:ascii="Verdana" w:hAnsi="Verdana" w:cs="Arial"/>
                <w:b w:val="0"/>
                <w:bCs w:val="0"/>
              </w:rPr>
            </w:pPr>
            <w:r w:rsidRPr="00BC0DE4">
              <w:rPr>
                <w:rFonts w:ascii="Verdana" w:hAnsi="Verdana" w:cs="Arial"/>
                <w:u w:val="single"/>
              </w:rPr>
              <w:t>Après le signalement d’une situation d’intimidation</w:t>
            </w:r>
            <w:r w:rsidRPr="00BC0DE4">
              <w:rPr>
                <w:rFonts w:ascii="Verdana" w:hAnsi="Verdana" w:cs="Arial"/>
              </w:rPr>
              <w:t> :</w:t>
            </w:r>
          </w:p>
          <w:p w14:paraId="2EDAC83B" w14:textId="77777777" w:rsidR="00637C93" w:rsidRPr="00637C93" w:rsidRDefault="0035126C" w:rsidP="00637C93">
            <w:pPr>
              <w:pStyle w:val="Paragraphedeliste"/>
              <w:numPr>
                <w:ilvl w:val="0"/>
                <w:numId w:val="22"/>
              </w:numPr>
              <w:rPr>
                <w:rFonts w:ascii="Verdana" w:hAnsi="Verdana" w:cs="Arial"/>
                <w:b w:val="0"/>
                <w:bCs w:val="0"/>
              </w:rPr>
            </w:pPr>
            <w:r w:rsidRPr="00637C93">
              <w:rPr>
                <w:rFonts w:ascii="Verdana" w:hAnsi="Verdana" w:cs="Arial"/>
                <w:b w:val="0"/>
                <w:bCs w:val="0"/>
              </w:rPr>
              <w:t xml:space="preserve">La direction fait enquête. </w:t>
            </w:r>
          </w:p>
          <w:p w14:paraId="265C5D0E" w14:textId="406AA260" w:rsidR="00637C93" w:rsidRPr="00637C93" w:rsidRDefault="0035126C" w:rsidP="00637C93">
            <w:pPr>
              <w:pStyle w:val="Paragraphedeliste"/>
              <w:numPr>
                <w:ilvl w:val="0"/>
                <w:numId w:val="22"/>
              </w:numPr>
              <w:rPr>
                <w:rFonts w:ascii="Verdana" w:hAnsi="Verdana" w:cs="Arial"/>
                <w:b w:val="0"/>
                <w:bCs w:val="0"/>
              </w:rPr>
            </w:pPr>
            <w:r w:rsidRPr="00637C93">
              <w:rPr>
                <w:rFonts w:ascii="Verdana" w:hAnsi="Verdana" w:cs="Arial"/>
                <w:b w:val="0"/>
                <w:bCs w:val="0"/>
              </w:rPr>
              <w:t xml:space="preserve">La direction de l’école communique avec les parents ou avec les tutrices ou tuteurs des élèves subissant des actes d’intimidation ainsi que des élèves s’y livrant, et les informer : </w:t>
            </w:r>
          </w:p>
          <w:p w14:paraId="11C5BDE4" w14:textId="06BD9F61" w:rsidR="00637C93" w:rsidRPr="00637C93" w:rsidRDefault="00637C93" w:rsidP="00637C93">
            <w:pPr>
              <w:pStyle w:val="Paragraphedeliste"/>
              <w:rPr>
                <w:rFonts w:ascii="Verdana" w:hAnsi="Verdana" w:cs="Arial"/>
                <w:b w:val="0"/>
                <w:bCs w:val="0"/>
              </w:rPr>
            </w:pPr>
            <w:r>
              <w:rPr>
                <w:rFonts w:ascii="Verdana" w:hAnsi="Verdana" w:cs="Arial"/>
                <w:b w:val="0"/>
                <w:bCs w:val="0"/>
              </w:rPr>
              <w:t>D</w:t>
            </w:r>
            <w:r w:rsidR="0035126C" w:rsidRPr="00637C93">
              <w:rPr>
                <w:rFonts w:ascii="Verdana" w:hAnsi="Verdana" w:cs="Arial"/>
                <w:b w:val="0"/>
                <w:bCs w:val="0"/>
              </w:rPr>
              <w:t>e ce qui s</w:t>
            </w:r>
            <w:r w:rsidR="0035126C" w:rsidRPr="00637C93">
              <w:rPr>
                <w:rFonts w:ascii="Verdana" w:hAnsi="Verdana" w:cs="Verdana"/>
                <w:b w:val="0"/>
                <w:bCs w:val="0"/>
              </w:rPr>
              <w:t>’</w:t>
            </w:r>
            <w:r w:rsidR="0035126C" w:rsidRPr="00637C93">
              <w:rPr>
                <w:rFonts w:ascii="Verdana" w:hAnsi="Verdana" w:cs="Arial"/>
                <w:b w:val="0"/>
                <w:bCs w:val="0"/>
              </w:rPr>
              <w:t xml:space="preserve">est produit; </w:t>
            </w:r>
          </w:p>
          <w:p w14:paraId="7345A6C6" w14:textId="66FAFB04" w:rsidR="00637C93" w:rsidRPr="00637C93" w:rsidRDefault="00637C93" w:rsidP="00637C93">
            <w:pPr>
              <w:pStyle w:val="Paragraphedeliste"/>
              <w:rPr>
                <w:rFonts w:ascii="Verdana" w:hAnsi="Verdana" w:cs="Arial"/>
                <w:b w:val="0"/>
                <w:bCs w:val="0"/>
              </w:rPr>
            </w:pPr>
            <w:r>
              <w:rPr>
                <w:rFonts w:ascii="Verdana" w:hAnsi="Verdana" w:cs="Arial"/>
                <w:b w:val="0"/>
                <w:bCs w:val="0"/>
              </w:rPr>
              <w:t>D</w:t>
            </w:r>
            <w:r w:rsidR="0035126C" w:rsidRPr="00637C93">
              <w:rPr>
                <w:rFonts w:ascii="Verdana" w:hAnsi="Verdana" w:cs="Arial"/>
                <w:b w:val="0"/>
                <w:bCs w:val="0"/>
              </w:rPr>
              <w:t>u pr</w:t>
            </w:r>
            <w:r w:rsidR="0035126C" w:rsidRPr="00637C93">
              <w:rPr>
                <w:rFonts w:ascii="Verdana" w:hAnsi="Verdana" w:cs="Verdana"/>
                <w:b w:val="0"/>
                <w:bCs w:val="0"/>
              </w:rPr>
              <w:t>é</w:t>
            </w:r>
            <w:r w:rsidR="0035126C" w:rsidRPr="00637C93">
              <w:rPr>
                <w:rFonts w:ascii="Verdana" w:hAnsi="Verdana" w:cs="Arial"/>
                <w:b w:val="0"/>
                <w:bCs w:val="0"/>
              </w:rPr>
              <w:t>judice subi par l</w:t>
            </w:r>
            <w:r w:rsidR="0035126C" w:rsidRPr="00637C93">
              <w:rPr>
                <w:rFonts w:ascii="Verdana" w:hAnsi="Verdana" w:cs="Verdana"/>
                <w:b w:val="0"/>
                <w:bCs w:val="0"/>
              </w:rPr>
              <w:t>’é</w:t>
            </w:r>
            <w:r w:rsidR="0035126C" w:rsidRPr="00637C93">
              <w:rPr>
                <w:rFonts w:ascii="Verdana" w:hAnsi="Verdana" w:cs="Arial"/>
                <w:b w:val="0"/>
                <w:bCs w:val="0"/>
              </w:rPr>
              <w:t>l</w:t>
            </w:r>
            <w:r w:rsidR="0035126C" w:rsidRPr="00637C93">
              <w:rPr>
                <w:rFonts w:ascii="Verdana" w:hAnsi="Verdana" w:cs="Verdana"/>
                <w:b w:val="0"/>
                <w:bCs w:val="0"/>
              </w:rPr>
              <w:t>è</w:t>
            </w:r>
            <w:r w:rsidR="0035126C" w:rsidRPr="00637C93">
              <w:rPr>
                <w:rFonts w:ascii="Verdana" w:hAnsi="Verdana" w:cs="Arial"/>
                <w:b w:val="0"/>
                <w:bCs w:val="0"/>
              </w:rPr>
              <w:t xml:space="preserve">ve; </w:t>
            </w:r>
          </w:p>
          <w:p w14:paraId="3521A383" w14:textId="5C22899F" w:rsidR="00637C93" w:rsidRPr="00637C93" w:rsidRDefault="00637C93" w:rsidP="00637C93">
            <w:pPr>
              <w:pStyle w:val="Paragraphedeliste"/>
              <w:rPr>
                <w:rFonts w:ascii="Verdana" w:hAnsi="Verdana" w:cs="Arial"/>
                <w:b w:val="0"/>
                <w:bCs w:val="0"/>
              </w:rPr>
            </w:pPr>
            <w:r w:rsidRPr="00637C93">
              <w:rPr>
                <w:rFonts w:ascii="Verdana" w:hAnsi="Verdana" w:cs="Arial"/>
                <w:b w:val="0"/>
                <w:bCs w:val="0"/>
              </w:rPr>
              <w:lastRenderedPageBreak/>
              <w:t>Des</w:t>
            </w:r>
            <w:r w:rsidR="0035126C" w:rsidRPr="00637C93">
              <w:rPr>
                <w:rFonts w:ascii="Verdana" w:hAnsi="Verdana" w:cs="Arial"/>
                <w:b w:val="0"/>
                <w:bCs w:val="0"/>
              </w:rPr>
              <w:t xml:space="preserve"> mesures prises pour assurer la s</w:t>
            </w:r>
            <w:r w:rsidR="0035126C" w:rsidRPr="00637C93">
              <w:rPr>
                <w:rFonts w:ascii="Verdana" w:hAnsi="Verdana" w:cs="Verdana"/>
                <w:b w:val="0"/>
                <w:bCs w:val="0"/>
              </w:rPr>
              <w:t>é</w:t>
            </w:r>
            <w:r w:rsidR="0035126C" w:rsidRPr="00637C93">
              <w:rPr>
                <w:rFonts w:ascii="Verdana" w:hAnsi="Verdana" w:cs="Arial"/>
                <w:b w:val="0"/>
                <w:bCs w:val="0"/>
              </w:rPr>
              <w:t>curit</w:t>
            </w:r>
            <w:r w:rsidR="0035126C" w:rsidRPr="00637C93">
              <w:rPr>
                <w:rFonts w:ascii="Verdana" w:hAnsi="Verdana" w:cs="Verdana"/>
                <w:b w:val="0"/>
                <w:bCs w:val="0"/>
              </w:rPr>
              <w:t>é</w:t>
            </w:r>
            <w:r w:rsidR="0035126C" w:rsidRPr="00637C93">
              <w:rPr>
                <w:rFonts w:ascii="Verdana" w:hAnsi="Verdana" w:cs="Arial"/>
                <w:b w:val="0"/>
                <w:bCs w:val="0"/>
              </w:rPr>
              <w:t xml:space="preserve"> de l</w:t>
            </w:r>
            <w:r w:rsidR="0035126C" w:rsidRPr="00637C93">
              <w:rPr>
                <w:rFonts w:ascii="Verdana" w:hAnsi="Verdana" w:cs="Verdana"/>
                <w:b w:val="0"/>
                <w:bCs w:val="0"/>
              </w:rPr>
              <w:t>’é</w:t>
            </w:r>
            <w:r w:rsidR="0035126C" w:rsidRPr="00637C93">
              <w:rPr>
                <w:rFonts w:ascii="Verdana" w:hAnsi="Verdana" w:cs="Arial"/>
                <w:b w:val="0"/>
                <w:bCs w:val="0"/>
              </w:rPr>
              <w:t>l</w:t>
            </w:r>
            <w:r w:rsidR="0035126C" w:rsidRPr="00637C93">
              <w:rPr>
                <w:rFonts w:ascii="Verdana" w:hAnsi="Verdana" w:cs="Verdana"/>
                <w:b w:val="0"/>
                <w:bCs w:val="0"/>
              </w:rPr>
              <w:t>è</w:t>
            </w:r>
            <w:r w:rsidR="0035126C" w:rsidRPr="00637C93">
              <w:rPr>
                <w:rFonts w:ascii="Verdana" w:hAnsi="Verdana" w:cs="Arial"/>
                <w:b w:val="0"/>
                <w:bCs w:val="0"/>
              </w:rPr>
              <w:t>ve, y compris les mesures disciplinaires prises en r</w:t>
            </w:r>
            <w:r w:rsidR="0035126C" w:rsidRPr="00637C93">
              <w:rPr>
                <w:rFonts w:ascii="Verdana" w:hAnsi="Verdana" w:cs="Verdana"/>
                <w:b w:val="0"/>
                <w:bCs w:val="0"/>
              </w:rPr>
              <w:t>é</w:t>
            </w:r>
            <w:r w:rsidR="0035126C" w:rsidRPr="00637C93">
              <w:rPr>
                <w:rFonts w:ascii="Verdana" w:hAnsi="Verdana" w:cs="Arial"/>
                <w:b w:val="0"/>
                <w:bCs w:val="0"/>
              </w:rPr>
              <w:t xml:space="preserve">ponse </w:t>
            </w:r>
            <w:r w:rsidR="0035126C" w:rsidRPr="00637C93">
              <w:rPr>
                <w:rFonts w:ascii="Verdana" w:hAnsi="Verdana" w:cs="Verdana"/>
                <w:b w:val="0"/>
                <w:bCs w:val="0"/>
              </w:rPr>
              <w:t>à</w:t>
            </w:r>
            <w:r w:rsidR="0035126C" w:rsidRPr="00637C93">
              <w:rPr>
                <w:rFonts w:ascii="Verdana" w:hAnsi="Verdana" w:cs="Arial"/>
                <w:b w:val="0"/>
                <w:bCs w:val="0"/>
              </w:rPr>
              <w:t xml:space="preserve"> l</w:t>
            </w:r>
            <w:r w:rsidR="0035126C" w:rsidRPr="00637C93">
              <w:rPr>
                <w:rFonts w:ascii="Verdana" w:hAnsi="Verdana" w:cs="Verdana"/>
                <w:b w:val="0"/>
                <w:bCs w:val="0"/>
              </w:rPr>
              <w:t>’</w:t>
            </w:r>
            <w:r w:rsidR="0035126C" w:rsidRPr="00637C93">
              <w:rPr>
                <w:rFonts w:ascii="Verdana" w:hAnsi="Verdana" w:cs="Arial"/>
                <w:b w:val="0"/>
                <w:bCs w:val="0"/>
              </w:rPr>
              <w:t xml:space="preserve">incident; </w:t>
            </w:r>
          </w:p>
          <w:p w14:paraId="21EEC432" w14:textId="765BD022" w:rsidR="00637C93" w:rsidRPr="00637C93" w:rsidRDefault="00637C93" w:rsidP="00637C93">
            <w:pPr>
              <w:pStyle w:val="Paragraphedeliste"/>
              <w:rPr>
                <w:rFonts w:ascii="Verdana" w:hAnsi="Verdana" w:cs="Arial"/>
                <w:b w:val="0"/>
                <w:bCs w:val="0"/>
              </w:rPr>
            </w:pPr>
            <w:r w:rsidRPr="00637C93">
              <w:rPr>
                <w:rFonts w:ascii="Verdana" w:hAnsi="Verdana" w:cs="Arial"/>
                <w:b w:val="0"/>
                <w:bCs w:val="0"/>
              </w:rPr>
              <w:t>Des</w:t>
            </w:r>
            <w:r w:rsidR="0035126C" w:rsidRPr="00637C93">
              <w:rPr>
                <w:rFonts w:ascii="Verdana" w:hAnsi="Verdana" w:cs="Arial"/>
                <w:b w:val="0"/>
                <w:bCs w:val="0"/>
              </w:rPr>
              <w:t xml:space="preserve"> soutiens qui seront propos</w:t>
            </w:r>
            <w:r w:rsidR="0035126C" w:rsidRPr="00637C93">
              <w:rPr>
                <w:rFonts w:ascii="Verdana" w:hAnsi="Verdana" w:cs="Verdana"/>
                <w:b w:val="0"/>
                <w:bCs w:val="0"/>
              </w:rPr>
              <w:t>é</w:t>
            </w:r>
            <w:r w:rsidR="0035126C" w:rsidRPr="00637C93">
              <w:rPr>
                <w:rFonts w:ascii="Verdana" w:hAnsi="Verdana" w:cs="Arial"/>
                <w:b w:val="0"/>
                <w:bCs w:val="0"/>
              </w:rPr>
              <w:t xml:space="preserve">s </w:t>
            </w:r>
            <w:r w:rsidR="0035126C" w:rsidRPr="00637C93">
              <w:rPr>
                <w:rFonts w:ascii="Verdana" w:hAnsi="Verdana" w:cs="Verdana"/>
                <w:b w:val="0"/>
                <w:bCs w:val="0"/>
              </w:rPr>
              <w:t>à</w:t>
            </w:r>
            <w:r w:rsidR="0035126C" w:rsidRPr="00637C93">
              <w:rPr>
                <w:rFonts w:ascii="Verdana" w:hAnsi="Verdana" w:cs="Arial"/>
                <w:b w:val="0"/>
                <w:bCs w:val="0"/>
              </w:rPr>
              <w:t xml:space="preserve"> l</w:t>
            </w:r>
            <w:r w:rsidR="0035126C" w:rsidRPr="00637C93">
              <w:rPr>
                <w:rFonts w:ascii="Verdana" w:hAnsi="Verdana" w:cs="Verdana"/>
                <w:b w:val="0"/>
                <w:bCs w:val="0"/>
              </w:rPr>
              <w:t>’é</w:t>
            </w:r>
            <w:r w:rsidR="0035126C" w:rsidRPr="00637C93">
              <w:rPr>
                <w:rFonts w:ascii="Verdana" w:hAnsi="Verdana" w:cs="Arial"/>
                <w:b w:val="0"/>
                <w:bCs w:val="0"/>
              </w:rPr>
              <w:t>l</w:t>
            </w:r>
            <w:r w:rsidR="0035126C" w:rsidRPr="00637C93">
              <w:rPr>
                <w:rFonts w:ascii="Verdana" w:hAnsi="Verdana" w:cs="Verdana"/>
                <w:b w:val="0"/>
                <w:bCs w:val="0"/>
              </w:rPr>
              <w:t>è</w:t>
            </w:r>
            <w:r w:rsidR="0035126C" w:rsidRPr="00637C93">
              <w:rPr>
                <w:rFonts w:ascii="Verdana" w:hAnsi="Verdana" w:cs="Arial"/>
                <w:b w:val="0"/>
                <w:bCs w:val="0"/>
              </w:rPr>
              <w:t>ve en r</w:t>
            </w:r>
            <w:r w:rsidR="0035126C" w:rsidRPr="00637C93">
              <w:rPr>
                <w:rFonts w:ascii="Verdana" w:hAnsi="Verdana" w:cs="Verdana"/>
                <w:b w:val="0"/>
                <w:bCs w:val="0"/>
              </w:rPr>
              <w:t>é</w:t>
            </w:r>
            <w:r w:rsidR="0035126C" w:rsidRPr="00637C93">
              <w:rPr>
                <w:rFonts w:ascii="Verdana" w:hAnsi="Verdana" w:cs="Arial"/>
                <w:b w:val="0"/>
                <w:bCs w:val="0"/>
              </w:rPr>
              <w:t xml:space="preserve">ponse </w:t>
            </w:r>
            <w:r w:rsidR="0035126C" w:rsidRPr="00637C93">
              <w:rPr>
                <w:rFonts w:ascii="Verdana" w:hAnsi="Verdana" w:cs="Verdana"/>
                <w:b w:val="0"/>
                <w:bCs w:val="0"/>
              </w:rPr>
              <w:t>à</w:t>
            </w:r>
            <w:r w:rsidR="0035126C" w:rsidRPr="00637C93">
              <w:rPr>
                <w:rFonts w:ascii="Verdana" w:hAnsi="Verdana" w:cs="Arial"/>
                <w:b w:val="0"/>
                <w:bCs w:val="0"/>
              </w:rPr>
              <w:t xml:space="preserve"> l</w:t>
            </w:r>
            <w:r w:rsidR="0035126C" w:rsidRPr="00637C93">
              <w:rPr>
                <w:rFonts w:ascii="Verdana" w:hAnsi="Verdana" w:cs="Verdana"/>
                <w:b w:val="0"/>
                <w:bCs w:val="0"/>
              </w:rPr>
              <w:t>’</w:t>
            </w:r>
            <w:r w:rsidR="0035126C" w:rsidRPr="00637C93">
              <w:rPr>
                <w:rFonts w:ascii="Verdana" w:hAnsi="Verdana" w:cs="Arial"/>
                <w:b w:val="0"/>
                <w:bCs w:val="0"/>
              </w:rPr>
              <w:t xml:space="preserve">incident; </w:t>
            </w:r>
          </w:p>
          <w:p w14:paraId="1A401B7B" w14:textId="77777777" w:rsidR="00637C93" w:rsidRPr="00637C93" w:rsidRDefault="0035126C" w:rsidP="00637C93">
            <w:pPr>
              <w:pStyle w:val="Paragraphedeliste"/>
              <w:rPr>
                <w:rFonts w:ascii="Verdana" w:hAnsi="Verdana" w:cs="Arial"/>
                <w:b w:val="0"/>
                <w:bCs w:val="0"/>
              </w:rPr>
            </w:pPr>
            <w:r w:rsidRPr="00637C93">
              <w:rPr>
                <w:rFonts w:ascii="Verdana" w:hAnsi="Verdana" w:cs="Arial"/>
                <w:b w:val="0"/>
                <w:bCs w:val="0"/>
              </w:rPr>
              <w:t>La direction de l</w:t>
            </w:r>
            <w:r w:rsidRPr="00637C93">
              <w:rPr>
                <w:rFonts w:ascii="Verdana" w:hAnsi="Verdana" w:cs="Verdana"/>
                <w:b w:val="0"/>
                <w:bCs w:val="0"/>
              </w:rPr>
              <w:t>’é</w:t>
            </w:r>
            <w:r w:rsidRPr="00637C93">
              <w:rPr>
                <w:rFonts w:ascii="Verdana" w:hAnsi="Verdana" w:cs="Arial"/>
                <w:b w:val="0"/>
                <w:bCs w:val="0"/>
              </w:rPr>
              <w:t xml:space="preserve">cole communique aux parents pour discuter des mesures de soutien offertes à leur enfant. </w:t>
            </w:r>
          </w:p>
          <w:p w14:paraId="5DB88657" w14:textId="12B7E0B8" w:rsidR="0035126C" w:rsidRPr="00637C93" w:rsidRDefault="0035126C" w:rsidP="00637C93">
            <w:pPr>
              <w:pStyle w:val="Paragraphedeliste"/>
              <w:numPr>
                <w:ilvl w:val="0"/>
                <w:numId w:val="22"/>
              </w:numPr>
              <w:rPr>
                <w:rFonts w:ascii="Verdana" w:hAnsi="Verdana" w:cs="Arial"/>
                <w:b w:val="0"/>
                <w:bCs w:val="0"/>
              </w:rPr>
            </w:pPr>
            <w:r w:rsidRPr="00637C93">
              <w:rPr>
                <w:rFonts w:ascii="Verdana" w:hAnsi="Verdana" w:cs="Arial"/>
                <w:b w:val="0"/>
                <w:bCs w:val="0"/>
              </w:rPr>
              <w:t>En cas d'intimidation, la direction de l'école envisagera de recourir à la discipline progressive,</w:t>
            </w:r>
            <w:r w:rsidR="005F0C9E" w:rsidRPr="00637C93">
              <w:rPr>
                <w:b w:val="0"/>
                <w:bCs w:val="0"/>
              </w:rPr>
              <w:t xml:space="preserve"> </w:t>
            </w:r>
            <w:r w:rsidR="005F0C9E" w:rsidRPr="00637C93">
              <w:rPr>
                <w:rFonts w:ascii="Verdana" w:hAnsi="Verdana" w:cs="Arial"/>
                <w:b w:val="0"/>
                <w:bCs w:val="0"/>
              </w:rPr>
              <w:t>qui peut donner lieu à une suspension ou à un renvoi.</w:t>
            </w:r>
          </w:p>
          <w:p w14:paraId="4A5B06D8" w14:textId="77777777" w:rsidR="002C3985" w:rsidRDefault="002C3985" w:rsidP="002C3985">
            <w:pPr>
              <w:rPr>
                <w:rFonts w:ascii="Verdana" w:hAnsi="Verdana" w:cs="Arial"/>
                <w:bCs w:val="0"/>
              </w:rPr>
            </w:pPr>
          </w:p>
          <w:p w14:paraId="52225A44" w14:textId="10A67062" w:rsidR="00915637" w:rsidRDefault="00915637" w:rsidP="002C3985">
            <w:pPr>
              <w:rPr>
                <w:rFonts w:ascii="Verdana" w:hAnsi="Verdana" w:cs="Arial"/>
                <w:bCs w:val="0"/>
              </w:rPr>
            </w:pPr>
            <w:r w:rsidRPr="00915637">
              <w:rPr>
                <w:rFonts w:ascii="Verdana" w:hAnsi="Verdana" w:cs="Arial"/>
                <w:b w:val="0"/>
              </w:rPr>
              <w:t>Suspension et renvoi : Découvrez ce qui se produira si votre enfant est suspendu ou renvoyé de l’école, comment sont prises les décisions et quelles mesures de soutien sont offertes aux élèves pour le retour en classe. Directives administratives no 3,32- STRATÉGIE POUR LA SÉCURITÉ DANS LES ÉCOLES</w:t>
            </w:r>
          </w:p>
          <w:p w14:paraId="2EBAACC8" w14:textId="77777777" w:rsidR="00915637" w:rsidRPr="00BC0DE4" w:rsidRDefault="00915637" w:rsidP="002C3985">
            <w:pPr>
              <w:rPr>
                <w:rFonts w:ascii="Verdana" w:hAnsi="Verdana" w:cs="Arial"/>
                <w:b w:val="0"/>
              </w:rPr>
            </w:pPr>
          </w:p>
          <w:p w14:paraId="2122718D" w14:textId="77777777" w:rsidR="002C3985" w:rsidRPr="00D95B19" w:rsidRDefault="002C3985" w:rsidP="00080EDB">
            <w:pPr>
              <w:pStyle w:val="Paragraphedeliste"/>
              <w:numPr>
                <w:ilvl w:val="0"/>
                <w:numId w:val="13"/>
              </w:numPr>
              <w:rPr>
                <w:rFonts w:ascii="Verdana" w:hAnsi="Verdana" w:cs="Arial"/>
                <w:b w:val="0"/>
                <w:bCs w:val="0"/>
              </w:rPr>
            </w:pPr>
            <w:r w:rsidRPr="00BE16BF">
              <w:rPr>
                <w:rFonts w:ascii="Verdana" w:hAnsi="Verdana" w:cs="Arial"/>
                <w:b w:val="0"/>
                <w:bCs w:val="0"/>
              </w:rPr>
              <w:t>Pour signaler une insatisfaction de la réponse de l’école :</w:t>
            </w:r>
          </w:p>
          <w:p w14:paraId="00D05B82" w14:textId="77777777" w:rsidR="00D95B19" w:rsidRPr="00BC0DE4" w:rsidRDefault="00D95B19" w:rsidP="00D95B19">
            <w:pPr>
              <w:rPr>
                <w:rFonts w:ascii="Verdana" w:hAnsi="Verdana" w:cs="Arial"/>
                <w:b w:val="0"/>
                <w:color w:val="C00000"/>
              </w:rPr>
            </w:pPr>
          </w:p>
          <w:p w14:paraId="5453372F" w14:textId="77777777" w:rsidR="00D95B19" w:rsidRPr="00D95B19" w:rsidRDefault="00D95B19" w:rsidP="00D95B19">
            <w:pPr>
              <w:pStyle w:val="Paragraphedeliste"/>
              <w:numPr>
                <w:ilvl w:val="0"/>
                <w:numId w:val="12"/>
              </w:numPr>
              <w:spacing w:after="160" w:line="259" w:lineRule="auto"/>
              <w:rPr>
                <w:rFonts w:ascii="Verdana" w:hAnsi="Verdana" w:cs="Arial"/>
                <w:b w:val="0"/>
                <w:bCs w:val="0"/>
              </w:rPr>
            </w:pPr>
            <w:r w:rsidRPr="00D95B19">
              <w:rPr>
                <w:rFonts w:ascii="Verdana" w:hAnsi="Verdana" w:cs="Arial"/>
                <w:b w:val="0"/>
                <w:bCs w:val="0"/>
              </w:rPr>
              <w:t>Communiquer avec la direction de l’école</w:t>
            </w:r>
          </w:p>
          <w:p w14:paraId="131BF22E" w14:textId="77777777" w:rsidR="00D95B19" w:rsidRPr="00D95B19" w:rsidRDefault="00D95B19" w:rsidP="00D95B19">
            <w:pPr>
              <w:pStyle w:val="Paragraphedeliste"/>
              <w:numPr>
                <w:ilvl w:val="0"/>
                <w:numId w:val="12"/>
              </w:numPr>
              <w:spacing w:after="160" w:line="259" w:lineRule="auto"/>
              <w:rPr>
                <w:rFonts w:ascii="Verdana" w:hAnsi="Verdana" w:cs="Arial"/>
                <w:b w:val="0"/>
                <w:bCs w:val="0"/>
              </w:rPr>
            </w:pPr>
            <w:r w:rsidRPr="00D95B19">
              <w:rPr>
                <w:rFonts w:ascii="Verdana" w:hAnsi="Verdana" w:cs="Arial"/>
                <w:b w:val="0"/>
                <w:bCs w:val="0"/>
              </w:rPr>
              <w:t xml:space="preserve">Communiquer avec </w:t>
            </w:r>
            <w:proofErr w:type="gramStart"/>
            <w:r w:rsidRPr="00D95B19">
              <w:rPr>
                <w:rFonts w:ascii="Verdana" w:hAnsi="Verdana" w:cs="Arial"/>
                <w:b w:val="0"/>
                <w:bCs w:val="0"/>
              </w:rPr>
              <w:t>l’</w:t>
            </w:r>
            <w:proofErr w:type="spellStart"/>
            <w:r w:rsidRPr="00D95B19">
              <w:rPr>
                <w:rFonts w:ascii="Verdana" w:hAnsi="Verdana" w:cs="Arial"/>
                <w:b w:val="0"/>
                <w:bCs w:val="0"/>
              </w:rPr>
              <w:t>enseignant.e</w:t>
            </w:r>
            <w:proofErr w:type="spellEnd"/>
            <w:proofErr w:type="gramEnd"/>
            <w:r w:rsidRPr="00D95B19">
              <w:rPr>
                <w:rFonts w:ascii="Verdana" w:hAnsi="Verdana" w:cs="Arial"/>
                <w:b w:val="0"/>
                <w:bCs w:val="0"/>
              </w:rPr>
              <w:t xml:space="preserve"> et/ou la direction</w:t>
            </w:r>
          </w:p>
          <w:p w14:paraId="24FDDEA9" w14:textId="06BF7679" w:rsidR="00350899" w:rsidRPr="00637C93" w:rsidRDefault="00D95B19" w:rsidP="00350899">
            <w:pPr>
              <w:pStyle w:val="Paragraphedeliste"/>
              <w:numPr>
                <w:ilvl w:val="0"/>
                <w:numId w:val="12"/>
              </w:numPr>
              <w:rPr>
                <w:rFonts w:ascii="Verdana" w:hAnsi="Verdana" w:cs="Arial"/>
                <w:b w:val="0"/>
                <w:bCs w:val="0"/>
              </w:rPr>
            </w:pPr>
            <w:r w:rsidRPr="00D95B19">
              <w:rPr>
                <w:rFonts w:ascii="Verdana" w:hAnsi="Verdana" w:cs="Arial"/>
                <w:b w:val="0"/>
                <w:bCs w:val="0"/>
              </w:rPr>
              <w:t>Si des insatisfactions persistent, discuter avec la surintendance de l’éducation de l’école.</w:t>
            </w:r>
          </w:p>
        </w:tc>
        <w:tc>
          <w:tcPr>
            <w:tcW w:w="7176" w:type="dxa"/>
            <w:shd w:val="clear" w:color="auto" w:fill="auto"/>
          </w:tcPr>
          <w:p w14:paraId="54390B0F" w14:textId="777FF768" w:rsidR="0060465B" w:rsidRPr="00105E43" w:rsidRDefault="00E9468F" w:rsidP="008E3BC2">
            <w:pPr>
              <w:spacing w:after="160"/>
              <w:cnfStyle w:val="000000100000" w:firstRow="0" w:lastRow="0" w:firstColumn="0" w:lastColumn="0" w:oddVBand="0" w:evenVBand="0" w:oddHBand="1" w:evenHBand="0" w:firstRowFirstColumn="0" w:firstRowLastColumn="0" w:lastRowFirstColumn="0" w:lastRowLastColumn="0"/>
              <w:rPr>
                <w:rFonts w:ascii="Verdana" w:hAnsi="Verdana" w:cs="Arial"/>
                <w:color w:val="000000" w:themeColor="text1"/>
              </w:rPr>
            </w:pPr>
            <w:r w:rsidRPr="00E9468F">
              <w:rPr>
                <w:rFonts w:ascii="Verdana" w:hAnsi="Verdana" w:cs="Arial"/>
                <w:color w:val="000000" w:themeColor="text1"/>
              </w:rPr>
              <w:lastRenderedPageBreak/>
              <w:t>Le billet de signalement de l’école et les boites de dépôt</w:t>
            </w:r>
          </w:p>
          <w:p w14:paraId="3A53B5CA" w14:textId="643618C1" w:rsidR="00A16AF6" w:rsidRPr="00BE16BF" w:rsidRDefault="00A16AF6" w:rsidP="008E3BC2">
            <w:pPr>
              <w:pStyle w:val="Paragraphedeliste"/>
              <w:cnfStyle w:val="000000100000" w:firstRow="0" w:lastRow="0" w:firstColumn="0" w:lastColumn="0" w:oddVBand="0" w:evenVBand="0" w:oddHBand="1" w:evenHBand="0" w:firstRowFirstColumn="0" w:firstRowLastColumn="0" w:lastRowFirstColumn="0" w:lastRowLastColumn="0"/>
              <w:rPr>
                <w:rFonts w:ascii="Verdana" w:hAnsi="Verdana" w:cs="Arial"/>
                <w:b/>
                <w:bCs/>
              </w:rPr>
            </w:pPr>
          </w:p>
        </w:tc>
      </w:tr>
      <w:tr w:rsidR="0C3B8FA9" w:rsidRPr="00BC0DE4" w14:paraId="5229D150" w14:textId="77777777" w:rsidTr="000276CD">
        <w:trPr>
          <w:trHeight w:val="454"/>
        </w:trPr>
        <w:tc>
          <w:tcPr>
            <w:cnfStyle w:val="001000000000" w:firstRow="0" w:lastRow="0" w:firstColumn="1" w:lastColumn="0" w:oddVBand="0" w:evenVBand="0" w:oddHBand="0" w:evenHBand="0" w:firstRowFirstColumn="0" w:firstRowLastColumn="0" w:lastRowFirstColumn="0" w:lastRowLastColumn="0"/>
            <w:tcW w:w="14352" w:type="dxa"/>
            <w:gridSpan w:val="2"/>
            <w:shd w:val="clear" w:color="auto" w:fill="DEEAF6" w:themeFill="accent1" w:themeFillTint="33"/>
          </w:tcPr>
          <w:p w14:paraId="3818F3BC" w14:textId="77777777" w:rsidR="00211104" w:rsidRDefault="00211104" w:rsidP="004814A2">
            <w:pPr>
              <w:jc w:val="center"/>
              <w:rPr>
                <w:rFonts w:ascii="Verdana" w:hAnsi="Verdana" w:cs="Arial"/>
                <w:b w:val="0"/>
                <w:bCs w:val="0"/>
              </w:rPr>
            </w:pPr>
          </w:p>
          <w:p w14:paraId="52A77739" w14:textId="77777777" w:rsidR="10A6A6AE" w:rsidRDefault="10A6A6AE" w:rsidP="004814A2">
            <w:pPr>
              <w:jc w:val="center"/>
              <w:rPr>
                <w:rFonts w:ascii="Verdana" w:hAnsi="Verdana" w:cs="Arial"/>
                <w:b w:val="0"/>
                <w:bCs w:val="0"/>
              </w:rPr>
            </w:pPr>
            <w:r w:rsidRPr="00BC0DE4">
              <w:rPr>
                <w:rFonts w:ascii="Verdana" w:hAnsi="Verdana" w:cs="Arial"/>
              </w:rPr>
              <w:t>Rôles et responsabilités des membres de la communauté scolaire </w:t>
            </w:r>
          </w:p>
          <w:p w14:paraId="31E4F91D" w14:textId="304B451F" w:rsidR="00211104" w:rsidRPr="00BC0DE4" w:rsidRDefault="00211104" w:rsidP="004814A2">
            <w:pPr>
              <w:jc w:val="center"/>
              <w:rPr>
                <w:rFonts w:ascii="Verdana" w:hAnsi="Verdana" w:cs="Arial"/>
              </w:rPr>
            </w:pPr>
          </w:p>
        </w:tc>
      </w:tr>
      <w:tr w:rsidR="0C3B8FA9" w:rsidRPr="00BC0DE4" w14:paraId="2B75904F" w14:textId="77777777" w:rsidTr="000276C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4352" w:type="dxa"/>
            <w:gridSpan w:val="2"/>
            <w:shd w:val="clear" w:color="auto" w:fill="auto"/>
          </w:tcPr>
          <w:p w14:paraId="1BB53A10" w14:textId="154C738E" w:rsidR="0C3B8FA9" w:rsidRPr="00BC0DE4" w:rsidRDefault="0C3B8FA9" w:rsidP="0C3B8FA9">
            <w:pPr>
              <w:rPr>
                <w:rFonts w:ascii="Verdana" w:hAnsi="Verdana" w:cs="Arial"/>
              </w:rPr>
            </w:pPr>
          </w:p>
          <w:p w14:paraId="53A41098" w14:textId="77777777" w:rsidR="00945042" w:rsidRPr="00A5351D" w:rsidRDefault="00945042" w:rsidP="00945042">
            <w:pPr>
              <w:pStyle w:val="paragraph"/>
              <w:spacing w:before="0" w:beforeAutospacing="0" w:after="0" w:afterAutospacing="0"/>
              <w:ind w:left="360"/>
              <w:textAlignment w:val="baseline"/>
              <w:rPr>
                <w:rFonts w:ascii="Verdana" w:hAnsi="Verdana" w:cs="Segoe UI"/>
                <w:sz w:val="22"/>
                <w:szCs w:val="22"/>
              </w:rPr>
            </w:pPr>
            <w:r w:rsidRPr="00A5351D">
              <w:rPr>
                <w:rStyle w:val="normaltextrun"/>
                <w:rFonts w:ascii="Verdana" w:hAnsi="Verdana" w:cs="Segoe UI"/>
                <w:sz w:val="22"/>
                <w:szCs w:val="22"/>
                <w:u w:val="single"/>
              </w:rPr>
              <w:t>Les membres du personnel</w:t>
            </w:r>
            <w:r w:rsidRPr="00A5351D">
              <w:rPr>
                <w:rStyle w:val="normaltextrun"/>
                <w:rFonts w:ascii="Verdana" w:hAnsi="Verdana" w:cs="Segoe UI"/>
                <w:sz w:val="22"/>
                <w:szCs w:val="22"/>
              </w:rPr>
              <w:t> :</w:t>
            </w:r>
            <w:r w:rsidRPr="00A5351D">
              <w:rPr>
                <w:rStyle w:val="eop"/>
                <w:rFonts w:ascii="Verdana" w:hAnsi="Verdana" w:cs="Segoe UI"/>
                <w:sz w:val="22"/>
                <w:szCs w:val="22"/>
              </w:rPr>
              <w:t> </w:t>
            </w:r>
          </w:p>
          <w:p w14:paraId="581D6E36" w14:textId="19E54219" w:rsidR="00945042" w:rsidRPr="00945042" w:rsidRDefault="00945042" w:rsidP="00080EDB">
            <w:pPr>
              <w:pStyle w:val="paragraph"/>
              <w:numPr>
                <w:ilvl w:val="0"/>
                <w:numId w:val="19"/>
              </w:numPr>
              <w:spacing w:before="0" w:beforeAutospacing="0" w:after="0" w:afterAutospacing="0"/>
              <w:jc w:val="both"/>
              <w:textAlignment w:val="baseline"/>
              <w:rPr>
                <w:rFonts w:ascii="Verdana" w:hAnsi="Verdana" w:cs="Segoe UI"/>
                <w:b w:val="0"/>
                <w:bCs w:val="0"/>
                <w:sz w:val="22"/>
                <w:szCs w:val="22"/>
              </w:rPr>
            </w:pPr>
            <w:r w:rsidRPr="00945042">
              <w:rPr>
                <w:rStyle w:val="normaltextrun"/>
                <w:rFonts w:ascii="Verdana" w:hAnsi="Verdana" w:cs="Segoe UI"/>
                <w:b w:val="0"/>
                <w:bCs w:val="0"/>
                <w:sz w:val="22"/>
                <w:szCs w:val="22"/>
              </w:rPr>
              <w:t>Respecter le PPIMI de l’école</w:t>
            </w:r>
            <w:r w:rsidR="00DC7EC2">
              <w:rPr>
                <w:rStyle w:val="normaltextrun"/>
                <w:rFonts w:ascii="Arial" w:hAnsi="Arial" w:cs="Arial"/>
                <w:b w:val="0"/>
                <w:bCs w:val="0"/>
                <w:sz w:val="22"/>
                <w:szCs w:val="22"/>
              </w:rPr>
              <w:t> </w:t>
            </w:r>
            <w:r w:rsidRPr="00945042">
              <w:rPr>
                <w:rStyle w:val="normaltextrun"/>
                <w:rFonts w:ascii="Verdana" w:hAnsi="Verdana" w:cs="Segoe UI"/>
                <w:b w:val="0"/>
                <w:bCs w:val="0"/>
                <w:sz w:val="22"/>
                <w:szCs w:val="22"/>
              </w:rPr>
              <w:t>;</w:t>
            </w:r>
            <w:r w:rsidRPr="00945042">
              <w:rPr>
                <w:rStyle w:val="eop"/>
                <w:rFonts w:ascii="Verdana" w:hAnsi="Verdana" w:cs="Segoe UI"/>
                <w:b w:val="0"/>
                <w:bCs w:val="0"/>
                <w:sz w:val="22"/>
                <w:szCs w:val="22"/>
              </w:rPr>
              <w:t> </w:t>
            </w:r>
          </w:p>
          <w:p w14:paraId="7C19E308" w14:textId="0B25710F" w:rsidR="00945042" w:rsidRPr="00945042" w:rsidRDefault="00945042" w:rsidP="00080EDB">
            <w:pPr>
              <w:pStyle w:val="paragraph"/>
              <w:numPr>
                <w:ilvl w:val="0"/>
                <w:numId w:val="19"/>
              </w:numPr>
              <w:spacing w:before="0" w:beforeAutospacing="0" w:after="0" w:afterAutospacing="0"/>
              <w:jc w:val="both"/>
              <w:textAlignment w:val="baseline"/>
              <w:rPr>
                <w:rFonts w:ascii="Verdana" w:hAnsi="Verdana" w:cs="Segoe UI"/>
                <w:b w:val="0"/>
                <w:bCs w:val="0"/>
                <w:sz w:val="22"/>
                <w:szCs w:val="22"/>
              </w:rPr>
            </w:pPr>
            <w:r w:rsidRPr="00945042">
              <w:rPr>
                <w:rStyle w:val="normaltextrun"/>
                <w:rFonts w:ascii="Verdana" w:hAnsi="Verdana" w:cs="Segoe UI"/>
                <w:b w:val="0"/>
                <w:bCs w:val="0"/>
                <w:sz w:val="22"/>
                <w:szCs w:val="22"/>
              </w:rPr>
              <w:t>Veiller à la sécurité des milieux d’apprentissage des élèves</w:t>
            </w:r>
            <w:r w:rsidR="00DC7EC2">
              <w:rPr>
                <w:rStyle w:val="normaltextrun"/>
                <w:rFonts w:ascii="Arial" w:hAnsi="Arial" w:cs="Arial"/>
                <w:b w:val="0"/>
                <w:bCs w:val="0"/>
                <w:sz w:val="22"/>
                <w:szCs w:val="22"/>
              </w:rPr>
              <w:t> </w:t>
            </w:r>
            <w:r w:rsidRPr="00945042">
              <w:rPr>
                <w:rStyle w:val="normaltextrun"/>
                <w:rFonts w:ascii="Verdana" w:hAnsi="Verdana" w:cs="Segoe UI"/>
                <w:b w:val="0"/>
                <w:bCs w:val="0"/>
                <w:sz w:val="22"/>
                <w:szCs w:val="22"/>
              </w:rPr>
              <w:t>;</w:t>
            </w:r>
            <w:r w:rsidRPr="00945042">
              <w:rPr>
                <w:rStyle w:val="eop"/>
                <w:rFonts w:ascii="Verdana" w:hAnsi="Verdana" w:cs="Segoe UI"/>
                <w:b w:val="0"/>
                <w:bCs w:val="0"/>
                <w:sz w:val="22"/>
                <w:szCs w:val="22"/>
              </w:rPr>
              <w:t> </w:t>
            </w:r>
          </w:p>
          <w:p w14:paraId="0827ACCF" w14:textId="366EF3DD" w:rsidR="00945042" w:rsidRPr="00945042" w:rsidRDefault="00945042" w:rsidP="00080EDB">
            <w:pPr>
              <w:pStyle w:val="paragraph"/>
              <w:numPr>
                <w:ilvl w:val="0"/>
                <w:numId w:val="19"/>
              </w:numPr>
              <w:spacing w:before="0" w:beforeAutospacing="0" w:after="0" w:afterAutospacing="0"/>
              <w:jc w:val="both"/>
              <w:textAlignment w:val="baseline"/>
              <w:rPr>
                <w:rFonts w:ascii="Verdana" w:hAnsi="Verdana" w:cs="Segoe UI"/>
                <w:b w:val="0"/>
                <w:bCs w:val="0"/>
                <w:sz w:val="22"/>
                <w:szCs w:val="22"/>
              </w:rPr>
            </w:pPr>
            <w:r w:rsidRPr="00945042">
              <w:rPr>
                <w:rStyle w:val="normaltextrun"/>
                <w:rFonts w:ascii="Verdana" w:hAnsi="Verdana" w:cs="Segoe UI"/>
                <w:b w:val="0"/>
                <w:bCs w:val="0"/>
                <w:sz w:val="22"/>
                <w:szCs w:val="22"/>
              </w:rPr>
              <w:t>Recevoir les confidences des élèves</w:t>
            </w:r>
            <w:r w:rsidR="00DC7EC2">
              <w:rPr>
                <w:rStyle w:val="normaltextrun"/>
                <w:rFonts w:ascii="Arial" w:hAnsi="Arial" w:cs="Arial"/>
                <w:b w:val="0"/>
                <w:bCs w:val="0"/>
                <w:sz w:val="22"/>
                <w:szCs w:val="22"/>
              </w:rPr>
              <w:t> </w:t>
            </w:r>
            <w:r w:rsidRPr="00945042">
              <w:rPr>
                <w:rStyle w:val="normaltextrun"/>
                <w:rFonts w:ascii="Verdana" w:hAnsi="Verdana" w:cs="Segoe UI"/>
                <w:b w:val="0"/>
                <w:bCs w:val="0"/>
                <w:sz w:val="22"/>
                <w:szCs w:val="22"/>
              </w:rPr>
              <w:t>;</w:t>
            </w:r>
            <w:r w:rsidRPr="00945042">
              <w:rPr>
                <w:rStyle w:val="eop"/>
                <w:rFonts w:ascii="Verdana" w:hAnsi="Verdana" w:cs="Segoe UI"/>
                <w:b w:val="0"/>
                <w:bCs w:val="0"/>
                <w:sz w:val="22"/>
                <w:szCs w:val="22"/>
              </w:rPr>
              <w:t> </w:t>
            </w:r>
          </w:p>
          <w:p w14:paraId="751D4143" w14:textId="598E2D97" w:rsidR="00945042" w:rsidRPr="00945042" w:rsidRDefault="00945042" w:rsidP="00080EDB">
            <w:pPr>
              <w:pStyle w:val="paragraph"/>
              <w:numPr>
                <w:ilvl w:val="0"/>
                <w:numId w:val="14"/>
              </w:numPr>
              <w:spacing w:before="0" w:beforeAutospacing="0" w:after="0" w:afterAutospacing="0"/>
              <w:jc w:val="both"/>
              <w:textAlignment w:val="baseline"/>
              <w:rPr>
                <w:rFonts w:ascii="Verdana" w:hAnsi="Verdana" w:cs="Segoe UI"/>
                <w:b w:val="0"/>
                <w:bCs w:val="0"/>
                <w:sz w:val="22"/>
                <w:szCs w:val="22"/>
              </w:rPr>
            </w:pPr>
            <w:r w:rsidRPr="00945042">
              <w:rPr>
                <w:rStyle w:val="normaltextrun"/>
                <w:rFonts w:ascii="Verdana" w:hAnsi="Verdana" w:cs="Segoe UI"/>
                <w:b w:val="0"/>
                <w:bCs w:val="0"/>
                <w:sz w:val="22"/>
                <w:szCs w:val="22"/>
              </w:rPr>
              <w:t>Participer au moyen de dénonciation</w:t>
            </w:r>
            <w:r w:rsidR="00DC7EC2">
              <w:rPr>
                <w:rStyle w:val="normaltextrun"/>
                <w:rFonts w:ascii="Arial" w:hAnsi="Arial" w:cs="Arial"/>
                <w:b w:val="0"/>
                <w:bCs w:val="0"/>
                <w:sz w:val="22"/>
                <w:szCs w:val="22"/>
              </w:rPr>
              <w:t> </w:t>
            </w:r>
            <w:r w:rsidRPr="00945042">
              <w:rPr>
                <w:rStyle w:val="normaltextrun"/>
                <w:rFonts w:ascii="Verdana" w:hAnsi="Verdana" w:cs="Segoe UI"/>
                <w:b w:val="0"/>
                <w:bCs w:val="0"/>
                <w:sz w:val="22"/>
                <w:szCs w:val="22"/>
              </w:rPr>
              <w:t>;</w:t>
            </w:r>
            <w:r w:rsidRPr="00945042">
              <w:rPr>
                <w:rStyle w:val="eop"/>
                <w:rFonts w:ascii="Verdana" w:hAnsi="Verdana" w:cs="Segoe UI"/>
                <w:b w:val="0"/>
                <w:bCs w:val="0"/>
                <w:sz w:val="22"/>
                <w:szCs w:val="22"/>
              </w:rPr>
              <w:t> </w:t>
            </w:r>
          </w:p>
          <w:p w14:paraId="7E5D8CCA" w14:textId="3E77DE8F" w:rsidR="00945042" w:rsidRPr="00945042" w:rsidRDefault="00945042" w:rsidP="00080EDB">
            <w:pPr>
              <w:pStyle w:val="paragraph"/>
              <w:numPr>
                <w:ilvl w:val="0"/>
                <w:numId w:val="14"/>
              </w:numPr>
              <w:spacing w:before="0" w:beforeAutospacing="0" w:after="0" w:afterAutospacing="0"/>
              <w:jc w:val="both"/>
              <w:textAlignment w:val="baseline"/>
              <w:rPr>
                <w:rFonts w:ascii="Verdana" w:hAnsi="Verdana" w:cs="Segoe UI"/>
                <w:b w:val="0"/>
                <w:bCs w:val="0"/>
                <w:sz w:val="22"/>
                <w:szCs w:val="22"/>
              </w:rPr>
            </w:pPr>
            <w:r w:rsidRPr="00945042">
              <w:rPr>
                <w:rStyle w:val="normaltextrun"/>
                <w:rFonts w:ascii="Verdana" w:hAnsi="Verdana" w:cs="Segoe UI"/>
                <w:b w:val="0"/>
                <w:bCs w:val="0"/>
                <w:sz w:val="22"/>
                <w:szCs w:val="22"/>
              </w:rPr>
              <w:t>Intervenir s’il est témoin d’un «</w:t>
            </w:r>
            <w:r w:rsidR="00092538">
              <w:rPr>
                <w:rStyle w:val="normaltextrun"/>
                <w:rFonts w:ascii="Arial" w:hAnsi="Arial" w:cs="Arial"/>
                <w:b w:val="0"/>
                <w:bCs w:val="0"/>
                <w:sz w:val="22"/>
                <w:szCs w:val="22"/>
              </w:rPr>
              <w:t> </w:t>
            </w:r>
            <w:r w:rsidRPr="00945042">
              <w:rPr>
                <w:rStyle w:val="normaltextrun"/>
                <w:rFonts w:ascii="Verdana" w:hAnsi="Verdana" w:cs="Segoe UI"/>
                <w:b w:val="0"/>
                <w:bCs w:val="0"/>
                <w:sz w:val="22"/>
                <w:szCs w:val="22"/>
              </w:rPr>
              <w:t>comportement d’élève qui nuit vraisemblablement au climat scolaire »</w:t>
            </w:r>
            <w:r w:rsidR="00DC7EC2">
              <w:rPr>
                <w:rStyle w:val="normaltextrun"/>
                <w:rFonts w:ascii="Arial" w:hAnsi="Arial" w:cs="Arial"/>
                <w:b w:val="0"/>
                <w:bCs w:val="0"/>
                <w:sz w:val="22"/>
                <w:szCs w:val="22"/>
              </w:rPr>
              <w:t> </w:t>
            </w:r>
            <w:r w:rsidRPr="00945042">
              <w:rPr>
                <w:rStyle w:val="normaltextrun"/>
                <w:rFonts w:ascii="Verdana" w:hAnsi="Verdana" w:cs="Segoe UI"/>
                <w:b w:val="0"/>
                <w:bCs w:val="0"/>
                <w:sz w:val="22"/>
                <w:szCs w:val="22"/>
              </w:rPr>
              <w:t>;</w:t>
            </w:r>
            <w:r w:rsidRPr="00945042">
              <w:rPr>
                <w:rStyle w:val="eop"/>
                <w:rFonts w:ascii="Verdana" w:hAnsi="Verdana" w:cs="Segoe UI"/>
                <w:b w:val="0"/>
                <w:bCs w:val="0"/>
                <w:sz w:val="22"/>
                <w:szCs w:val="22"/>
              </w:rPr>
              <w:t> </w:t>
            </w:r>
          </w:p>
          <w:p w14:paraId="65EF1F7C" w14:textId="17A1F296" w:rsidR="00945042" w:rsidRPr="00945042" w:rsidRDefault="00945042" w:rsidP="00080EDB">
            <w:pPr>
              <w:pStyle w:val="paragraph"/>
              <w:numPr>
                <w:ilvl w:val="0"/>
                <w:numId w:val="14"/>
              </w:numPr>
              <w:tabs>
                <w:tab w:val="clear" w:pos="720"/>
              </w:tabs>
              <w:spacing w:before="0" w:beforeAutospacing="0" w:after="0" w:afterAutospacing="0"/>
              <w:jc w:val="both"/>
              <w:textAlignment w:val="baseline"/>
              <w:rPr>
                <w:rFonts w:ascii="Verdana" w:hAnsi="Verdana" w:cs="Segoe UI"/>
                <w:b w:val="0"/>
                <w:bCs w:val="0"/>
                <w:sz w:val="22"/>
                <w:szCs w:val="22"/>
              </w:rPr>
            </w:pPr>
            <w:r w:rsidRPr="00945042">
              <w:rPr>
                <w:rStyle w:val="normaltextrun"/>
                <w:rFonts w:ascii="Verdana" w:hAnsi="Verdana" w:cs="Segoe UI"/>
                <w:b w:val="0"/>
                <w:bCs w:val="0"/>
                <w:sz w:val="22"/>
                <w:szCs w:val="22"/>
              </w:rPr>
              <w:t>Collaborer selon les recommandations des étapes des interventions lors d’un incident de violence ou d’acte</w:t>
            </w:r>
            <w:r w:rsidR="00754A79">
              <w:rPr>
                <w:rStyle w:val="normaltextrun"/>
                <w:rFonts w:ascii="Verdana" w:hAnsi="Verdana" w:cs="Segoe UI"/>
                <w:b w:val="0"/>
                <w:bCs w:val="0"/>
                <w:sz w:val="22"/>
                <w:szCs w:val="22"/>
              </w:rPr>
              <w:t xml:space="preserve"> </w:t>
            </w:r>
            <w:r w:rsidRPr="00945042">
              <w:rPr>
                <w:rStyle w:val="normaltextrun"/>
                <w:rFonts w:ascii="Verdana" w:hAnsi="Verdana" w:cs="Segoe UI"/>
                <w:b w:val="0"/>
                <w:bCs w:val="0"/>
                <w:sz w:val="22"/>
                <w:szCs w:val="22"/>
              </w:rPr>
              <w:t>d’intimidation</w:t>
            </w:r>
            <w:r w:rsidR="00DC7EC2">
              <w:rPr>
                <w:rStyle w:val="normaltextrun"/>
                <w:rFonts w:ascii="Arial" w:hAnsi="Arial" w:cs="Arial"/>
                <w:b w:val="0"/>
                <w:bCs w:val="0"/>
                <w:sz w:val="22"/>
                <w:szCs w:val="22"/>
              </w:rPr>
              <w:t> </w:t>
            </w:r>
            <w:r w:rsidRPr="00945042">
              <w:rPr>
                <w:rStyle w:val="normaltextrun"/>
                <w:rFonts w:ascii="Verdana" w:hAnsi="Verdana" w:cs="Segoe UI"/>
                <w:b w:val="0"/>
                <w:bCs w:val="0"/>
                <w:sz w:val="22"/>
                <w:szCs w:val="22"/>
              </w:rPr>
              <w:t>;</w:t>
            </w:r>
            <w:r w:rsidRPr="00945042">
              <w:rPr>
                <w:rStyle w:val="eop"/>
                <w:rFonts w:ascii="Verdana" w:hAnsi="Verdana" w:cs="Segoe UI"/>
                <w:b w:val="0"/>
                <w:bCs w:val="0"/>
                <w:sz w:val="22"/>
                <w:szCs w:val="22"/>
              </w:rPr>
              <w:t> </w:t>
            </w:r>
          </w:p>
          <w:p w14:paraId="2197CCDD" w14:textId="3AE427C7" w:rsidR="00945042" w:rsidRPr="00945042" w:rsidRDefault="00945042" w:rsidP="00080EDB">
            <w:pPr>
              <w:pStyle w:val="paragraph"/>
              <w:numPr>
                <w:ilvl w:val="0"/>
                <w:numId w:val="14"/>
              </w:numPr>
              <w:spacing w:before="0" w:beforeAutospacing="0" w:after="0" w:afterAutospacing="0"/>
              <w:jc w:val="both"/>
              <w:textAlignment w:val="baseline"/>
              <w:rPr>
                <w:rFonts w:ascii="Verdana" w:hAnsi="Verdana" w:cs="Segoe UI"/>
                <w:b w:val="0"/>
                <w:bCs w:val="0"/>
                <w:sz w:val="22"/>
                <w:szCs w:val="22"/>
              </w:rPr>
            </w:pPr>
            <w:r w:rsidRPr="00945042">
              <w:rPr>
                <w:rStyle w:val="normaltextrun"/>
                <w:rFonts w:ascii="Verdana" w:hAnsi="Verdana" w:cs="Segoe UI"/>
                <w:b w:val="0"/>
                <w:bCs w:val="0"/>
                <w:sz w:val="22"/>
                <w:szCs w:val="22"/>
              </w:rPr>
              <w:t>Consigner les incidents</w:t>
            </w:r>
            <w:r w:rsidR="00DC7EC2">
              <w:rPr>
                <w:rStyle w:val="normaltextrun"/>
                <w:rFonts w:ascii="Arial" w:hAnsi="Arial" w:cs="Arial"/>
                <w:b w:val="0"/>
                <w:bCs w:val="0"/>
                <w:sz w:val="22"/>
                <w:szCs w:val="22"/>
              </w:rPr>
              <w:t> </w:t>
            </w:r>
            <w:r w:rsidRPr="00945042">
              <w:rPr>
                <w:rStyle w:val="normaltextrun"/>
                <w:rFonts w:ascii="Verdana" w:hAnsi="Verdana" w:cs="Segoe UI"/>
                <w:b w:val="0"/>
                <w:bCs w:val="0"/>
                <w:sz w:val="22"/>
                <w:szCs w:val="22"/>
              </w:rPr>
              <w:t>;</w:t>
            </w:r>
            <w:r w:rsidRPr="00945042">
              <w:rPr>
                <w:rStyle w:val="eop"/>
                <w:rFonts w:ascii="Verdana" w:hAnsi="Verdana" w:cs="Segoe UI"/>
                <w:b w:val="0"/>
                <w:bCs w:val="0"/>
                <w:sz w:val="22"/>
                <w:szCs w:val="22"/>
              </w:rPr>
              <w:t> </w:t>
            </w:r>
          </w:p>
          <w:p w14:paraId="579AF494" w14:textId="5DD6DB7A" w:rsidR="00945042" w:rsidRPr="00945042" w:rsidRDefault="00945042" w:rsidP="00080EDB">
            <w:pPr>
              <w:pStyle w:val="paragraph"/>
              <w:numPr>
                <w:ilvl w:val="0"/>
                <w:numId w:val="14"/>
              </w:numPr>
              <w:spacing w:before="0" w:beforeAutospacing="0" w:after="0" w:afterAutospacing="0"/>
              <w:jc w:val="both"/>
              <w:textAlignment w:val="baseline"/>
              <w:rPr>
                <w:rFonts w:ascii="Verdana" w:hAnsi="Verdana" w:cs="Segoe UI"/>
                <w:b w:val="0"/>
                <w:bCs w:val="0"/>
                <w:sz w:val="22"/>
                <w:szCs w:val="22"/>
              </w:rPr>
            </w:pPr>
            <w:r w:rsidRPr="00945042">
              <w:rPr>
                <w:rStyle w:val="normaltextrun"/>
                <w:rFonts w:ascii="Verdana" w:hAnsi="Verdana" w:cs="Segoe UI"/>
                <w:b w:val="0"/>
                <w:bCs w:val="0"/>
                <w:sz w:val="22"/>
                <w:szCs w:val="22"/>
              </w:rPr>
              <w:t>Remplir tous les formulaires de signalement multiple nécessaire</w:t>
            </w:r>
            <w:r w:rsidR="00DC7EC2">
              <w:rPr>
                <w:rStyle w:val="normaltextrun"/>
                <w:rFonts w:ascii="Arial" w:hAnsi="Arial" w:cs="Arial"/>
                <w:b w:val="0"/>
                <w:bCs w:val="0"/>
                <w:sz w:val="22"/>
                <w:szCs w:val="22"/>
              </w:rPr>
              <w:t> </w:t>
            </w:r>
            <w:r w:rsidRPr="00945042">
              <w:rPr>
                <w:rStyle w:val="normaltextrun"/>
                <w:rFonts w:ascii="Verdana" w:hAnsi="Verdana" w:cs="Segoe UI"/>
                <w:b w:val="0"/>
                <w:bCs w:val="0"/>
                <w:sz w:val="22"/>
                <w:szCs w:val="22"/>
              </w:rPr>
              <w:t xml:space="preserve">; </w:t>
            </w:r>
            <w:r w:rsidRPr="00945042">
              <w:rPr>
                <w:rStyle w:val="normaltextrun"/>
                <w:rFonts w:ascii="Arial" w:hAnsi="Arial" w:cs="Arial"/>
                <w:b w:val="0"/>
                <w:bCs w:val="0"/>
                <w:sz w:val="22"/>
                <w:szCs w:val="22"/>
              </w:rPr>
              <w:t>​</w:t>
            </w:r>
            <w:r w:rsidRPr="00945042">
              <w:rPr>
                <w:rStyle w:val="eop"/>
                <w:rFonts w:ascii="Verdana" w:hAnsi="Verdana" w:cs="Arial"/>
                <w:b w:val="0"/>
                <w:bCs w:val="0"/>
                <w:sz w:val="22"/>
                <w:szCs w:val="22"/>
              </w:rPr>
              <w:t> </w:t>
            </w:r>
          </w:p>
          <w:p w14:paraId="6EA5B7BE" w14:textId="16AEBD86" w:rsidR="00945042" w:rsidRPr="00945042" w:rsidRDefault="00945042" w:rsidP="00080EDB">
            <w:pPr>
              <w:pStyle w:val="paragraph"/>
              <w:numPr>
                <w:ilvl w:val="0"/>
                <w:numId w:val="14"/>
              </w:numPr>
              <w:spacing w:before="0" w:beforeAutospacing="0" w:after="0" w:afterAutospacing="0"/>
              <w:jc w:val="both"/>
              <w:textAlignment w:val="baseline"/>
              <w:rPr>
                <w:rFonts w:ascii="Verdana" w:hAnsi="Verdana" w:cs="Segoe UI"/>
                <w:b w:val="0"/>
                <w:bCs w:val="0"/>
                <w:sz w:val="22"/>
                <w:szCs w:val="22"/>
              </w:rPr>
            </w:pPr>
            <w:r w:rsidRPr="00945042">
              <w:rPr>
                <w:rStyle w:val="normaltextrun"/>
                <w:rFonts w:ascii="Verdana" w:hAnsi="Verdana" w:cs="Segoe UI"/>
                <w:b w:val="0"/>
                <w:bCs w:val="0"/>
                <w:sz w:val="22"/>
                <w:szCs w:val="22"/>
              </w:rPr>
              <w:t>Participer à la formation autonome et obligatoire - violence en milieu de travail</w:t>
            </w:r>
            <w:r w:rsidR="00DC7EC2">
              <w:rPr>
                <w:rStyle w:val="normaltextrun"/>
                <w:rFonts w:ascii="Arial" w:hAnsi="Arial" w:cs="Arial"/>
                <w:b w:val="0"/>
                <w:bCs w:val="0"/>
                <w:sz w:val="22"/>
                <w:szCs w:val="22"/>
              </w:rPr>
              <w:t> </w:t>
            </w:r>
            <w:r w:rsidRPr="00945042">
              <w:rPr>
                <w:rStyle w:val="normaltextrun"/>
                <w:rFonts w:ascii="Verdana" w:hAnsi="Verdana" w:cs="Segoe UI"/>
                <w:b w:val="0"/>
                <w:bCs w:val="0"/>
                <w:sz w:val="22"/>
                <w:szCs w:val="22"/>
              </w:rPr>
              <w:t>;</w:t>
            </w:r>
            <w:r w:rsidRPr="00945042">
              <w:rPr>
                <w:rStyle w:val="eop"/>
                <w:rFonts w:ascii="Verdana" w:hAnsi="Verdana" w:cs="Segoe UI"/>
                <w:b w:val="0"/>
                <w:bCs w:val="0"/>
                <w:sz w:val="22"/>
                <w:szCs w:val="22"/>
              </w:rPr>
              <w:t> </w:t>
            </w:r>
          </w:p>
          <w:p w14:paraId="6686D607" w14:textId="77777777" w:rsidR="00945042" w:rsidRPr="00945042" w:rsidRDefault="00945042" w:rsidP="00080EDB">
            <w:pPr>
              <w:pStyle w:val="paragraph"/>
              <w:numPr>
                <w:ilvl w:val="0"/>
                <w:numId w:val="14"/>
              </w:numPr>
              <w:spacing w:before="0" w:beforeAutospacing="0" w:after="0" w:afterAutospacing="0"/>
              <w:jc w:val="both"/>
              <w:textAlignment w:val="baseline"/>
              <w:rPr>
                <w:rFonts w:ascii="Verdana" w:hAnsi="Verdana" w:cs="Segoe UI"/>
                <w:b w:val="0"/>
                <w:bCs w:val="0"/>
                <w:sz w:val="22"/>
                <w:szCs w:val="22"/>
              </w:rPr>
            </w:pPr>
            <w:r w:rsidRPr="00945042">
              <w:rPr>
                <w:rStyle w:val="normaltextrun"/>
                <w:rFonts w:ascii="Verdana" w:hAnsi="Verdana" w:cs="Segoe UI"/>
                <w:b w:val="0"/>
                <w:bCs w:val="0"/>
                <w:sz w:val="22"/>
                <w:szCs w:val="22"/>
              </w:rPr>
              <w:lastRenderedPageBreak/>
              <w:t>Participer volontairement aux sondages portant sur le climat scolaire.</w:t>
            </w:r>
            <w:r w:rsidRPr="00945042">
              <w:rPr>
                <w:rStyle w:val="eop"/>
                <w:rFonts w:ascii="Verdana" w:hAnsi="Verdana" w:cs="Segoe UI"/>
                <w:b w:val="0"/>
                <w:bCs w:val="0"/>
                <w:sz w:val="22"/>
                <w:szCs w:val="22"/>
              </w:rPr>
              <w:t> </w:t>
            </w:r>
          </w:p>
          <w:p w14:paraId="5DCDBADC" w14:textId="77777777" w:rsidR="00945042" w:rsidRPr="00945042" w:rsidRDefault="00945042" w:rsidP="00945042">
            <w:pPr>
              <w:pStyle w:val="paragraph"/>
              <w:spacing w:before="0" w:beforeAutospacing="0" w:after="0" w:afterAutospacing="0"/>
              <w:ind w:left="360"/>
              <w:jc w:val="both"/>
              <w:textAlignment w:val="baseline"/>
              <w:rPr>
                <w:rFonts w:ascii="Verdana" w:hAnsi="Verdana" w:cs="Segoe UI"/>
                <w:b w:val="0"/>
                <w:bCs w:val="0"/>
                <w:sz w:val="22"/>
                <w:szCs w:val="22"/>
              </w:rPr>
            </w:pPr>
            <w:r w:rsidRPr="00945042">
              <w:rPr>
                <w:rStyle w:val="eop"/>
                <w:rFonts w:ascii="Verdana" w:hAnsi="Verdana" w:cs="Segoe UI"/>
                <w:b w:val="0"/>
                <w:bCs w:val="0"/>
                <w:sz w:val="22"/>
                <w:szCs w:val="22"/>
              </w:rPr>
              <w:t> </w:t>
            </w:r>
          </w:p>
          <w:p w14:paraId="38866E7A" w14:textId="6F32FDE2" w:rsidR="00945042" w:rsidRPr="00945042" w:rsidRDefault="00945042" w:rsidP="00945042">
            <w:pPr>
              <w:pStyle w:val="paragraph"/>
              <w:spacing w:before="0" w:beforeAutospacing="0" w:after="0" w:afterAutospacing="0"/>
              <w:ind w:left="360"/>
              <w:jc w:val="both"/>
              <w:textAlignment w:val="baseline"/>
              <w:rPr>
                <w:rFonts w:ascii="Verdana" w:hAnsi="Verdana" w:cs="Segoe UI"/>
                <w:b w:val="0"/>
                <w:bCs w:val="0"/>
                <w:sz w:val="22"/>
                <w:szCs w:val="22"/>
              </w:rPr>
            </w:pPr>
            <w:r w:rsidRPr="00945042">
              <w:rPr>
                <w:rStyle w:val="normaltextrun"/>
                <w:rFonts w:ascii="Verdana" w:hAnsi="Verdana" w:cs="Segoe UI"/>
                <w:b w:val="0"/>
                <w:bCs w:val="0"/>
                <w:i/>
                <w:iCs/>
                <w:sz w:val="22"/>
                <w:szCs w:val="22"/>
              </w:rPr>
              <w:t>Réactions possibles en cas d’intimidation</w:t>
            </w:r>
            <w:r w:rsidR="00092538">
              <w:rPr>
                <w:rStyle w:val="normaltextrun"/>
                <w:rFonts w:ascii="Verdana" w:hAnsi="Verdana" w:cs="Segoe UI"/>
                <w:b w:val="0"/>
                <w:bCs w:val="0"/>
                <w:i/>
                <w:iCs/>
                <w:sz w:val="22"/>
                <w:szCs w:val="22"/>
              </w:rPr>
              <w:t> </w:t>
            </w:r>
            <w:r w:rsidRPr="00945042">
              <w:rPr>
                <w:rStyle w:val="normaltextrun"/>
                <w:rFonts w:ascii="Verdana" w:hAnsi="Verdana" w:cs="Segoe UI"/>
                <w:b w:val="0"/>
                <w:bCs w:val="0"/>
                <w:i/>
                <w:iCs/>
                <w:sz w:val="22"/>
                <w:szCs w:val="22"/>
              </w:rPr>
              <w:t>:</w:t>
            </w:r>
            <w:r w:rsidRPr="00945042">
              <w:rPr>
                <w:rStyle w:val="eop"/>
                <w:rFonts w:ascii="Verdana" w:hAnsi="Verdana" w:cs="Segoe UI"/>
                <w:b w:val="0"/>
                <w:bCs w:val="0"/>
                <w:sz w:val="22"/>
                <w:szCs w:val="22"/>
              </w:rPr>
              <w:t> </w:t>
            </w:r>
          </w:p>
          <w:p w14:paraId="18490F05" w14:textId="48A98E3A" w:rsidR="00945042" w:rsidRPr="00945042" w:rsidRDefault="00945042" w:rsidP="00080EDB">
            <w:pPr>
              <w:pStyle w:val="paragraph"/>
              <w:numPr>
                <w:ilvl w:val="0"/>
                <w:numId w:val="18"/>
              </w:numPr>
              <w:spacing w:before="0" w:beforeAutospacing="0" w:after="0" w:afterAutospacing="0"/>
              <w:jc w:val="both"/>
              <w:textAlignment w:val="baseline"/>
              <w:rPr>
                <w:rFonts w:ascii="Verdana" w:hAnsi="Verdana" w:cs="Segoe UI"/>
                <w:b w:val="0"/>
                <w:bCs w:val="0"/>
                <w:sz w:val="22"/>
                <w:szCs w:val="22"/>
              </w:rPr>
            </w:pPr>
            <w:r w:rsidRPr="00945042">
              <w:rPr>
                <w:rStyle w:val="normaltextrun"/>
                <w:rFonts w:ascii="Verdana" w:hAnsi="Verdana" w:cs="Segoe UI"/>
                <w:b w:val="0"/>
                <w:bCs w:val="0"/>
                <w:sz w:val="22"/>
                <w:szCs w:val="22"/>
              </w:rPr>
              <w:t>Nommer le comportement inapproprié</w:t>
            </w:r>
            <w:r w:rsidR="00DC7EC2">
              <w:rPr>
                <w:rStyle w:val="normaltextrun"/>
                <w:rFonts w:ascii="Arial" w:hAnsi="Arial" w:cs="Arial"/>
                <w:b w:val="0"/>
                <w:bCs w:val="0"/>
                <w:sz w:val="22"/>
                <w:szCs w:val="22"/>
              </w:rPr>
              <w:t> </w:t>
            </w:r>
            <w:r w:rsidRPr="00945042">
              <w:rPr>
                <w:rStyle w:val="normaltextrun"/>
                <w:rFonts w:ascii="Verdana" w:hAnsi="Verdana" w:cs="Segoe UI"/>
                <w:b w:val="0"/>
                <w:bCs w:val="0"/>
                <w:sz w:val="22"/>
                <w:szCs w:val="22"/>
              </w:rPr>
              <w:t>;</w:t>
            </w:r>
            <w:r w:rsidRPr="00945042">
              <w:rPr>
                <w:rStyle w:val="eop"/>
                <w:rFonts w:ascii="Verdana" w:hAnsi="Verdana" w:cs="Segoe UI"/>
                <w:b w:val="0"/>
                <w:bCs w:val="0"/>
                <w:sz w:val="22"/>
                <w:szCs w:val="22"/>
              </w:rPr>
              <w:t> </w:t>
            </w:r>
          </w:p>
          <w:p w14:paraId="45D1FE58" w14:textId="2BC22B07" w:rsidR="00945042" w:rsidRPr="00945042" w:rsidRDefault="00945042" w:rsidP="00080EDB">
            <w:pPr>
              <w:pStyle w:val="paragraph"/>
              <w:numPr>
                <w:ilvl w:val="0"/>
                <w:numId w:val="18"/>
              </w:numPr>
              <w:spacing w:before="0" w:beforeAutospacing="0" w:after="0" w:afterAutospacing="0"/>
              <w:jc w:val="both"/>
              <w:textAlignment w:val="baseline"/>
              <w:rPr>
                <w:rFonts w:ascii="Verdana" w:hAnsi="Verdana" w:cs="Segoe UI"/>
                <w:b w:val="0"/>
                <w:bCs w:val="0"/>
                <w:sz w:val="22"/>
                <w:szCs w:val="22"/>
              </w:rPr>
            </w:pPr>
            <w:r w:rsidRPr="00945042">
              <w:rPr>
                <w:rStyle w:val="normaltextrun"/>
                <w:rFonts w:ascii="Verdana" w:hAnsi="Verdana" w:cs="Segoe UI"/>
                <w:b w:val="0"/>
                <w:bCs w:val="0"/>
                <w:sz w:val="22"/>
                <w:szCs w:val="22"/>
              </w:rPr>
              <w:t>Demander à l</w:t>
            </w:r>
            <w:r w:rsidR="00092538">
              <w:rPr>
                <w:rStyle w:val="normaltextrun"/>
                <w:rFonts w:ascii="Verdana" w:hAnsi="Verdana" w:cs="Segoe UI"/>
                <w:b w:val="0"/>
                <w:bCs w:val="0"/>
                <w:sz w:val="22"/>
                <w:szCs w:val="22"/>
              </w:rPr>
              <w:t>’</w:t>
            </w:r>
            <w:r w:rsidRPr="00945042">
              <w:rPr>
                <w:rStyle w:val="normaltextrun"/>
                <w:rFonts w:ascii="Verdana" w:hAnsi="Verdana" w:cs="Segoe UI"/>
                <w:b w:val="0"/>
                <w:bCs w:val="0"/>
                <w:sz w:val="22"/>
                <w:szCs w:val="22"/>
              </w:rPr>
              <w:t>élève de cesser le comportement inapproprié</w:t>
            </w:r>
            <w:r w:rsidR="00DC7EC2">
              <w:rPr>
                <w:rStyle w:val="normaltextrun"/>
                <w:rFonts w:ascii="Arial" w:hAnsi="Arial" w:cs="Arial"/>
                <w:b w:val="0"/>
                <w:bCs w:val="0"/>
                <w:sz w:val="22"/>
                <w:szCs w:val="22"/>
              </w:rPr>
              <w:t> </w:t>
            </w:r>
            <w:r w:rsidRPr="00945042">
              <w:rPr>
                <w:rStyle w:val="normaltextrun"/>
                <w:rFonts w:ascii="Verdana" w:hAnsi="Verdana" w:cs="Segoe UI"/>
                <w:b w:val="0"/>
                <w:bCs w:val="0"/>
                <w:sz w:val="22"/>
                <w:szCs w:val="22"/>
              </w:rPr>
              <w:t>;</w:t>
            </w:r>
            <w:r w:rsidRPr="00945042">
              <w:rPr>
                <w:rStyle w:val="eop"/>
                <w:rFonts w:ascii="Verdana" w:hAnsi="Verdana" w:cs="Segoe UI"/>
                <w:b w:val="0"/>
                <w:bCs w:val="0"/>
                <w:sz w:val="22"/>
                <w:szCs w:val="22"/>
              </w:rPr>
              <w:t> </w:t>
            </w:r>
          </w:p>
          <w:p w14:paraId="24175368" w14:textId="52F96ADB" w:rsidR="00945042" w:rsidRPr="00945042" w:rsidRDefault="00945042" w:rsidP="00080EDB">
            <w:pPr>
              <w:pStyle w:val="paragraph"/>
              <w:numPr>
                <w:ilvl w:val="0"/>
                <w:numId w:val="18"/>
              </w:numPr>
              <w:spacing w:before="0" w:beforeAutospacing="0" w:after="0" w:afterAutospacing="0"/>
              <w:jc w:val="both"/>
              <w:textAlignment w:val="baseline"/>
              <w:rPr>
                <w:rFonts w:ascii="Verdana" w:hAnsi="Verdana" w:cs="Segoe UI"/>
                <w:b w:val="0"/>
                <w:bCs w:val="0"/>
                <w:sz w:val="22"/>
                <w:szCs w:val="22"/>
              </w:rPr>
            </w:pPr>
            <w:r w:rsidRPr="00945042">
              <w:rPr>
                <w:rStyle w:val="normaltextrun"/>
                <w:rFonts w:ascii="Verdana" w:hAnsi="Verdana" w:cs="Segoe UI"/>
                <w:b w:val="0"/>
                <w:bCs w:val="0"/>
                <w:sz w:val="22"/>
                <w:szCs w:val="22"/>
              </w:rPr>
              <w:t>Expliquer pourquoi le comportement est inapproprié ou irrespectueux</w:t>
            </w:r>
            <w:r w:rsidR="00DC7EC2">
              <w:rPr>
                <w:rStyle w:val="normaltextrun"/>
                <w:rFonts w:ascii="Arial" w:hAnsi="Arial" w:cs="Arial"/>
                <w:b w:val="0"/>
                <w:bCs w:val="0"/>
                <w:sz w:val="22"/>
                <w:szCs w:val="22"/>
              </w:rPr>
              <w:t> </w:t>
            </w:r>
            <w:r w:rsidRPr="00945042">
              <w:rPr>
                <w:rStyle w:val="normaltextrun"/>
                <w:rFonts w:ascii="Verdana" w:hAnsi="Verdana" w:cs="Segoe UI"/>
                <w:b w:val="0"/>
                <w:bCs w:val="0"/>
                <w:sz w:val="22"/>
                <w:szCs w:val="22"/>
              </w:rPr>
              <w:t>;</w:t>
            </w:r>
            <w:r w:rsidRPr="00945042">
              <w:rPr>
                <w:rStyle w:val="eop"/>
                <w:rFonts w:ascii="Verdana" w:hAnsi="Verdana" w:cs="Segoe UI"/>
                <w:b w:val="0"/>
                <w:bCs w:val="0"/>
                <w:sz w:val="22"/>
                <w:szCs w:val="22"/>
              </w:rPr>
              <w:t> </w:t>
            </w:r>
          </w:p>
          <w:p w14:paraId="2DE783AA" w14:textId="4585400E" w:rsidR="00945042" w:rsidRPr="00945042" w:rsidRDefault="00945042" w:rsidP="00080EDB">
            <w:pPr>
              <w:pStyle w:val="paragraph"/>
              <w:numPr>
                <w:ilvl w:val="0"/>
                <w:numId w:val="18"/>
              </w:numPr>
              <w:spacing w:before="0" w:beforeAutospacing="0" w:after="0" w:afterAutospacing="0"/>
              <w:jc w:val="both"/>
              <w:textAlignment w:val="baseline"/>
              <w:rPr>
                <w:rFonts w:ascii="Verdana" w:hAnsi="Verdana" w:cs="Segoe UI"/>
                <w:b w:val="0"/>
                <w:bCs w:val="0"/>
                <w:sz w:val="22"/>
                <w:szCs w:val="22"/>
              </w:rPr>
            </w:pPr>
            <w:r w:rsidRPr="00945042">
              <w:rPr>
                <w:rStyle w:val="normaltextrun"/>
                <w:rFonts w:ascii="Verdana" w:hAnsi="Verdana" w:cs="Segoe UI"/>
                <w:b w:val="0"/>
                <w:bCs w:val="0"/>
                <w:sz w:val="22"/>
                <w:szCs w:val="22"/>
              </w:rPr>
              <w:t>Demander à l</w:t>
            </w:r>
            <w:r w:rsidR="00092538">
              <w:rPr>
                <w:rStyle w:val="normaltextrun"/>
                <w:rFonts w:ascii="Verdana" w:hAnsi="Verdana" w:cs="Segoe UI"/>
                <w:b w:val="0"/>
                <w:bCs w:val="0"/>
                <w:sz w:val="22"/>
                <w:szCs w:val="22"/>
              </w:rPr>
              <w:t>’</w:t>
            </w:r>
            <w:r w:rsidRPr="00945042">
              <w:rPr>
                <w:rStyle w:val="normaltextrun"/>
                <w:rFonts w:ascii="Verdana" w:hAnsi="Verdana" w:cs="Segoe UI"/>
                <w:b w:val="0"/>
                <w:bCs w:val="0"/>
                <w:sz w:val="22"/>
                <w:szCs w:val="22"/>
              </w:rPr>
              <w:t>élève de modifier son comportement à l</w:t>
            </w:r>
            <w:r w:rsidR="00092538">
              <w:rPr>
                <w:rStyle w:val="normaltextrun"/>
                <w:rFonts w:ascii="Verdana" w:hAnsi="Verdana" w:cs="Segoe UI"/>
                <w:b w:val="0"/>
                <w:bCs w:val="0"/>
                <w:sz w:val="22"/>
                <w:szCs w:val="22"/>
              </w:rPr>
              <w:t>’</w:t>
            </w:r>
            <w:r w:rsidRPr="00945042">
              <w:rPr>
                <w:rStyle w:val="normaltextrun"/>
                <w:rFonts w:ascii="Verdana" w:hAnsi="Verdana" w:cs="Segoe UI"/>
                <w:b w:val="0"/>
                <w:bCs w:val="0"/>
                <w:sz w:val="22"/>
                <w:szCs w:val="22"/>
              </w:rPr>
              <w:t>avenir</w:t>
            </w:r>
            <w:r w:rsidR="00DC7EC2">
              <w:rPr>
                <w:rStyle w:val="normaltextrun"/>
                <w:rFonts w:ascii="Arial" w:hAnsi="Arial" w:cs="Arial"/>
                <w:b w:val="0"/>
                <w:bCs w:val="0"/>
                <w:sz w:val="22"/>
                <w:szCs w:val="22"/>
              </w:rPr>
              <w:t> </w:t>
            </w:r>
            <w:r w:rsidRPr="00945042">
              <w:rPr>
                <w:rStyle w:val="normaltextrun"/>
                <w:rFonts w:ascii="Verdana" w:hAnsi="Verdana" w:cs="Segoe UI"/>
                <w:b w:val="0"/>
                <w:bCs w:val="0"/>
                <w:sz w:val="22"/>
                <w:szCs w:val="22"/>
              </w:rPr>
              <w:t>;</w:t>
            </w:r>
            <w:r w:rsidRPr="00945042">
              <w:rPr>
                <w:rStyle w:val="eop"/>
                <w:rFonts w:ascii="Verdana" w:hAnsi="Verdana" w:cs="Segoe UI"/>
                <w:b w:val="0"/>
                <w:bCs w:val="0"/>
                <w:sz w:val="22"/>
                <w:szCs w:val="22"/>
              </w:rPr>
              <w:t> </w:t>
            </w:r>
          </w:p>
          <w:p w14:paraId="25B2E428" w14:textId="23F73387" w:rsidR="00945042" w:rsidRPr="00945042" w:rsidRDefault="00945042" w:rsidP="00080EDB">
            <w:pPr>
              <w:pStyle w:val="paragraph"/>
              <w:numPr>
                <w:ilvl w:val="0"/>
                <w:numId w:val="18"/>
              </w:numPr>
              <w:spacing w:before="0" w:beforeAutospacing="0" w:after="0" w:afterAutospacing="0"/>
              <w:jc w:val="both"/>
              <w:textAlignment w:val="baseline"/>
              <w:rPr>
                <w:rFonts w:ascii="Verdana" w:hAnsi="Verdana" w:cs="Segoe UI"/>
                <w:b w:val="0"/>
                <w:bCs w:val="0"/>
                <w:sz w:val="22"/>
                <w:szCs w:val="22"/>
              </w:rPr>
            </w:pPr>
            <w:r w:rsidRPr="00945042">
              <w:rPr>
                <w:rStyle w:val="normaltextrun"/>
                <w:rFonts w:ascii="Verdana" w:hAnsi="Verdana" w:cs="Segoe UI"/>
                <w:b w:val="0"/>
                <w:bCs w:val="0"/>
                <w:sz w:val="22"/>
                <w:szCs w:val="22"/>
              </w:rPr>
              <w:t>Fournir un soutien aux comportements positifs</w:t>
            </w:r>
            <w:r w:rsidR="00DC7EC2">
              <w:rPr>
                <w:rStyle w:val="normaltextrun"/>
                <w:rFonts w:ascii="Arial" w:hAnsi="Arial" w:cs="Arial"/>
                <w:b w:val="0"/>
                <w:bCs w:val="0"/>
                <w:sz w:val="22"/>
                <w:szCs w:val="22"/>
              </w:rPr>
              <w:t> </w:t>
            </w:r>
            <w:r w:rsidRPr="00945042">
              <w:rPr>
                <w:rStyle w:val="normaltextrun"/>
                <w:rFonts w:ascii="Verdana" w:hAnsi="Verdana" w:cs="Segoe UI"/>
                <w:b w:val="0"/>
                <w:bCs w:val="0"/>
                <w:sz w:val="22"/>
                <w:szCs w:val="22"/>
              </w:rPr>
              <w:t>;</w:t>
            </w:r>
            <w:r w:rsidRPr="00945042">
              <w:rPr>
                <w:rStyle w:val="eop"/>
                <w:rFonts w:ascii="Verdana" w:hAnsi="Verdana" w:cs="Segoe UI"/>
                <w:b w:val="0"/>
                <w:bCs w:val="0"/>
                <w:sz w:val="22"/>
                <w:szCs w:val="22"/>
              </w:rPr>
              <w:t> </w:t>
            </w:r>
          </w:p>
          <w:p w14:paraId="5AE78C60" w14:textId="5D807EBC" w:rsidR="00945042" w:rsidRPr="00945042" w:rsidRDefault="00945042" w:rsidP="00080EDB">
            <w:pPr>
              <w:pStyle w:val="paragraph"/>
              <w:numPr>
                <w:ilvl w:val="0"/>
                <w:numId w:val="18"/>
              </w:numPr>
              <w:spacing w:before="0" w:beforeAutospacing="0" w:after="0" w:afterAutospacing="0"/>
              <w:jc w:val="both"/>
              <w:textAlignment w:val="baseline"/>
              <w:rPr>
                <w:rFonts w:ascii="Verdana" w:hAnsi="Verdana" w:cs="Segoe UI"/>
                <w:b w:val="0"/>
                <w:bCs w:val="0"/>
                <w:sz w:val="22"/>
                <w:szCs w:val="22"/>
              </w:rPr>
            </w:pPr>
            <w:r w:rsidRPr="00945042">
              <w:rPr>
                <w:rStyle w:val="normaltextrun"/>
                <w:rFonts w:ascii="Verdana" w:hAnsi="Verdana" w:cs="Segoe UI"/>
                <w:b w:val="0"/>
                <w:bCs w:val="0"/>
                <w:sz w:val="22"/>
                <w:szCs w:val="22"/>
              </w:rPr>
              <w:t>Faire le signalement à la direction de l’école. Informer la direction dès qu’il est raisonnablement possible de le faire</w:t>
            </w:r>
            <w:r w:rsidR="00DC7EC2">
              <w:rPr>
                <w:rStyle w:val="normaltextrun"/>
                <w:rFonts w:ascii="Arial" w:hAnsi="Arial" w:cs="Arial"/>
                <w:b w:val="0"/>
                <w:bCs w:val="0"/>
                <w:sz w:val="22"/>
                <w:szCs w:val="22"/>
              </w:rPr>
              <w:t> </w:t>
            </w:r>
            <w:r w:rsidRPr="00945042">
              <w:rPr>
                <w:rStyle w:val="normaltextrun"/>
                <w:rFonts w:ascii="Verdana" w:hAnsi="Verdana" w:cs="Segoe UI"/>
                <w:b w:val="0"/>
                <w:bCs w:val="0"/>
                <w:sz w:val="22"/>
                <w:szCs w:val="22"/>
              </w:rPr>
              <w:t>;</w:t>
            </w:r>
            <w:r w:rsidRPr="00945042">
              <w:rPr>
                <w:rStyle w:val="eop"/>
                <w:rFonts w:ascii="Verdana" w:hAnsi="Verdana" w:cs="Segoe UI"/>
                <w:b w:val="0"/>
                <w:bCs w:val="0"/>
                <w:sz w:val="22"/>
                <w:szCs w:val="22"/>
              </w:rPr>
              <w:t> </w:t>
            </w:r>
          </w:p>
          <w:p w14:paraId="00012169" w14:textId="258AD115" w:rsidR="00945042" w:rsidRPr="00945042" w:rsidRDefault="00945042" w:rsidP="00080EDB">
            <w:pPr>
              <w:pStyle w:val="paragraph"/>
              <w:numPr>
                <w:ilvl w:val="0"/>
                <w:numId w:val="18"/>
              </w:numPr>
              <w:spacing w:before="0" w:beforeAutospacing="0" w:after="0" w:afterAutospacing="0"/>
              <w:jc w:val="both"/>
              <w:textAlignment w:val="baseline"/>
              <w:rPr>
                <w:rFonts w:ascii="Verdana" w:hAnsi="Verdana" w:cs="Segoe UI"/>
                <w:b w:val="0"/>
                <w:bCs w:val="0"/>
                <w:sz w:val="22"/>
                <w:szCs w:val="22"/>
              </w:rPr>
            </w:pPr>
            <w:r w:rsidRPr="00945042">
              <w:rPr>
                <w:rStyle w:val="normaltextrun"/>
                <w:rFonts w:ascii="Verdana" w:hAnsi="Verdana" w:cs="Segoe UI"/>
                <w:b w:val="0"/>
                <w:bCs w:val="0"/>
                <w:sz w:val="22"/>
                <w:szCs w:val="22"/>
              </w:rPr>
              <w:t>Collaborer selon les recommandations des étapes des interventions lors d’un incident de violence ou d’acte d’intimidation</w:t>
            </w:r>
            <w:r w:rsidR="00DC7EC2">
              <w:rPr>
                <w:rStyle w:val="normaltextrun"/>
                <w:rFonts w:ascii="Arial" w:hAnsi="Arial" w:cs="Arial"/>
                <w:b w:val="0"/>
                <w:bCs w:val="0"/>
                <w:sz w:val="22"/>
                <w:szCs w:val="22"/>
              </w:rPr>
              <w:t> </w:t>
            </w:r>
            <w:r w:rsidRPr="00945042">
              <w:rPr>
                <w:rStyle w:val="normaltextrun"/>
                <w:rFonts w:ascii="Verdana" w:hAnsi="Verdana" w:cs="Segoe UI"/>
                <w:b w:val="0"/>
                <w:bCs w:val="0"/>
                <w:sz w:val="22"/>
                <w:szCs w:val="22"/>
              </w:rPr>
              <w:t>;</w:t>
            </w:r>
            <w:r w:rsidRPr="00945042">
              <w:rPr>
                <w:rStyle w:val="eop"/>
                <w:rFonts w:ascii="Verdana" w:hAnsi="Verdana" w:cs="Segoe UI"/>
                <w:b w:val="0"/>
                <w:bCs w:val="0"/>
                <w:sz w:val="22"/>
                <w:szCs w:val="22"/>
              </w:rPr>
              <w:t> </w:t>
            </w:r>
          </w:p>
          <w:p w14:paraId="466B6727" w14:textId="5983E3DA" w:rsidR="00945042" w:rsidRPr="00945042" w:rsidRDefault="00945042" w:rsidP="00080EDB">
            <w:pPr>
              <w:pStyle w:val="paragraph"/>
              <w:numPr>
                <w:ilvl w:val="0"/>
                <w:numId w:val="18"/>
              </w:numPr>
              <w:spacing w:before="0" w:beforeAutospacing="0" w:after="0" w:afterAutospacing="0"/>
              <w:jc w:val="both"/>
              <w:textAlignment w:val="baseline"/>
              <w:rPr>
                <w:rFonts w:ascii="Verdana" w:hAnsi="Verdana" w:cs="Segoe UI"/>
                <w:b w:val="0"/>
                <w:bCs w:val="0"/>
                <w:sz w:val="22"/>
                <w:szCs w:val="22"/>
              </w:rPr>
            </w:pPr>
            <w:r w:rsidRPr="00945042">
              <w:rPr>
                <w:rStyle w:val="normaltextrun"/>
                <w:rFonts w:ascii="Verdana" w:hAnsi="Verdana" w:cs="Segoe UI"/>
                <w:b w:val="0"/>
                <w:bCs w:val="0"/>
                <w:sz w:val="22"/>
                <w:szCs w:val="22"/>
              </w:rPr>
              <w:t>Consigner l’incident</w:t>
            </w:r>
            <w:r w:rsidR="00DC7EC2">
              <w:rPr>
                <w:rStyle w:val="normaltextrun"/>
                <w:rFonts w:ascii="Arial" w:hAnsi="Arial" w:cs="Arial"/>
                <w:b w:val="0"/>
                <w:bCs w:val="0"/>
                <w:sz w:val="22"/>
                <w:szCs w:val="22"/>
              </w:rPr>
              <w:t> </w:t>
            </w:r>
            <w:r w:rsidRPr="00945042">
              <w:rPr>
                <w:rStyle w:val="normaltextrun"/>
                <w:rFonts w:ascii="Verdana" w:hAnsi="Verdana" w:cs="Segoe UI"/>
                <w:b w:val="0"/>
                <w:bCs w:val="0"/>
                <w:sz w:val="22"/>
                <w:szCs w:val="22"/>
              </w:rPr>
              <w:t>;</w:t>
            </w:r>
            <w:r w:rsidRPr="00945042">
              <w:rPr>
                <w:rStyle w:val="eop"/>
                <w:rFonts w:ascii="Verdana" w:hAnsi="Verdana" w:cs="Segoe UI"/>
                <w:b w:val="0"/>
                <w:bCs w:val="0"/>
                <w:sz w:val="22"/>
                <w:szCs w:val="22"/>
              </w:rPr>
              <w:t> </w:t>
            </w:r>
          </w:p>
          <w:p w14:paraId="21610AE1" w14:textId="77777777" w:rsidR="00945042" w:rsidRPr="00945042" w:rsidRDefault="00945042" w:rsidP="00080EDB">
            <w:pPr>
              <w:pStyle w:val="paragraph"/>
              <w:numPr>
                <w:ilvl w:val="0"/>
                <w:numId w:val="18"/>
              </w:numPr>
              <w:spacing w:before="0" w:beforeAutospacing="0" w:after="0" w:afterAutospacing="0"/>
              <w:jc w:val="both"/>
              <w:textAlignment w:val="baseline"/>
              <w:rPr>
                <w:rFonts w:ascii="Verdana" w:hAnsi="Verdana" w:cs="Segoe UI"/>
                <w:b w:val="0"/>
                <w:bCs w:val="0"/>
                <w:sz w:val="22"/>
                <w:szCs w:val="22"/>
              </w:rPr>
            </w:pPr>
            <w:r w:rsidRPr="00945042">
              <w:rPr>
                <w:rStyle w:val="normaltextrun"/>
                <w:rFonts w:ascii="Verdana" w:hAnsi="Verdana" w:cs="Segoe UI"/>
                <w:b w:val="0"/>
                <w:bCs w:val="0"/>
                <w:sz w:val="22"/>
                <w:szCs w:val="22"/>
              </w:rPr>
              <w:t>Remplir tous les formulaires de signalement multiple nécessaire.</w:t>
            </w:r>
            <w:r w:rsidRPr="00945042">
              <w:rPr>
                <w:rStyle w:val="eop"/>
                <w:rFonts w:ascii="Verdana" w:hAnsi="Verdana" w:cs="Segoe UI"/>
                <w:b w:val="0"/>
                <w:bCs w:val="0"/>
                <w:sz w:val="22"/>
                <w:szCs w:val="22"/>
              </w:rPr>
              <w:t> </w:t>
            </w:r>
          </w:p>
          <w:p w14:paraId="22EB148F" w14:textId="77777777" w:rsidR="00945042" w:rsidRPr="00945042" w:rsidRDefault="00945042" w:rsidP="00945042">
            <w:pPr>
              <w:pStyle w:val="paragraph"/>
              <w:spacing w:before="0" w:beforeAutospacing="0" w:after="0" w:afterAutospacing="0"/>
              <w:ind w:left="360"/>
              <w:jc w:val="both"/>
              <w:textAlignment w:val="baseline"/>
              <w:rPr>
                <w:rFonts w:ascii="Verdana" w:hAnsi="Verdana" w:cs="Segoe UI"/>
                <w:b w:val="0"/>
                <w:bCs w:val="0"/>
                <w:sz w:val="22"/>
                <w:szCs w:val="22"/>
              </w:rPr>
            </w:pPr>
            <w:r w:rsidRPr="00945042">
              <w:rPr>
                <w:rStyle w:val="eop"/>
                <w:rFonts w:ascii="Verdana" w:hAnsi="Verdana" w:cs="Segoe UI"/>
                <w:b w:val="0"/>
                <w:bCs w:val="0"/>
                <w:sz w:val="22"/>
                <w:szCs w:val="22"/>
              </w:rPr>
              <w:t> </w:t>
            </w:r>
          </w:p>
          <w:p w14:paraId="2F807BFB" w14:textId="77777777" w:rsidR="00945042" w:rsidRPr="00A5351D" w:rsidRDefault="00945042" w:rsidP="00945042">
            <w:pPr>
              <w:pStyle w:val="paragraph"/>
              <w:spacing w:before="0" w:beforeAutospacing="0" w:after="0" w:afterAutospacing="0"/>
              <w:ind w:left="360"/>
              <w:textAlignment w:val="baseline"/>
              <w:rPr>
                <w:rFonts w:ascii="Verdana" w:hAnsi="Verdana" w:cs="Segoe UI"/>
                <w:sz w:val="22"/>
                <w:szCs w:val="22"/>
              </w:rPr>
            </w:pPr>
            <w:r w:rsidRPr="00A5351D">
              <w:rPr>
                <w:rStyle w:val="normaltextrun"/>
                <w:rFonts w:ascii="Verdana" w:hAnsi="Verdana" w:cs="Segoe UI"/>
                <w:sz w:val="22"/>
                <w:szCs w:val="22"/>
                <w:u w:val="single"/>
              </w:rPr>
              <w:t>Les élèves</w:t>
            </w:r>
            <w:r w:rsidRPr="00A5351D">
              <w:rPr>
                <w:rStyle w:val="normaltextrun"/>
                <w:rFonts w:ascii="Verdana" w:hAnsi="Verdana" w:cs="Segoe UI"/>
                <w:sz w:val="22"/>
                <w:szCs w:val="22"/>
              </w:rPr>
              <w:t> :</w:t>
            </w:r>
            <w:r w:rsidRPr="00A5351D">
              <w:rPr>
                <w:rStyle w:val="eop"/>
                <w:rFonts w:ascii="Verdana" w:hAnsi="Verdana" w:cs="Segoe UI"/>
                <w:sz w:val="22"/>
                <w:szCs w:val="22"/>
              </w:rPr>
              <w:t> </w:t>
            </w:r>
          </w:p>
          <w:p w14:paraId="6F211157" w14:textId="33C8F824" w:rsidR="00945042" w:rsidRPr="00945042" w:rsidRDefault="00945042" w:rsidP="00080EDB">
            <w:pPr>
              <w:pStyle w:val="paragraph"/>
              <w:numPr>
                <w:ilvl w:val="0"/>
                <w:numId w:val="17"/>
              </w:numPr>
              <w:spacing w:before="0" w:beforeAutospacing="0" w:after="0" w:afterAutospacing="0"/>
              <w:jc w:val="both"/>
              <w:textAlignment w:val="baseline"/>
              <w:rPr>
                <w:rFonts w:ascii="Verdana" w:hAnsi="Verdana" w:cs="Segoe UI"/>
                <w:b w:val="0"/>
                <w:bCs w:val="0"/>
                <w:sz w:val="22"/>
                <w:szCs w:val="22"/>
              </w:rPr>
            </w:pPr>
            <w:r w:rsidRPr="00945042">
              <w:rPr>
                <w:rStyle w:val="normaltextrun"/>
                <w:rFonts w:ascii="Verdana" w:hAnsi="Verdana" w:cs="Segoe UI"/>
                <w:b w:val="0"/>
                <w:bCs w:val="0"/>
                <w:sz w:val="22"/>
                <w:szCs w:val="22"/>
              </w:rPr>
              <w:t>Faire preuve de civisme et de respect envers le personnel de l’école ainsi qu’aux autres élèves de l’école</w:t>
            </w:r>
            <w:r w:rsidR="00DC7EC2">
              <w:rPr>
                <w:rStyle w:val="normaltextrun"/>
                <w:rFonts w:ascii="Arial" w:hAnsi="Arial" w:cs="Arial"/>
                <w:b w:val="0"/>
                <w:bCs w:val="0"/>
                <w:sz w:val="22"/>
                <w:szCs w:val="22"/>
              </w:rPr>
              <w:t> </w:t>
            </w:r>
            <w:r w:rsidRPr="00945042">
              <w:rPr>
                <w:rStyle w:val="normaltextrun"/>
                <w:rFonts w:ascii="Verdana" w:hAnsi="Verdana" w:cs="Segoe UI"/>
                <w:b w:val="0"/>
                <w:bCs w:val="0"/>
                <w:sz w:val="22"/>
                <w:szCs w:val="22"/>
              </w:rPr>
              <w:t>;</w:t>
            </w:r>
            <w:r w:rsidRPr="00945042">
              <w:rPr>
                <w:rStyle w:val="eop"/>
                <w:rFonts w:ascii="Verdana" w:hAnsi="Verdana" w:cs="Segoe UI"/>
                <w:b w:val="0"/>
                <w:bCs w:val="0"/>
                <w:sz w:val="22"/>
                <w:szCs w:val="22"/>
              </w:rPr>
              <w:t> </w:t>
            </w:r>
          </w:p>
          <w:p w14:paraId="62A3298B" w14:textId="3FE43DAB" w:rsidR="00945042" w:rsidRPr="00945042" w:rsidRDefault="00945042" w:rsidP="00080EDB">
            <w:pPr>
              <w:pStyle w:val="paragraph"/>
              <w:numPr>
                <w:ilvl w:val="0"/>
                <w:numId w:val="17"/>
              </w:numPr>
              <w:spacing w:before="0" w:beforeAutospacing="0" w:after="0" w:afterAutospacing="0"/>
              <w:jc w:val="both"/>
              <w:textAlignment w:val="baseline"/>
              <w:rPr>
                <w:rFonts w:ascii="Verdana" w:hAnsi="Verdana" w:cs="Segoe UI"/>
                <w:b w:val="0"/>
                <w:bCs w:val="0"/>
                <w:sz w:val="22"/>
                <w:szCs w:val="22"/>
              </w:rPr>
            </w:pPr>
            <w:r w:rsidRPr="00945042">
              <w:rPr>
                <w:rStyle w:val="normaltextrun"/>
                <w:rFonts w:ascii="Verdana" w:hAnsi="Verdana" w:cs="Segoe UI"/>
                <w:b w:val="0"/>
                <w:bCs w:val="0"/>
                <w:sz w:val="22"/>
                <w:szCs w:val="22"/>
              </w:rPr>
              <w:t>Respecter le code de conduite de l’école</w:t>
            </w:r>
            <w:r w:rsidR="00DC7EC2">
              <w:rPr>
                <w:rStyle w:val="normaltextrun"/>
                <w:rFonts w:ascii="Arial" w:hAnsi="Arial" w:cs="Arial"/>
                <w:b w:val="0"/>
                <w:bCs w:val="0"/>
                <w:sz w:val="22"/>
                <w:szCs w:val="22"/>
              </w:rPr>
              <w:t> </w:t>
            </w:r>
            <w:r w:rsidRPr="00945042">
              <w:rPr>
                <w:rStyle w:val="normaltextrun"/>
                <w:rFonts w:ascii="Verdana" w:hAnsi="Verdana" w:cs="Segoe UI"/>
                <w:b w:val="0"/>
                <w:bCs w:val="0"/>
                <w:sz w:val="22"/>
                <w:szCs w:val="22"/>
              </w:rPr>
              <w:t>;</w:t>
            </w:r>
            <w:r w:rsidRPr="00945042">
              <w:rPr>
                <w:rStyle w:val="eop"/>
                <w:rFonts w:ascii="Verdana" w:hAnsi="Verdana" w:cs="Segoe UI"/>
                <w:b w:val="0"/>
                <w:bCs w:val="0"/>
                <w:sz w:val="22"/>
                <w:szCs w:val="22"/>
              </w:rPr>
              <w:t> </w:t>
            </w:r>
          </w:p>
          <w:p w14:paraId="287DABEA" w14:textId="321E92A0" w:rsidR="00945042" w:rsidRPr="00945042" w:rsidRDefault="00945042" w:rsidP="00080EDB">
            <w:pPr>
              <w:pStyle w:val="paragraph"/>
              <w:numPr>
                <w:ilvl w:val="0"/>
                <w:numId w:val="17"/>
              </w:numPr>
              <w:spacing w:before="0" w:beforeAutospacing="0" w:after="0" w:afterAutospacing="0"/>
              <w:jc w:val="both"/>
              <w:textAlignment w:val="baseline"/>
              <w:rPr>
                <w:rFonts w:ascii="Verdana" w:hAnsi="Verdana" w:cs="Segoe UI"/>
                <w:b w:val="0"/>
                <w:bCs w:val="0"/>
                <w:sz w:val="22"/>
                <w:szCs w:val="22"/>
              </w:rPr>
            </w:pPr>
            <w:r w:rsidRPr="00945042">
              <w:rPr>
                <w:rStyle w:val="normaltextrun"/>
                <w:rFonts w:ascii="Verdana" w:hAnsi="Verdana" w:cs="Segoe UI"/>
                <w:b w:val="0"/>
                <w:bCs w:val="0"/>
                <w:sz w:val="22"/>
                <w:szCs w:val="22"/>
              </w:rPr>
              <w:t>Participer aux activités liées à la prévention de l’intimidation</w:t>
            </w:r>
            <w:r w:rsidR="00DC7EC2">
              <w:rPr>
                <w:rStyle w:val="normaltextrun"/>
                <w:rFonts w:ascii="Arial" w:hAnsi="Arial" w:cs="Arial"/>
                <w:b w:val="0"/>
                <w:bCs w:val="0"/>
                <w:sz w:val="22"/>
                <w:szCs w:val="22"/>
              </w:rPr>
              <w:t> </w:t>
            </w:r>
            <w:r w:rsidRPr="00945042">
              <w:rPr>
                <w:rStyle w:val="normaltextrun"/>
                <w:rFonts w:ascii="Verdana" w:hAnsi="Verdana" w:cs="Segoe UI"/>
                <w:b w:val="0"/>
                <w:bCs w:val="0"/>
                <w:sz w:val="22"/>
                <w:szCs w:val="22"/>
              </w:rPr>
              <w:t>;</w:t>
            </w:r>
            <w:r w:rsidRPr="00945042">
              <w:rPr>
                <w:rStyle w:val="eop"/>
                <w:rFonts w:ascii="Verdana" w:hAnsi="Verdana" w:cs="Segoe UI"/>
                <w:b w:val="0"/>
                <w:bCs w:val="0"/>
                <w:sz w:val="22"/>
                <w:szCs w:val="22"/>
              </w:rPr>
              <w:t> </w:t>
            </w:r>
          </w:p>
          <w:p w14:paraId="7838F17E" w14:textId="59EBE53B" w:rsidR="00945042" w:rsidRPr="00945042" w:rsidRDefault="00945042" w:rsidP="00080EDB">
            <w:pPr>
              <w:pStyle w:val="paragraph"/>
              <w:numPr>
                <w:ilvl w:val="0"/>
                <w:numId w:val="17"/>
              </w:numPr>
              <w:spacing w:before="0" w:beforeAutospacing="0" w:after="0" w:afterAutospacing="0"/>
              <w:jc w:val="both"/>
              <w:textAlignment w:val="baseline"/>
              <w:rPr>
                <w:rFonts w:ascii="Verdana" w:hAnsi="Verdana" w:cs="Segoe UI"/>
                <w:b w:val="0"/>
                <w:bCs w:val="0"/>
                <w:sz w:val="22"/>
                <w:szCs w:val="22"/>
              </w:rPr>
            </w:pPr>
            <w:r w:rsidRPr="00945042">
              <w:rPr>
                <w:rStyle w:val="normaltextrun"/>
                <w:rFonts w:ascii="Verdana" w:hAnsi="Verdana" w:cs="Segoe UI"/>
                <w:b w:val="0"/>
                <w:bCs w:val="0"/>
                <w:sz w:val="22"/>
                <w:szCs w:val="22"/>
              </w:rPr>
              <w:t>Participer aux sondages portant sur le climat scolaire</w:t>
            </w:r>
            <w:r w:rsidR="00DC7EC2">
              <w:rPr>
                <w:rStyle w:val="normaltextrun"/>
                <w:rFonts w:ascii="Arial" w:hAnsi="Arial" w:cs="Arial"/>
                <w:b w:val="0"/>
                <w:bCs w:val="0"/>
                <w:sz w:val="22"/>
                <w:szCs w:val="22"/>
              </w:rPr>
              <w:t> </w:t>
            </w:r>
            <w:r w:rsidRPr="00945042">
              <w:rPr>
                <w:rStyle w:val="normaltextrun"/>
                <w:rFonts w:ascii="Verdana" w:hAnsi="Verdana" w:cs="Segoe UI"/>
                <w:b w:val="0"/>
                <w:bCs w:val="0"/>
                <w:sz w:val="22"/>
                <w:szCs w:val="22"/>
              </w:rPr>
              <w:t>;</w:t>
            </w:r>
            <w:r w:rsidRPr="00945042">
              <w:rPr>
                <w:rStyle w:val="eop"/>
                <w:rFonts w:ascii="Verdana" w:hAnsi="Verdana" w:cs="Segoe UI"/>
                <w:b w:val="0"/>
                <w:bCs w:val="0"/>
                <w:sz w:val="22"/>
                <w:szCs w:val="22"/>
              </w:rPr>
              <w:t> </w:t>
            </w:r>
          </w:p>
          <w:p w14:paraId="3B956589" w14:textId="49C5F1DC" w:rsidR="00945042" w:rsidRPr="00945042" w:rsidRDefault="00945042" w:rsidP="00080EDB">
            <w:pPr>
              <w:pStyle w:val="paragraph"/>
              <w:numPr>
                <w:ilvl w:val="0"/>
                <w:numId w:val="17"/>
              </w:numPr>
              <w:spacing w:before="0" w:beforeAutospacing="0" w:after="0" w:afterAutospacing="0"/>
              <w:jc w:val="both"/>
              <w:textAlignment w:val="baseline"/>
              <w:rPr>
                <w:rFonts w:ascii="Verdana" w:hAnsi="Verdana" w:cs="Segoe UI"/>
                <w:b w:val="0"/>
                <w:bCs w:val="0"/>
                <w:sz w:val="22"/>
                <w:szCs w:val="22"/>
              </w:rPr>
            </w:pPr>
            <w:r w:rsidRPr="00945042">
              <w:rPr>
                <w:rStyle w:val="normaltextrun"/>
                <w:rFonts w:ascii="Verdana" w:hAnsi="Verdana" w:cs="Segoe UI"/>
                <w:b w:val="0"/>
                <w:bCs w:val="0"/>
                <w:sz w:val="22"/>
                <w:szCs w:val="22"/>
              </w:rPr>
              <w:t>Devenir membre de l’équipe œuvrant pour une école sécuritaire et bienveillante</w:t>
            </w:r>
            <w:r w:rsidR="00DC7EC2">
              <w:rPr>
                <w:rStyle w:val="normaltextrun"/>
                <w:rFonts w:ascii="Arial" w:hAnsi="Arial" w:cs="Arial"/>
                <w:b w:val="0"/>
                <w:bCs w:val="0"/>
                <w:sz w:val="22"/>
                <w:szCs w:val="22"/>
              </w:rPr>
              <w:t> </w:t>
            </w:r>
            <w:r w:rsidRPr="00945042">
              <w:rPr>
                <w:rStyle w:val="normaltextrun"/>
                <w:rFonts w:ascii="Verdana" w:hAnsi="Verdana" w:cs="Segoe UI"/>
                <w:b w:val="0"/>
                <w:bCs w:val="0"/>
                <w:sz w:val="22"/>
                <w:szCs w:val="22"/>
              </w:rPr>
              <w:t>;</w:t>
            </w:r>
            <w:r w:rsidRPr="00945042">
              <w:rPr>
                <w:rStyle w:val="eop"/>
                <w:rFonts w:ascii="Verdana" w:hAnsi="Verdana" w:cs="Segoe UI"/>
                <w:b w:val="0"/>
                <w:bCs w:val="0"/>
                <w:sz w:val="22"/>
                <w:szCs w:val="22"/>
              </w:rPr>
              <w:t> </w:t>
            </w:r>
          </w:p>
          <w:p w14:paraId="6D650EDC" w14:textId="77777777" w:rsidR="00945042" w:rsidRPr="00945042" w:rsidRDefault="00945042" w:rsidP="00080EDB">
            <w:pPr>
              <w:pStyle w:val="paragraph"/>
              <w:numPr>
                <w:ilvl w:val="0"/>
                <w:numId w:val="17"/>
              </w:numPr>
              <w:spacing w:before="0" w:beforeAutospacing="0" w:after="0" w:afterAutospacing="0"/>
              <w:jc w:val="both"/>
              <w:textAlignment w:val="baseline"/>
              <w:rPr>
                <w:rFonts w:ascii="Verdana" w:hAnsi="Verdana" w:cs="Segoe UI"/>
                <w:b w:val="0"/>
                <w:bCs w:val="0"/>
                <w:sz w:val="22"/>
                <w:szCs w:val="22"/>
              </w:rPr>
            </w:pPr>
            <w:r w:rsidRPr="00945042">
              <w:rPr>
                <w:rStyle w:val="normaltextrun"/>
                <w:rFonts w:ascii="Verdana" w:hAnsi="Verdana" w:cs="Segoe UI"/>
                <w:b w:val="0"/>
                <w:bCs w:val="0"/>
                <w:sz w:val="22"/>
                <w:szCs w:val="22"/>
              </w:rPr>
              <w:t>Dénoncer les actes et les gestes d’intimidation et de violence au personnel scolaire, à un adulte de confiance, par la fiche de signalement ou le Forms de l’école.</w:t>
            </w:r>
            <w:r w:rsidRPr="00945042">
              <w:rPr>
                <w:rStyle w:val="eop"/>
                <w:rFonts w:ascii="Verdana" w:hAnsi="Verdana" w:cs="Segoe UI"/>
                <w:b w:val="0"/>
                <w:bCs w:val="0"/>
                <w:sz w:val="22"/>
                <w:szCs w:val="22"/>
              </w:rPr>
              <w:t> </w:t>
            </w:r>
          </w:p>
          <w:p w14:paraId="58F802CF" w14:textId="77777777" w:rsidR="00945042" w:rsidRPr="00945042" w:rsidRDefault="00945042" w:rsidP="00945042">
            <w:pPr>
              <w:pStyle w:val="paragraph"/>
              <w:spacing w:before="0" w:beforeAutospacing="0" w:after="0" w:afterAutospacing="0"/>
              <w:ind w:left="360"/>
              <w:jc w:val="both"/>
              <w:textAlignment w:val="baseline"/>
              <w:rPr>
                <w:rFonts w:ascii="Verdana" w:hAnsi="Verdana" w:cs="Segoe UI"/>
                <w:b w:val="0"/>
                <w:bCs w:val="0"/>
                <w:sz w:val="22"/>
                <w:szCs w:val="22"/>
              </w:rPr>
            </w:pPr>
            <w:r w:rsidRPr="00945042">
              <w:rPr>
                <w:rStyle w:val="eop"/>
                <w:rFonts w:ascii="Verdana" w:hAnsi="Verdana" w:cs="Segoe UI"/>
                <w:b w:val="0"/>
                <w:bCs w:val="0"/>
                <w:sz w:val="22"/>
                <w:szCs w:val="22"/>
              </w:rPr>
              <w:t> </w:t>
            </w:r>
          </w:p>
          <w:p w14:paraId="3D90A6D3" w14:textId="25D97930" w:rsidR="00945042" w:rsidRPr="00945042" w:rsidRDefault="00945042" w:rsidP="00945042">
            <w:pPr>
              <w:pStyle w:val="paragraph"/>
              <w:spacing w:before="0" w:beforeAutospacing="0" w:after="0" w:afterAutospacing="0"/>
              <w:ind w:left="360"/>
              <w:jc w:val="both"/>
              <w:textAlignment w:val="baseline"/>
              <w:rPr>
                <w:rFonts w:ascii="Verdana" w:hAnsi="Verdana" w:cs="Segoe UI"/>
                <w:b w:val="0"/>
                <w:bCs w:val="0"/>
                <w:sz w:val="22"/>
                <w:szCs w:val="22"/>
              </w:rPr>
            </w:pPr>
            <w:r w:rsidRPr="00945042">
              <w:rPr>
                <w:rStyle w:val="normaltextrun"/>
                <w:rFonts w:ascii="Verdana" w:hAnsi="Verdana" w:cs="Segoe UI"/>
                <w:b w:val="0"/>
                <w:bCs w:val="0"/>
                <w:i/>
                <w:iCs/>
                <w:sz w:val="22"/>
                <w:szCs w:val="22"/>
              </w:rPr>
              <w:t>Réactions possibles en cas d’intimidation</w:t>
            </w:r>
            <w:r w:rsidR="00092538">
              <w:rPr>
                <w:rStyle w:val="normaltextrun"/>
                <w:rFonts w:ascii="Verdana" w:hAnsi="Verdana" w:cs="Segoe UI"/>
                <w:b w:val="0"/>
                <w:bCs w:val="0"/>
                <w:i/>
                <w:iCs/>
                <w:sz w:val="22"/>
                <w:szCs w:val="22"/>
              </w:rPr>
              <w:t> </w:t>
            </w:r>
            <w:r w:rsidRPr="00945042">
              <w:rPr>
                <w:rStyle w:val="normaltextrun"/>
                <w:rFonts w:ascii="Verdana" w:hAnsi="Verdana" w:cs="Segoe UI"/>
                <w:b w:val="0"/>
                <w:bCs w:val="0"/>
                <w:i/>
                <w:iCs/>
                <w:sz w:val="22"/>
                <w:szCs w:val="22"/>
              </w:rPr>
              <w:t>:</w:t>
            </w:r>
            <w:r w:rsidRPr="00945042">
              <w:rPr>
                <w:rStyle w:val="eop"/>
                <w:rFonts w:ascii="Verdana" w:hAnsi="Verdana" w:cs="Segoe UI"/>
                <w:b w:val="0"/>
                <w:bCs w:val="0"/>
                <w:sz w:val="22"/>
                <w:szCs w:val="22"/>
              </w:rPr>
              <w:t> </w:t>
            </w:r>
          </w:p>
          <w:p w14:paraId="715CCE82" w14:textId="744DC10B" w:rsidR="00945042" w:rsidRPr="00945042" w:rsidRDefault="00945042" w:rsidP="00945042">
            <w:pPr>
              <w:pStyle w:val="paragraph"/>
              <w:spacing w:before="0" w:beforeAutospacing="0" w:after="0" w:afterAutospacing="0"/>
              <w:ind w:left="360"/>
              <w:jc w:val="both"/>
              <w:textAlignment w:val="baseline"/>
              <w:rPr>
                <w:rFonts w:ascii="Verdana" w:hAnsi="Verdana" w:cs="Segoe UI"/>
                <w:b w:val="0"/>
                <w:bCs w:val="0"/>
                <w:sz w:val="22"/>
                <w:szCs w:val="22"/>
              </w:rPr>
            </w:pPr>
            <w:r w:rsidRPr="00945042">
              <w:rPr>
                <w:rStyle w:val="normaltextrun"/>
                <w:rFonts w:ascii="Verdana" w:hAnsi="Verdana" w:cs="Segoe UI"/>
                <w:b w:val="0"/>
                <w:bCs w:val="0"/>
                <w:sz w:val="22"/>
                <w:szCs w:val="22"/>
              </w:rPr>
              <w:t>Adopter les comportements de protection et de coresponsabilité suivants</w:t>
            </w:r>
            <w:r w:rsidR="00092538">
              <w:rPr>
                <w:rStyle w:val="normaltextrun"/>
                <w:rFonts w:ascii="Verdana" w:hAnsi="Verdana" w:cs="Segoe UI"/>
                <w:b w:val="0"/>
                <w:bCs w:val="0"/>
                <w:sz w:val="22"/>
                <w:szCs w:val="22"/>
              </w:rPr>
              <w:t> </w:t>
            </w:r>
            <w:r w:rsidRPr="00945042">
              <w:rPr>
                <w:rStyle w:val="normaltextrun"/>
                <w:rFonts w:ascii="Verdana" w:hAnsi="Verdana" w:cs="Segoe UI"/>
                <w:b w:val="0"/>
                <w:bCs w:val="0"/>
                <w:sz w:val="22"/>
                <w:szCs w:val="22"/>
              </w:rPr>
              <w:t>: </w:t>
            </w:r>
            <w:r w:rsidRPr="00945042">
              <w:rPr>
                <w:rStyle w:val="eop"/>
                <w:rFonts w:ascii="Verdana" w:hAnsi="Verdana" w:cs="Segoe UI"/>
                <w:b w:val="0"/>
                <w:bCs w:val="0"/>
                <w:sz w:val="22"/>
                <w:szCs w:val="22"/>
              </w:rPr>
              <w:t> </w:t>
            </w:r>
          </w:p>
          <w:p w14:paraId="106B339C" w14:textId="49DC4E34" w:rsidR="00945042" w:rsidRPr="00945042" w:rsidRDefault="00945042" w:rsidP="00080EDB">
            <w:pPr>
              <w:pStyle w:val="paragraph"/>
              <w:numPr>
                <w:ilvl w:val="0"/>
                <w:numId w:val="16"/>
              </w:numPr>
              <w:spacing w:before="0" w:beforeAutospacing="0" w:after="0" w:afterAutospacing="0"/>
              <w:jc w:val="both"/>
              <w:textAlignment w:val="baseline"/>
              <w:rPr>
                <w:rFonts w:ascii="Verdana" w:hAnsi="Verdana" w:cs="Segoe UI"/>
                <w:b w:val="0"/>
                <w:bCs w:val="0"/>
                <w:sz w:val="22"/>
                <w:szCs w:val="22"/>
              </w:rPr>
            </w:pPr>
            <w:r w:rsidRPr="00945042">
              <w:rPr>
                <w:rStyle w:val="normaltextrun"/>
                <w:rFonts w:ascii="Verdana" w:hAnsi="Verdana" w:cs="Segoe UI"/>
                <w:b w:val="0"/>
                <w:bCs w:val="0"/>
                <w:sz w:val="22"/>
                <w:szCs w:val="22"/>
              </w:rPr>
              <w:t>S’éloigner et aller chercher de l’aide plutôt qu’observer</w:t>
            </w:r>
            <w:r w:rsidR="00DC7EC2">
              <w:rPr>
                <w:rStyle w:val="normaltextrun"/>
                <w:rFonts w:ascii="Arial" w:hAnsi="Arial" w:cs="Arial"/>
                <w:b w:val="0"/>
                <w:bCs w:val="0"/>
                <w:sz w:val="22"/>
                <w:szCs w:val="22"/>
              </w:rPr>
              <w:t> </w:t>
            </w:r>
            <w:r w:rsidRPr="00945042">
              <w:rPr>
                <w:rStyle w:val="normaltextrun"/>
                <w:rFonts w:ascii="Verdana" w:hAnsi="Verdana" w:cs="Segoe UI"/>
                <w:b w:val="0"/>
                <w:bCs w:val="0"/>
                <w:sz w:val="22"/>
                <w:szCs w:val="22"/>
              </w:rPr>
              <w:t>;</w:t>
            </w:r>
            <w:r w:rsidRPr="00945042">
              <w:rPr>
                <w:rStyle w:val="eop"/>
                <w:rFonts w:ascii="Verdana" w:hAnsi="Verdana" w:cs="Segoe UI"/>
                <w:b w:val="0"/>
                <w:bCs w:val="0"/>
                <w:sz w:val="22"/>
                <w:szCs w:val="22"/>
              </w:rPr>
              <w:t> </w:t>
            </w:r>
          </w:p>
          <w:p w14:paraId="7BA7AE2D" w14:textId="23B0ED18" w:rsidR="00945042" w:rsidRPr="00945042" w:rsidRDefault="00945042" w:rsidP="00080EDB">
            <w:pPr>
              <w:pStyle w:val="paragraph"/>
              <w:numPr>
                <w:ilvl w:val="0"/>
                <w:numId w:val="16"/>
              </w:numPr>
              <w:spacing w:before="0" w:beforeAutospacing="0" w:after="0" w:afterAutospacing="0"/>
              <w:jc w:val="both"/>
              <w:textAlignment w:val="baseline"/>
              <w:rPr>
                <w:rFonts w:ascii="Verdana" w:hAnsi="Verdana" w:cs="Segoe UI"/>
                <w:b w:val="0"/>
                <w:bCs w:val="0"/>
                <w:sz w:val="22"/>
                <w:szCs w:val="22"/>
              </w:rPr>
            </w:pPr>
            <w:r w:rsidRPr="00945042">
              <w:rPr>
                <w:rStyle w:val="normaltextrun"/>
                <w:rFonts w:ascii="Verdana" w:hAnsi="Verdana" w:cs="Segoe UI"/>
                <w:b w:val="0"/>
                <w:bCs w:val="0"/>
                <w:sz w:val="22"/>
                <w:szCs w:val="22"/>
              </w:rPr>
              <w:t>Évaluer les risques</w:t>
            </w:r>
            <w:r w:rsidR="00DC7EC2">
              <w:rPr>
                <w:rStyle w:val="normaltextrun"/>
                <w:rFonts w:ascii="Arial" w:hAnsi="Arial" w:cs="Arial"/>
                <w:b w:val="0"/>
                <w:bCs w:val="0"/>
                <w:sz w:val="22"/>
                <w:szCs w:val="22"/>
              </w:rPr>
              <w:t> </w:t>
            </w:r>
            <w:r w:rsidRPr="00945042">
              <w:rPr>
                <w:rStyle w:val="normaltextrun"/>
                <w:rFonts w:ascii="Verdana" w:hAnsi="Verdana" w:cs="Segoe UI"/>
                <w:b w:val="0"/>
                <w:bCs w:val="0"/>
                <w:sz w:val="22"/>
                <w:szCs w:val="22"/>
              </w:rPr>
              <w:t>;</w:t>
            </w:r>
            <w:r w:rsidRPr="00945042">
              <w:rPr>
                <w:rStyle w:val="eop"/>
                <w:rFonts w:ascii="Verdana" w:hAnsi="Verdana" w:cs="Segoe UI"/>
                <w:b w:val="0"/>
                <w:bCs w:val="0"/>
                <w:sz w:val="22"/>
                <w:szCs w:val="22"/>
              </w:rPr>
              <w:t> </w:t>
            </w:r>
          </w:p>
          <w:p w14:paraId="6AD1F1A0" w14:textId="55848124" w:rsidR="00945042" w:rsidRPr="00945042" w:rsidRDefault="00945042" w:rsidP="00080EDB">
            <w:pPr>
              <w:pStyle w:val="paragraph"/>
              <w:numPr>
                <w:ilvl w:val="0"/>
                <w:numId w:val="16"/>
              </w:numPr>
              <w:spacing w:before="0" w:beforeAutospacing="0" w:after="0" w:afterAutospacing="0"/>
              <w:jc w:val="both"/>
              <w:textAlignment w:val="baseline"/>
              <w:rPr>
                <w:rFonts w:ascii="Verdana" w:hAnsi="Verdana" w:cs="Segoe UI"/>
                <w:b w:val="0"/>
                <w:bCs w:val="0"/>
                <w:sz w:val="22"/>
                <w:szCs w:val="22"/>
              </w:rPr>
            </w:pPr>
            <w:r w:rsidRPr="00945042">
              <w:rPr>
                <w:rStyle w:val="normaltextrun"/>
                <w:rFonts w:ascii="Verdana" w:hAnsi="Verdana" w:cs="Segoe UI"/>
                <w:b w:val="0"/>
                <w:bCs w:val="0"/>
                <w:sz w:val="22"/>
                <w:szCs w:val="22"/>
              </w:rPr>
              <w:t>Demander calmement de cesser le comportement d’intimidation p. ex. «</w:t>
            </w:r>
            <w:r w:rsidR="00092538">
              <w:rPr>
                <w:rStyle w:val="normaltextrun"/>
                <w:rFonts w:ascii="Arial" w:hAnsi="Arial" w:cs="Arial"/>
                <w:b w:val="0"/>
                <w:bCs w:val="0"/>
                <w:sz w:val="22"/>
                <w:szCs w:val="22"/>
              </w:rPr>
              <w:t> </w:t>
            </w:r>
            <w:r w:rsidRPr="00945042">
              <w:rPr>
                <w:rStyle w:val="normaltextrun"/>
                <w:rFonts w:ascii="Verdana" w:hAnsi="Verdana" w:cs="Segoe UI"/>
                <w:b w:val="0"/>
                <w:bCs w:val="0"/>
                <w:sz w:val="22"/>
                <w:szCs w:val="22"/>
              </w:rPr>
              <w:t>laisse donc faire… »</w:t>
            </w:r>
            <w:r w:rsidR="00DC7EC2">
              <w:rPr>
                <w:rStyle w:val="normaltextrun"/>
                <w:rFonts w:ascii="Arial" w:hAnsi="Arial" w:cs="Arial"/>
                <w:b w:val="0"/>
                <w:bCs w:val="0"/>
                <w:sz w:val="22"/>
                <w:szCs w:val="22"/>
              </w:rPr>
              <w:t> </w:t>
            </w:r>
            <w:r w:rsidRPr="00945042">
              <w:rPr>
                <w:rStyle w:val="normaltextrun"/>
                <w:rFonts w:ascii="Verdana" w:hAnsi="Verdana" w:cs="Segoe UI"/>
                <w:b w:val="0"/>
                <w:bCs w:val="0"/>
                <w:sz w:val="22"/>
                <w:szCs w:val="22"/>
              </w:rPr>
              <w:t>;</w:t>
            </w:r>
            <w:r w:rsidRPr="00945042">
              <w:rPr>
                <w:rStyle w:val="eop"/>
                <w:rFonts w:ascii="Verdana" w:hAnsi="Verdana" w:cs="Segoe UI"/>
                <w:b w:val="0"/>
                <w:bCs w:val="0"/>
                <w:sz w:val="22"/>
                <w:szCs w:val="22"/>
              </w:rPr>
              <w:t> </w:t>
            </w:r>
          </w:p>
          <w:p w14:paraId="132F7BF1" w14:textId="575B3099" w:rsidR="00945042" w:rsidRPr="00945042" w:rsidRDefault="00945042" w:rsidP="00080EDB">
            <w:pPr>
              <w:pStyle w:val="paragraph"/>
              <w:numPr>
                <w:ilvl w:val="0"/>
                <w:numId w:val="16"/>
              </w:numPr>
              <w:spacing w:before="0" w:beforeAutospacing="0" w:after="0" w:afterAutospacing="0"/>
              <w:jc w:val="both"/>
              <w:textAlignment w:val="baseline"/>
              <w:rPr>
                <w:rFonts w:ascii="Verdana" w:hAnsi="Verdana" w:cs="Segoe UI"/>
                <w:b w:val="0"/>
                <w:bCs w:val="0"/>
                <w:sz w:val="22"/>
                <w:szCs w:val="22"/>
              </w:rPr>
            </w:pPr>
            <w:r w:rsidRPr="00945042">
              <w:rPr>
                <w:rStyle w:val="normaltextrun"/>
                <w:rFonts w:ascii="Verdana" w:hAnsi="Verdana" w:cs="Segoe UI"/>
                <w:b w:val="0"/>
                <w:bCs w:val="0"/>
                <w:sz w:val="22"/>
                <w:szCs w:val="22"/>
              </w:rPr>
              <w:t>Offrir une présence alliée p. ex. «</w:t>
            </w:r>
            <w:r w:rsidR="00092538">
              <w:rPr>
                <w:rStyle w:val="normaltextrun"/>
                <w:rFonts w:ascii="Arial" w:hAnsi="Arial" w:cs="Arial"/>
                <w:b w:val="0"/>
                <w:bCs w:val="0"/>
                <w:sz w:val="22"/>
                <w:szCs w:val="22"/>
              </w:rPr>
              <w:t> </w:t>
            </w:r>
            <w:r w:rsidRPr="00945042">
              <w:rPr>
                <w:rStyle w:val="normaltextrun"/>
                <w:rFonts w:ascii="Verdana" w:hAnsi="Verdana" w:cs="Segoe UI"/>
                <w:b w:val="0"/>
                <w:bCs w:val="0"/>
                <w:sz w:val="22"/>
                <w:szCs w:val="22"/>
              </w:rPr>
              <w:t>je ne suis pas d’accord</w:t>
            </w:r>
            <w:r w:rsidR="00092538">
              <w:rPr>
                <w:rStyle w:val="normaltextrun"/>
                <w:rFonts w:ascii="Arial" w:hAnsi="Arial" w:cs="Arial"/>
                <w:b w:val="0"/>
                <w:bCs w:val="0"/>
                <w:sz w:val="22"/>
                <w:szCs w:val="22"/>
              </w:rPr>
              <w:t> </w:t>
            </w:r>
            <w:r w:rsidRPr="00945042">
              <w:rPr>
                <w:rStyle w:val="normaltextrun"/>
                <w:rFonts w:ascii="Verdana" w:hAnsi="Verdana" w:cs="Segoe UI"/>
                <w:b w:val="0"/>
                <w:bCs w:val="0"/>
                <w:sz w:val="22"/>
                <w:szCs w:val="22"/>
              </w:rPr>
              <w:t>», « je vais aller chercher de l’aide »</w:t>
            </w:r>
            <w:r w:rsidR="00DC7EC2">
              <w:rPr>
                <w:rStyle w:val="normaltextrun"/>
                <w:rFonts w:ascii="Arial" w:hAnsi="Arial" w:cs="Arial"/>
                <w:b w:val="0"/>
                <w:bCs w:val="0"/>
                <w:sz w:val="22"/>
                <w:szCs w:val="22"/>
              </w:rPr>
              <w:t> </w:t>
            </w:r>
            <w:r w:rsidRPr="00945042">
              <w:rPr>
                <w:rStyle w:val="normaltextrun"/>
                <w:rFonts w:ascii="Verdana" w:hAnsi="Verdana" w:cs="Segoe UI"/>
                <w:b w:val="0"/>
                <w:bCs w:val="0"/>
                <w:sz w:val="22"/>
                <w:szCs w:val="22"/>
              </w:rPr>
              <w:t>;</w:t>
            </w:r>
            <w:r w:rsidRPr="00945042">
              <w:rPr>
                <w:rStyle w:val="eop"/>
                <w:rFonts w:ascii="Verdana" w:hAnsi="Verdana" w:cs="Segoe UI"/>
                <w:b w:val="0"/>
                <w:bCs w:val="0"/>
                <w:sz w:val="22"/>
                <w:szCs w:val="22"/>
              </w:rPr>
              <w:t> </w:t>
            </w:r>
          </w:p>
          <w:p w14:paraId="1FB286EC" w14:textId="77777777" w:rsidR="00945042" w:rsidRPr="00945042" w:rsidRDefault="00945042" w:rsidP="00080EDB">
            <w:pPr>
              <w:pStyle w:val="paragraph"/>
              <w:numPr>
                <w:ilvl w:val="0"/>
                <w:numId w:val="16"/>
              </w:numPr>
              <w:spacing w:before="0" w:beforeAutospacing="0" w:after="0" w:afterAutospacing="0"/>
              <w:jc w:val="both"/>
              <w:textAlignment w:val="baseline"/>
              <w:rPr>
                <w:rFonts w:ascii="Verdana" w:hAnsi="Verdana" w:cs="Segoe UI"/>
                <w:b w:val="0"/>
                <w:bCs w:val="0"/>
                <w:sz w:val="22"/>
                <w:szCs w:val="22"/>
              </w:rPr>
            </w:pPr>
            <w:r w:rsidRPr="00945042">
              <w:rPr>
                <w:rStyle w:val="normaltextrun"/>
                <w:rFonts w:ascii="Verdana" w:hAnsi="Verdana" w:cs="Segoe UI"/>
                <w:b w:val="0"/>
                <w:bCs w:val="0"/>
                <w:sz w:val="22"/>
                <w:szCs w:val="22"/>
              </w:rPr>
              <w:t>Signaler les cas d’intimidation ou de violence au personnel scolaire, à un adulte de confiance, par la fiche de signalement ou le Forms de l’école.</w:t>
            </w:r>
            <w:r w:rsidRPr="00945042">
              <w:rPr>
                <w:rStyle w:val="eop"/>
                <w:rFonts w:ascii="Verdana" w:hAnsi="Verdana" w:cs="Segoe UI"/>
                <w:b w:val="0"/>
                <w:bCs w:val="0"/>
                <w:sz w:val="22"/>
                <w:szCs w:val="22"/>
              </w:rPr>
              <w:t> </w:t>
            </w:r>
          </w:p>
          <w:p w14:paraId="71E10663" w14:textId="5C981C27" w:rsidR="00945042" w:rsidRDefault="00945042" w:rsidP="00945042">
            <w:pPr>
              <w:pStyle w:val="paragraph"/>
              <w:spacing w:before="0" w:beforeAutospacing="0" w:after="0" w:afterAutospacing="0"/>
              <w:ind w:left="360"/>
              <w:jc w:val="both"/>
              <w:textAlignment w:val="baseline"/>
              <w:rPr>
                <w:rStyle w:val="eop"/>
                <w:rFonts w:ascii="Verdana" w:hAnsi="Verdana" w:cs="Segoe UI"/>
                <w:sz w:val="22"/>
                <w:szCs w:val="22"/>
              </w:rPr>
            </w:pPr>
            <w:r w:rsidRPr="00945042">
              <w:rPr>
                <w:rStyle w:val="eop"/>
                <w:rFonts w:ascii="Verdana" w:hAnsi="Verdana" w:cs="Segoe UI"/>
                <w:b w:val="0"/>
                <w:bCs w:val="0"/>
                <w:sz w:val="22"/>
                <w:szCs w:val="22"/>
              </w:rPr>
              <w:t>  </w:t>
            </w:r>
          </w:p>
          <w:p w14:paraId="556AFD67" w14:textId="77777777" w:rsidR="00757BA4" w:rsidRPr="00945042" w:rsidRDefault="00757BA4" w:rsidP="00945042">
            <w:pPr>
              <w:pStyle w:val="paragraph"/>
              <w:spacing w:before="0" w:beforeAutospacing="0" w:after="0" w:afterAutospacing="0"/>
              <w:ind w:left="360"/>
              <w:jc w:val="both"/>
              <w:textAlignment w:val="baseline"/>
              <w:rPr>
                <w:rFonts w:ascii="Verdana" w:hAnsi="Verdana" w:cs="Segoe UI"/>
                <w:b w:val="0"/>
                <w:bCs w:val="0"/>
                <w:sz w:val="22"/>
                <w:szCs w:val="22"/>
              </w:rPr>
            </w:pPr>
          </w:p>
          <w:p w14:paraId="60BF0B5C" w14:textId="54AB20A7" w:rsidR="00945042" w:rsidRPr="00A5351D" w:rsidRDefault="00945042" w:rsidP="00945042">
            <w:pPr>
              <w:pStyle w:val="paragraph"/>
              <w:spacing w:before="0" w:beforeAutospacing="0" w:after="0" w:afterAutospacing="0"/>
              <w:ind w:left="360"/>
              <w:textAlignment w:val="baseline"/>
              <w:rPr>
                <w:rFonts w:ascii="Verdana" w:hAnsi="Verdana" w:cs="Segoe UI"/>
                <w:sz w:val="22"/>
                <w:szCs w:val="22"/>
              </w:rPr>
            </w:pPr>
            <w:r w:rsidRPr="00A5351D">
              <w:rPr>
                <w:rStyle w:val="normaltextrun"/>
                <w:rFonts w:ascii="Verdana" w:hAnsi="Verdana" w:cs="Segoe UI"/>
                <w:sz w:val="22"/>
                <w:szCs w:val="22"/>
                <w:u w:val="single"/>
              </w:rPr>
              <w:t>Les parents, tuteurs, tutrices</w:t>
            </w:r>
            <w:r w:rsidR="00092538">
              <w:rPr>
                <w:rStyle w:val="normaltextrun"/>
                <w:rFonts w:ascii="Verdana" w:hAnsi="Verdana" w:cs="Segoe UI"/>
                <w:sz w:val="22"/>
                <w:szCs w:val="22"/>
              </w:rPr>
              <w:t> </w:t>
            </w:r>
            <w:r w:rsidRPr="00A5351D">
              <w:rPr>
                <w:rStyle w:val="normaltextrun"/>
                <w:rFonts w:ascii="Verdana" w:hAnsi="Verdana" w:cs="Segoe UI"/>
                <w:sz w:val="22"/>
                <w:szCs w:val="22"/>
              </w:rPr>
              <w:t>:</w:t>
            </w:r>
            <w:r w:rsidRPr="00A5351D">
              <w:rPr>
                <w:rStyle w:val="eop"/>
                <w:rFonts w:ascii="Verdana" w:hAnsi="Verdana" w:cs="Segoe UI"/>
                <w:sz w:val="22"/>
                <w:szCs w:val="22"/>
              </w:rPr>
              <w:t> </w:t>
            </w:r>
          </w:p>
          <w:p w14:paraId="1C23AAF5" w14:textId="60643459" w:rsidR="00945042" w:rsidRPr="00945042" w:rsidRDefault="00945042" w:rsidP="00080EDB">
            <w:pPr>
              <w:pStyle w:val="paragraph"/>
              <w:numPr>
                <w:ilvl w:val="0"/>
                <w:numId w:val="15"/>
              </w:numPr>
              <w:spacing w:before="0" w:beforeAutospacing="0" w:after="0" w:afterAutospacing="0"/>
              <w:jc w:val="both"/>
              <w:textAlignment w:val="baseline"/>
              <w:rPr>
                <w:rFonts w:ascii="Verdana" w:hAnsi="Verdana" w:cs="Segoe UI"/>
                <w:b w:val="0"/>
                <w:bCs w:val="0"/>
                <w:sz w:val="22"/>
                <w:szCs w:val="22"/>
              </w:rPr>
            </w:pPr>
            <w:r w:rsidRPr="00945042">
              <w:rPr>
                <w:rStyle w:val="normaltextrun"/>
                <w:rFonts w:ascii="Verdana" w:hAnsi="Verdana" w:cs="Segoe UI"/>
                <w:b w:val="0"/>
                <w:bCs w:val="0"/>
                <w:sz w:val="22"/>
                <w:szCs w:val="22"/>
              </w:rPr>
              <w:t>Se renseigner sur les sujets suivants</w:t>
            </w:r>
            <w:r w:rsidR="00092538">
              <w:rPr>
                <w:rStyle w:val="normaltextrun"/>
                <w:rFonts w:ascii="Verdana" w:hAnsi="Verdana" w:cs="Segoe UI"/>
                <w:b w:val="0"/>
                <w:bCs w:val="0"/>
                <w:sz w:val="22"/>
                <w:szCs w:val="22"/>
              </w:rPr>
              <w:t> </w:t>
            </w:r>
            <w:r w:rsidRPr="00945042">
              <w:rPr>
                <w:rStyle w:val="normaltextrun"/>
                <w:rFonts w:ascii="Verdana" w:hAnsi="Verdana" w:cs="Segoe UI"/>
                <w:b w:val="0"/>
                <w:bCs w:val="0"/>
                <w:sz w:val="22"/>
                <w:szCs w:val="22"/>
              </w:rPr>
              <w:t>: L’intimidation, la discipline progressive, les politiques de l’école en matière d’intimidation</w:t>
            </w:r>
            <w:r w:rsidR="00DC7EC2">
              <w:rPr>
                <w:rStyle w:val="normaltextrun"/>
                <w:rFonts w:ascii="Arial" w:hAnsi="Arial" w:cs="Arial"/>
                <w:b w:val="0"/>
                <w:bCs w:val="0"/>
                <w:sz w:val="22"/>
                <w:szCs w:val="22"/>
              </w:rPr>
              <w:t> </w:t>
            </w:r>
            <w:r w:rsidRPr="00945042">
              <w:rPr>
                <w:rStyle w:val="normaltextrun"/>
                <w:rFonts w:ascii="Verdana" w:hAnsi="Verdana" w:cs="Segoe UI"/>
                <w:b w:val="0"/>
                <w:bCs w:val="0"/>
                <w:sz w:val="22"/>
                <w:szCs w:val="22"/>
              </w:rPr>
              <w:t>;</w:t>
            </w:r>
            <w:r w:rsidRPr="00945042">
              <w:rPr>
                <w:rStyle w:val="eop"/>
                <w:rFonts w:ascii="Verdana" w:hAnsi="Verdana" w:cs="Segoe UI"/>
                <w:b w:val="0"/>
                <w:bCs w:val="0"/>
                <w:sz w:val="22"/>
                <w:szCs w:val="22"/>
              </w:rPr>
              <w:t> </w:t>
            </w:r>
          </w:p>
          <w:p w14:paraId="1F622703" w14:textId="7F392134" w:rsidR="00945042" w:rsidRPr="00945042" w:rsidRDefault="00945042" w:rsidP="00080EDB">
            <w:pPr>
              <w:pStyle w:val="paragraph"/>
              <w:numPr>
                <w:ilvl w:val="0"/>
                <w:numId w:val="15"/>
              </w:numPr>
              <w:spacing w:before="0" w:beforeAutospacing="0" w:after="0" w:afterAutospacing="0"/>
              <w:jc w:val="both"/>
              <w:textAlignment w:val="baseline"/>
              <w:rPr>
                <w:rFonts w:ascii="Verdana" w:hAnsi="Verdana" w:cs="Segoe UI"/>
                <w:b w:val="0"/>
                <w:bCs w:val="0"/>
                <w:sz w:val="22"/>
                <w:szCs w:val="22"/>
              </w:rPr>
            </w:pPr>
            <w:r w:rsidRPr="00945042">
              <w:rPr>
                <w:rStyle w:val="normaltextrun"/>
                <w:rFonts w:ascii="Verdana" w:hAnsi="Verdana" w:cs="Segoe UI"/>
                <w:b w:val="0"/>
                <w:bCs w:val="0"/>
                <w:sz w:val="22"/>
                <w:szCs w:val="22"/>
              </w:rPr>
              <w:t>Consulter le code de conduite de l’école</w:t>
            </w:r>
            <w:r w:rsidR="00DC7EC2">
              <w:rPr>
                <w:rStyle w:val="normaltextrun"/>
                <w:rFonts w:ascii="Arial" w:hAnsi="Arial" w:cs="Arial"/>
                <w:b w:val="0"/>
                <w:bCs w:val="0"/>
                <w:sz w:val="22"/>
                <w:szCs w:val="22"/>
              </w:rPr>
              <w:t> </w:t>
            </w:r>
            <w:r w:rsidRPr="00945042">
              <w:rPr>
                <w:rStyle w:val="normaltextrun"/>
                <w:rFonts w:ascii="Verdana" w:hAnsi="Verdana" w:cs="Segoe UI"/>
                <w:b w:val="0"/>
                <w:bCs w:val="0"/>
                <w:sz w:val="22"/>
                <w:szCs w:val="22"/>
              </w:rPr>
              <w:t>; </w:t>
            </w:r>
            <w:r w:rsidRPr="00945042">
              <w:rPr>
                <w:rStyle w:val="eop"/>
                <w:rFonts w:ascii="Verdana" w:hAnsi="Verdana" w:cs="Segoe UI"/>
                <w:b w:val="0"/>
                <w:bCs w:val="0"/>
                <w:sz w:val="22"/>
                <w:szCs w:val="22"/>
              </w:rPr>
              <w:t> </w:t>
            </w:r>
          </w:p>
          <w:p w14:paraId="137F65CD" w14:textId="77777777" w:rsidR="00945042" w:rsidRPr="00945042" w:rsidRDefault="00945042" w:rsidP="00080EDB">
            <w:pPr>
              <w:pStyle w:val="paragraph"/>
              <w:numPr>
                <w:ilvl w:val="0"/>
                <w:numId w:val="15"/>
              </w:numPr>
              <w:spacing w:before="0" w:beforeAutospacing="0" w:after="0" w:afterAutospacing="0"/>
              <w:jc w:val="both"/>
              <w:textAlignment w:val="baseline"/>
              <w:rPr>
                <w:rFonts w:ascii="Verdana" w:hAnsi="Verdana" w:cs="Segoe UI"/>
                <w:b w:val="0"/>
                <w:bCs w:val="0"/>
                <w:sz w:val="22"/>
                <w:szCs w:val="22"/>
              </w:rPr>
            </w:pPr>
            <w:hyperlink r:id="rId18" w:tgtFrame="_blank" w:history="1">
              <w:r w:rsidRPr="00945042">
                <w:rPr>
                  <w:rStyle w:val="normaltextrun"/>
                  <w:rFonts w:ascii="Verdana" w:hAnsi="Verdana" w:cs="Segoe UI"/>
                  <w:b w:val="0"/>
                  <w:bCs w:val="0"/>
                  <w:color w:val="0563C1"/>
                  <w:sz w:val="22"/>
                  <w:szCs w:val="22"/>
                  <w:u w:val="single"/>
                </w:rPr>
                <w:t>Découvrez comment les écoles règlent les problèmes de comportement au moyen d’un processus de discipline progressive.</w:t>
              </w:r>
            </w:hyperlink>
            <w:r w:rsidRPr="00945042">
              <w:rPr>
                <w:rStyle w:val="eop"/>
                <w:rFonts w:ascii="Verdana" w:hAnsi="Verdana" w:cs="Segoe UI"/>
                <w:b w:val="0"/>
                <w:bCs w:val="0"/>
                <w:sz w:val="22"/>
                <w:szCs w:val="22"/>
              </w:rPr>
              <w:t> </w:t>
            </w:r>
          </w:p>
          <w:p w14:paraId="1971166F" w14:textId="4DBBD727" w:rsidR="00945042" w:rsidRPr="00945042" w:rsidRDefault="00945042" w:rsidP="00080EDB">
            <w:pPr>
              <w:pStyle w:val="paragraph"/>
              <w:numPr>
                <w:ilvl w:val="0"/>
                <w:numId w:val="15"/>
              </w:numPr>
              <w:spacing w:before="0" w:beforeAutospacing="0" w:after="0" w:afterAutospacing="0"/>
              <w:jc w:val="both"/>
              <w:textAlignment w:val="baseline"/>
              <w:rPr>
                <w:rFonts w:ascii="Verdana" w:hAnsi="Verdana" w:cs="Segoe UI"/>
                <w:b w:val="0"/>
                <w:bCs w:val="0"/>
                <w:sz w:val="22"/>
                <w:szCs w:val="22"/>
              </w:rPr>
            </w:pPr>
            <w:r w:rsidRPr="00945042">
              <w:rPr>
                <w:rStyle w:val="normaltextrun"/>
                <w:rFonts w:ascii="Verdana" w:hAnsi="Verdana" w:cs="Segoe UI"/>
                <w:b w:val="0"/>
                <w:bCs w:val="0"/>
                <w:sz w:val="22"/>
                <w:szCs w:val="22"/>
              </w:rPr>
              <w:lastRenderedPageBreak/>
              <w:t>Consulter le bulletin d’information de l’école en matière d’intimidation</w:t>
            </w:r>
            <w:r w:rsidR="00DC7EC2">
              <w:rPr>
                <w:rStyle w:val="normaltextrun"/>
                <w:rFonts w:ascii="Arial" w:hAnsi="Arial" w:cs="Arial"/>
                <w:b w:val="0"/>
                <w:bCs w:val="0"/>
                <w:sz w:val="22"/>
                <w:szCs w:val="22"/>
              </w:rPr>
              <w:t> </w:t>
            </w:r>
            <w:r w:rsidRPr="00945042">
              <w:rPr>
                <w:rStyle w:val="normaltextrun"/>
                <w:rFonts w:ascii="Verdana" w:hAnsi="Verdana" w:cs="Segoe UI"/>
                <w:b w:val="0"/>
                <w:bCs w:val="0"/>
                <w:sz w:val="22"/>
                <w:szCs w:val="22"/>
              </w:rPr>
              <w:t>;</w:t>
            </w:r>
            <w:r w:rsidRPr="00945042">
              <w:rPr>
                <w:rStyle w:val="eop"/>
                <w:rFonts w:ascii="Verdana" w:hAnsi="Verdana" w:cs="Segoe UI"/>
                <w:b w:val="0"/>
                <w:bCs w:val="0"/>
                <w:sz w:val="22"/>
                <w:szCs w:val="22"/>
              </w:rPr>
              <w:t> </w:t>
            </w:r>
          </w:p>
          <w:p w14:paraId="22765334" w14:textId="3A39D866" w:rsidR="00945042" w:rsidRPr="00945042" w:rsidRDefault="00945042" w:rsidP="00080EDB">
            <w:pPr>
              <w:pStyle w:val="paragraph"/>
              <w:numPr>
                <w:ilvl w:val="0"/>
                <w:numId w:val="15"/>
              </w:numPr>
              <w:spacing w:before="0" w:beforeAutospacing="0" w:after="0" w:afterAutospacing="0"/>
              <w:jc w:val="both"/>
              <w:textAlignment w:val="baseline"/>
              <w:rPr>
                <w:rFonts w:ascii="Verdana" w:hAnsi="Verdana" w:cs="Segoe UI"/>
                <w:b w:val="0"/>
                <w:bCs w:val="0"/>
                <w:sz w:val="22"/>
                <w:szCs w:val="22"/>
              </w:rPr>
            </w:pPr>
            <w:r w:rsidRPr="00945042">
              <w:rPr>
                <w:rStyle w:val="normaltextrun"/>
                <w:rFonts w:ascii="Verdana" w:hAnsi="Verdana" w:cs="Segoe UI"/>
                <w:b w:val="0"/>
                <w:bCs w:val="0"/>
                <w:sz w:val="22"/>
                <w:szCs w:val="22"/>
              </w:rPr>
              <w:t>Devenir membre de l’équipe œuvrant pour une école sécuritaire et bienveillante</w:t>
            </w:r>
            <w:r w:rsidR="00DC7EC2">
              <w:rPr>
                <w:rStyle w:val="normaltextrun"/>
                <w:rFonts w:ascii="Arial" w:hAnsi="Arial" w:cs="Arial"/>
                <w:b w:val="0"/>
                <w:bCs w:val="0"/>
                <w:sz w:val="22"/>
                <w:szCs w:val="22"/>
              </w:rPr>
              <w:t> </w:t>
            </w:r>
            <w:r w:rsidRPr="00945042">
              <w:rPr>
                <w:rStyle w:val="normaltextrun"/>
                <w:rFonts w:ascii="Verdana" w:hAnsi="Verdana" w:cs="Segoe UI"/>
                <w:b w:val="0"/>
                <w:bCs w:val="0"/>
                <w:sz w:val="22"/>
                <w:szCs w:val="22"/>
              </w:rPr>
              <w:t>;</w:t>
            </w:r>
            <w:r w:rsidRPr="00945042">
              <w:rPr>
                <w:rStyle w:val="eop"/>
                <w:rFonts w:ascii="Verdana" w:hAnsi="Verdana" w:cs="Segoe UI"/>
                <w:b w:val="0"/>
                <w:bCs w:val="0"/>
                <w:sz w:val="22"/>
                <w:szCs w:val="22"/>
              </w:rPr>
              <w:t> </w:t>
            </w:r>
          </w:p>
          <w:p w14:paraId="3062B22E" w14:textId="582F83BD" w:rsidR="00945042" w:rsidRPr="00945042" w:rsidRDefault="00945042" w:rsidP="00080EDB">
            <w:pPr>
              <w:pStyle w:val="paragraph"/>
              <w:numPr>
                <w:ilvl w:val="0"/>
                <w:numId w:val="15"/>
              </w:numPr>
              <w:spacing w:before="0" w:beforeAutospacing="0" w:after="0" w:afterAutospacing="0"/>
              <w:jc w:val="both"/>
              <w:textAlignment w:val="baseline"/>
              <w:rPr>
                <w:rFonts w:ascii="Verdana" w:hAnsi="Verdana" w:cs="Segoe UI"/>
                <w:b w:val="0"/>
                <w:bCs w:val="0"/>
                <w:sz w:val="22"/>
                <w:szCs w:val="22"/>
              </w:rPr>
            </w:pPr>
            <w:r w:rsidRPr="00945042">
              <w:rPr>
                <w:rStyle w:val="normaltextrun"/>
                <w:rFonts w:ascii="Verdana" w:hAnsi="Verdana" w:cs="Segoe UI"/>
                <w:b w:val="0"/>
                <w:bCs w:val="0"/>
                <w:sz w:val="22"/>
                <w:szCs w:val="22"/>
              </w:rPr>
              <w:t>Consulter le plan de prévention et d’intervention en matière d’intimidation de l’école (PPIMI)</w:t>
            </w:r>
            <w:r w:rsidR="00DC7EC2">
              <w:rPr>
                <w:rStyle w:val="normaltextrun"/>
                <w:rFonts w:ascii="Arial" w:hAnsi="Arial" w:cs="Arial"/>
                <w:b w:val="0"/>
                <w:bCs w:val="0"/>
                <w:sz w:val="22"/>
                <w:szCs w:val="22"/>
              </w:rPr>
              <w:t> </w:t>
            </w:r>
            <w:r w:rsidRPr="00945042">
              <w:rPr>
                <w:rStyle w:val="normaltextrun"/>
                <w:rFonts w:ascii="Verdana" w:hAnsi="Verdana" w:cs="Segoe UI"/>
                <w:b w:val="0"/>
                <w:bCs w:val="0"/>
                <w:sz w:val="22"/>
                <w:szCs w:val="22"/>
              </w:rPr>
              <w:t>;</w:t>
            </w:r>
            <w:r w:rsidRPr="00945042">
              <w:rPr>
                <w:rStyle w:val="eop"/>
                <w:rFonts w:ascii="Verdana" w:hAnsi="Verdana" w:cs="Segoe UI"/>
                <w:b w:val="0"/>
                <w:bCs w:val="0"/>
                <w:sz w:val="22"/>
                <w:szCs w:val="22"/>
              </w:rPr>
              <w:t> </w:t>
            </w:r>
          </w:p>
          <w:p w14:paraId="555A62B4" w14:textId="31DDDCD3" w:rsidR="00945042" w:rsidRPr="00945042" w:rsidRDefault="00945042" w:rsidP="00080EDB">
            <w:pPr>
              <w:pStyle w:val="paragraph"/>
              <w:numPr>
                <w:ilvl w:val="0"/>
                <w:numId w:val="15"/>
              </w:numPr>
              <w:spacing w:before="0" w:beforeAutospacing="0" w:after="0" w:afterAutospacing="0"/>
              <w:jc w:val="both"/>
              <w:textAlignment w:val="baseline"/>
              <w:rPr>
                <w:rFonts w:ascii="Verdana" w:hAnsi="Verdana" w:cs="Segoe UI"/>
                <w:b w:val="0"/>
                <w:bCs w:val="0"/>
                <w:sz w:val="22"/>
                <w:szCs w:val="22"/>
              </w:rPr>
            </w:pPr>
            <w:r w:rsidRPr="00945042">
              <w:rPr>
                <w:rStyle w:val="normaltextrun"/>
                <w:rFonts w:ascii="Verdana" w:hAnsi="Verdana" w:cs="Segoe UI"/>
                <w:b w:val="0"/>
                <w:bCs w:val="0"/>
                <w:sz w:val="22"/>
                <w:szCs w:val="22"/>
              </w:rPr>
              <w:t>Participer aux sondages portant sur le climat scolaire -mai 2024</w:t>
            </w:r>
            <w:r w:rsidR="00DC7EC2">
              <w:rPr>
                <w:rStyle w:val="normaltextrun"/>
                <w:rFonts w:ascii="Arial" w:hAnsi="Arial" w:cs="Arial"/>
                <w:b w:val="0"/>
                <w:bCs w:val="0"/>
                <w:sz w:val="22"/>
                <w:szCs w:val="22"/>
              </w:rPr>
              <w:t> </w:t>
            </w:r>
            <w:r w:rsidRPr="00945042">
              <w:rPr>
                <w:rStyle w:val="normaltextrun"/>
                <w:rFonts w:ascii="Verdana" w:hAnsi="Verdana" w:cs="Segoe UI"/>
                <w:b w:val="0"/>
                <w:bCs w:val="0"/>
                <w:sz w:val="22"/>
                <w:szCs w:val="22"/>
              </w:rPr>
              <w:t>;</w:t>
            </w:r>
            <w:r w:rsidRPr="00945042">
              <w:rPr>
                <w:rStyle w:val="eop"/>
                <w:rFonts w:ascii="Verdana" w:hAnsi="Verdana" w:cs="Segoe UI"/>
                <w:b w:val="0"/>
                <w:bCs w:val="0"/>
                <w:sz w:val="22"/>
                <w:szCs w:val="22"/>
              </w:rPr>
              <w:t> </w:t>
            </w:r>
          </w:p>
          <w:p w14:paraId="52F2457D" w14:textId="77777777" w:rsidR="0C3B8FA9" w:rsidRPr="008F3D4A" w:rsidRDefault="00945042" w:rsidP="00080EDB">
            <w:pPr>
              <w:pStyle w:val="paragraph"/>
              <w:numPr>
                <w:ilvl w:val="0"/>
                <w:numId w:val="15"/>
              </w:numPr>
              <w:spacing w:before="0" w:beforeAutospacing="0" w:after="0" w:afterAutospacing="0"/>
              <w:jc w:val="both"/>
              <w:textAlignment w:val="baseline"/>
              <w:rPr>
                <w:rStyle w:val="eop"/>
                <w:rFonts w:ascii="Verdana" w:hAnsi="Verdana" w:cs="Segoe UI"/>
                <w:b w:val="0"/>
                <w:bCs w:val="0"/>
                <w:sz w:val="22"/>
                <w:szCs w:val="22"/>
              </w:rPr>
            </w:pPr>
            <w:r w:rsidRPr="00945042">
              <w:rPr>
                <w:rStyle w:val="normaltextrun"/>
                <w:rFonts w:ascii="Verdana" w:hAnsi="Verdana" w:cs="Segoe UI"/>
                <w:b w:val="0"/>
                <w:bCs w:val="0"/>
                <w:sz w:val="22"/>
                <w:szCs w:val="22"/>
              </w:rPr>
              <w:t>Participer aux ateliers pour les parents offerts par le cons</w:t>
            </w:r>
            <w:r w:rsidR="00A60B45">
              <w:rPr>
                <w:rStyle w:val="normaltextrun"/>
                <w:rFonts w:ascii="Verdana" w:hAnsi="Verdana" w:cs="Segoe UI"/>
                <w:b w:val="0"/>
                <w:bCs w:val="0"/>
                <w:sz w:val="22"/>
                <w:szCs w:val="22"/>
              </w:rPr>
              <w:t>eil ou visionne</w:t>
            </w:r>
            <w:r w:rsidR="0018357C">
              <w:rPr>
                <w:rStyle w:val="normaltextrun"/>
                <w:rFonts w:ascii="Verdana" w:hAnsi="Verdana" w:cs="Segoe UI"/>
                <w:b w:val="0"/>
                <w:bCs w:val="0"/>
                <w:sz w:val="22"/>
                <w:szCs w:val="22"/>
              </w:rPr>
              <w:t>r les enregistrements des ateliers précédents</w:t>
            </w:r>
            <w:r w:rsidR="00092538">
              <w:rPr>
                <w:rStyle w:val="normaltextrun"/>
                <w:rFonts w:ascii="Verdana" w:hAnsi="Verdana" w:cs="Segoe UI"/>
                <w:b w:val="0"/>
                <w:bCs w:val="0"/>
                <w:sz w:val="22"/>
                <w:szCs w:val="22"/>
              </w:rPr>
              <w:t> </w:t>
            </w:r>
            <w:r w:rsidR="00346D98">
              <w:rPr>
                <w:rStyle w:val="normaltextrun"/>
                <w:rFonts w:ascii="Verdana" w:hAnsi="Verdana" w:cs="Segoe UI"/>
                <w:b w:val="0"/>
                <w:bCs w:val="0"/>
                <w:sz w:val="22"/>
                <w:szCs w:val="22"/>
              </w:rPr>
              <w:t>:</w:t>
            </w:r>
            <w:r w:rsidR="0018357C">
              <w:rPr>
                <w:rStyle w:val="normaltextrun"/>
                <w:rFonts w:ascii="Verdana" w:hAnsi="Verdana" w:cs="Segoe UI"/>
                <w:b w:val="0"/>
                <w:bCs w:val="0"/>
                <w:sz w:val="22"/>
                <w:szCs w:val="22"/>
              </w:rPr>
              <w:t xml:space="preserve"> </w:t>
            </w:r>
            <w:r w:rsidR="00346D98">
              <w:rPr>
                <w:rStyle w:val="eop"/>
                <w:rFonts w:ascii="Verdana" w:hAnsi="Verdana" w:cs="Segoe UI"/>
                <w:b w:val="0"/>
                <w:bCs w:val="0"/>
                <w:sz w:val="22"/>
                <w:szCs w:val="22"/>
              </w:rPr>
              <w:t>R</w:t>
            </w:r>
            <w:r w:rsidRPr="00945042">
              <w:rPr>
                <w:rStyle w:val="normaltextrun"/>
                <w:rFonts w:ascii="Verdana" w:hAnsi="Verdana" w:cs="Segoe UI"/>
                <w:b w:val="0"/>
                <w:bCs w:val="0"/>
                <w:sz w:val="22"/>
                <w:szCs w:val="22"/>
              </w:rPr>
              <w:t>etrouver les liens de connexion</w:t>
            </w:r>
            <w:r w:rsidR="0018357C">
              <w:rPr>
                <w:rStyle w:val="normaltextrun"/>
                <w:rFonts w:ascii="Verdana" w:hAnsi="Verdana" w:cs="Segoe UI"/>
                <w:b w:val="0"/>
                <w:bCs w:val="0"/>
                <w:sz w:val="22"/>
                <w:szCs w:val="22"/>
              </w:rPr>
              <w:t xml:space="preserve"> et enregistrem</w:t>
            </w:r>
            <w:r w:rsidR="00080EDB">
              <w:rPr>
                <w:rStyle w:val="normaltextrun"/>
                <w:rFonts w:ascii="Verdana" w:hAnsi="Verdana" w:cs="Segoe UI"/>
                <w:b w:val="0"/>
                <w:bCs w:val="0"/>
                <w:sz w:val="22"/>
                <w:szCs w:val="22"/>
              </w:rPr>
              <w:t>ents</w:t>
            </w:r>
            <w:r w:rsidRPr="00945042">
              <w:rPr>
                <w:rStyle w:val="normaltextrun"/>
                <w:rFonts w:ascii="Verdana" w:hAnsi="Verdana" w:cs="Segoe UI"/>
                <w:b w:val="0"/>
                <w:bCs w:val="0"/>
                <w:sz w:val="22"/>
                <w:szCs w:val="22"/>
              </w:rPr>
              <w:t> ici</w:t>
            </w:r>
            <w:r w:rsidR="00080EDB">
              <w:rPr>
                <w:rStyle w:val="normaltextrun"/>
                <w:rFonts w:ascii="Verdana" w:hAnsi="Verdana" w:cs="Segoe UI"/>
                <w:b w:val="0"/>
                <w:bCs w:val="0"/>
                <w:sz w:val="22"/>
                <w:szCs w:val="22"/>
              </w:rPr>
              <w:t> :</w:t>
            </w:r>
            <w:r w:rsidRPr="00945042">
              <w:rPr>
                <w:rStyle w:val="normaltextrun"/>
                <w:rFonts w:ascii="Verdana" w:hAnsi="Verdana" w:cs="Segoe UI"/>
                <w:b w:val="0"/>
                <w:bCs w:val="0"/>
                <w:sz w:val="22"/>
                <w:szCs w:val="22"/>
              </w:rPr>
              <w:t xml:space="preserve"> </w:t>
            </w:r>
            <w:hyperlink r:id="rId19" w:tgtFrame="_blank" w:history="1">
              <w:r w:rsidRPr="00945042">
                <w:rPr>
                  <w:rStyle w:val="normaltextrun"/>
                  <w:rFonts w:ascii="Verdana" w:hAnsi="Verdana" w:cs="Segoe UI"/>
                  <w:b w:val="0"/>
                  <w:bCs w:val="0"/>
                  <w:color w:val="0563C1"/>
                  <w:sz w:val="22"/>
                  <w:szCs w:val="22"/>
                  <w:u w:val="single"/>
                </w:rPr>
                <w:t>Ateliers pour les parents (csviamonde.ca)</w:t>
              </w:r>
            </w:hyperlink>
            <w:r w:rsidRPr="00945042">
              <w:rPr>
                <w:rStyle w:val="eop"/>
                <w:rFonts w:ascii="Verdana" w:hAnsi="Verdana" w:cs="Segoe UI"/>
                <w:b w:val="0"/>
                <w:bCs w:val="0"/>
                <w:sz w:val="18"/>
                <w:szCs w:val="18"/>
              </w:rPr>
              <w:t> </w:t>
            </w:r>
          </w:p>
          <w:p w14:paraId="1E387287" w14:textId="77777777" w:rsidR="008F3D4A" w:rsidRDefault="008F3D4A" w:rsidP="008F3D4A">
            <w:pPr>
              <w:pStyle w:val="paragraph"/>
              <w:spacing w:before="0" w:beforeAutospacing="0" w:after="0" w:afterAutospacing="0"/>
              <w:jc w:val="both"/>
              <w:textAlignment w:val="baseline"/>
              <w:rPr>
                <w:rStyle w:val="eop"/>
                <w:b w:val="0"/>
                <w:bCs w:val="0"/>
                <w:sz w:val="18"/>
                <w:szCs w:val="18"/>
              </w:rPr>
            </w:pPr>
          </w:p>
          <w:p w14:paraId="2D82D49B" w14:textId="77777777" w:rsidR="008F3D4A" w:rsidRPr="006D2F52" w:rsidRDefault="008F3D4A" w:rsidP="008F3D4A">
            <w:pPr>
              <w:pStyle w:val="paragraph"/>
              <w:spacing w:before="0" w:beforeAutospacing="0" w:after="0" w:afterAutospacing="0"/>
              <w:jc w:val="both"/>
              <w:textAlignment w:val="baseline"/>
              <w:rPr>
                <w:rFonts w:ascii="Verdana" w:hAnsi="Verdana" w:cs="Segoe UI"/>
                <w:sz w:val="22"/>
                <w:szCs w:val="22"/>
              </w:rPr>
            </w:pPr>
            <w:r w:rsidRPr="006D2F52">
              <w:rPr>
                <w:rFonts w:ascii="Verdana" w:hAnsi="Verdana" w:cs="Segoe UI"/>
                <w:sz w:val="22"/>
                <w:szCs w:val="22"/>
              </w:rPr>
              <w:t xml:space="preserve">RESSOURCES POUR LES PARENTS </w:t>
            </w:r>
          </w:p>
          <w:p w14:paraId="4CB365E5" w14:textId="77777777" w:rsidR="008F3D4A" w:rsidRDefault="008F3D4A" w:rsidP="008F3D4A">
            <w:pPr>
              <w:pStyle w:val="paragraph"/>
              <w:spacing w:before="0" w:beforeAutospacing="0" w:after="0" w:afterAutospacing="0"/>
              <w:jc w:val="both"/>
              <w:textAlignment w:val="baseline"/>
              <w:rPr>
                <w:rFonts w:ascii="Verdana" w:hAnsi="Verdana" w:cs="Segoe UI"/>
                <w:sz w:val="22"/>
                <w:szCs w:val="22"/>
              </w:rPr>
            </w:pPr>
            <w:r w:rsidRPr="008F3D4A">
              <w:rPr>
                <w:rFonts w:ascii="Verdana" w:hAnsi="Verdana" w:cs="Segoe UI"/>
                <w:b w:val="0"/>
                <w:bCs w:val="0"/>
                <w:sz w:val="22"/>
                <w:szCs w:val="22"/>
              </w:rPr>
              <w:t xml:space="preserve">Pour se renseigner davantage sur la prévention et la signalisation de l’intimidation : </w:t>
            </w:r>
          </w:p>
          <w:p w14:paraId="70B928B9" w14:textId="47590D9F" w:rsidR="004269C1" w:rsidRPr="0002699D" w:rsidRDefault="002A2DAB" w:rsidP="002A2DAB">
            <w:pPr>
              <w:pStyle w:val="paragraph"/>
              <w:numPr>
                <w:ilvl w:val="0"/>
                <w:numId w:val="15"/>
              </w:numPr>
              <w:spacing w:before="0" w:beforeAutospacing="0" w:after="0" w:afterAutospacing="0"/>
              <w:jc w:val="both"/>
              <w:textAlignment w:val="baseline"/>
              <w:rPr>
                <w:rFonts w:ascii="Verdana" w:hAnsi="Verdana" w:cs="Segoe UI"/>
                <w:sz w:val="22"/>
                <w:szCs w:val="22"/>
              </w:rPr>
            </w:pPr>
            <w:r w:rsidRPr="008F3D4A">
              <w:rPr>
                <w:rFonts w:ascii="Verdana" w:hAnsi="Verdana" w:cs="Segoe UI"/>
                <w:b w:val="0"/>
                <w:bCs w:val="0"/>
                <w:sz w:val="22"/>
                <w:szCs w:val="22"/>
              </w:rPr>
              <w:t xml:space="preserve">Ce que tout </w:t>
            </w:r>
            <w:proofErr w:type="gramStart"/>
            <w:r w:rsidRPr="008F3D4A">
              <w:rPr>
                <w:rFonts w:ascii="Verdana" w:hAnsi="Verdana" w:cs="Segoe UI"/>
                <w:b w:val="0"/>
                <w:bCs w:val="0"/>
                <w:sz w:val="22"/>
                <w:szCs w:val="22"/>
              </w:rPr>
              <w:t>parent</w:t>
            </w:r>
            <w:proofErr w:type="gramEnd"/>
            <w:r w:rsidRPr="008F3D4A">
              <w:rPr>
                <w:rFonts w:ascii="Verdana" w:hAnsi="Verdana" w:cs="Segoe UI"/>
                <w:b w:val="0"/>
                <w:bCs w:val="0"/>
                <w:sz w:val="22"/>
                <w:szCs w:val="22"/>
              </w:rPr>
              <w:t xml:space="preserve"> doit savoir</w:t>
            </w:r>
            <w:r>
              <w:rPr>
                <w:rFonts w:ascii="Verdana" w:hAnsi="Verdana" w:cs="Segoe UI"/>
                <w:sz w:val="22"/>
                <w:szCs w:val="22"/>
              </w:rPr>
              <w:t xml:space="preserve"> </w:t>
            </w:r>
            <w:hyperlink r:id="rId20" w:history="1">
              <w:r w:rsidRPr="000066B4">
                <w:rPr>
                  <w:rStyle w:val="Lienhypertexte"/>
                  <w:rFonts w:ascii="Verdana" w:hAnsi="Verdana" w:cs="Segoe UI"/>
                  <w:sz w:val="22"/>
                  <w:szCs w:val="22"/>
                </w:rPr>
                <w:t>https://www.prevnet.ca/fr/intimidation/parents</w:t>
              </w:r>
            </w:hyperlink>
          </w:p>
          <w:p w14:paraId="73637EDF" w14:textId="58FCE334" w:rsidR="008F3D4A" w:rsidRPr="0002699D" w:rsidRDefault="008F3D4A" w:rsidP="008F3D4A">
            <w:pPr>
              <w:pStyle w:val="paragraph"/>
              <w:numPr>
                <w:ilvl w:val="0"/>
                <w:numId w:val="15"/>
              </w:numPr>
              <w:spacing w:before="0" w:beforeAutospacing="0" w:after="0" w:afterAutospacing="0"/>
              <w:jc w:val="both"/>
              <w:textAlignment w:val="baseline"/>
              <w:rPr>
                <w:rFonts w:ascii="Verdana" w:hAnsi="Verdana" w:cs="Segoe UI"/>
                <w:sz w:val="22"/>
                <w:szCs w:val="22"/>
              </w:rPr>
            </w:pPr>
            <w:r w:rsidRPr="0002699D">
              <w:rPr>
                <w:rFonts w:ascii="Verdana" w:hAnsi="Verdana" w:cs="Segoe UI"/>
                <w:b w:val="0"/>
                <w:bCs w:val="0"/>
                <w:sz w:val="22"/>
                <w:szCs w:val="22"/>
              </w:rPr>
              <w:t xml:space="preserve">Ressources pour parents </w:t>
            </w:r>
            <w:r w:rsidR="0002699D" w:rsidRPr="0002699D">
              <w:rPr>
                <w:rFonts w:ascii="Verdana" w:hAnsi="Verdana" w:cs="Segoe UI"/>
                <w:b w:val="0"/>
                <w:bCs w:val="0"/>
                <w:sz w:val="22"/>
                <w:szCs w:val="22"/>
              </w:rPr>
              <w:t>–</w:t>
            </w:r>
            <w:r w:rsidRPr="0002699D">
              <w:rPr>
                <w:rFonts w:ascii="Verdana" w:hAnsi="Verdana" w:cs="Segoe UI"/>
                <w:b w:val="0"/>
                <w:bCs w:val="0"/>
                <w:sz w:val="22"/>
                <w:szCs w:val="22"/>
              </w:rPr>
              <w:t xml:space="preserve"> Cyberintimidation</w:t>
            </w:r>
            <w:r w:rsidR="0002699D" w:rsidRPr="0002699D">
              <w:rPr>
                <w:rFonts w:ascii="Verdana" w:hAnsi="Verdana" w:cs="Segoe UI"/>
                <w:b w:val="0"/>
                <w:bCs w:val="0"/>
                <w:sz w:val="22"/>
                <w:szCs w:val="22"/>
              </w:rPr>
              <w:t xml:space="preserve"> </w:t>
            </w:r>
            <w:hyperlink r:id="rId21" w:history="1">
              <w:r w:rsidR="0002699D" w:rsidRPr="0002699D">
                <w:rPr>
                  <w:rStyle w:val="Lienhypertexte"/>
                  <w:rFonts w:ascii="Verdana" w:hAnsi="Verdana" w:cs="Segoe UI"/>
                  <w:sz w:val="22"/>
                  <w:szCs w:val="22"/>
                </w:rPr>
                <w:t>https://habilomedias.ca/cyberintimidation/ressources-pour-parents</w:t>
              </w:r>
            </w:hyperlink>
          </w:p>
          <w:p w14:paraId="6CA1CC0A" w14:textId="4F9B319A" w:rsidR="008F3D4A" w:rsidRPr="00CE2C50" w:rsidRDefault="008F3D4A" w:rsidP="008F3D4A">
            <w:pPr>
              <w:pStyle w:val="paragraph"/>
              <w:numPr>
                <w:ilvl w:val="0"/>
                <w:numId w:val="15"/>
              </w:numPr>
              <w:spacing w:before="0" w:beforeAutospacing="0" w:after="0" w:afterAutospacing="0"/>
              <w:jc w:val="both"/>
              <w:textAlignment w:val="baseline"/>
              <w:rPr>
                <w:rFonts w:ascii="Verdana" w:hAnsi="Verdana" w:cs="Segoe UI"/>
                <w:sz w:val="22"/>
                <w:szCs w:val="22"/>
              </w:rPr>
            </w:pPr>
            <w:r w:rsidRPr="0002699D">
              <w:rPr>
                <w:rFonts w:ascii="Verdana" w:hAnsi="Verdana" w:cs="Segoe UI"/>
                <w:b w:val="0"/>
                <w:bCs w:val="0"/>
                <w:sz w:val="22"/>
                <w:szCs w:val="22"/>
              </w:rPr>
              <w:t xml:space="preserve">Ressources sur la sécurité sur Internet – </w:t>
            </w:r>
            <w:hyperlink r:id="rId22" w:history="1">
              <w:r w:rsidR="0002699D" w:rsidRPr="0002699D">
                <w:rPr>
                  <w:rStyle w:val="Lienhypertexte"/>
                  <w:rFonts w:ascii="Verdana" w:hAnsi="Verdana" w:cs="Segoe UI"/>
                  <w:sz w:val="22"/>
                  <w:szCs w:val="22"/>
                </w:rPr>
                <w:t>https://ophea.net/fr/ressources-sur-la-securite-sur-internet</w:t>
              </w:r>
            </w:hyperlink>
          </w:p>
          <w:p w14:paraId="6B925DD0" w14:textId="557BBF6E" w:rsidR="00CE2C50" w:rsidRPr="00CE2C50" w:rsidRDefault="00CE2C50" w:rsidP="008F3D4A">
            <w:pPr>
              <w:pStyle w:val="paragraph"/>
              <w:numPr>
                <w:ilvl w:val="0"/>
                <w:numId w:val="15"/>
              </w:numPr>
              <w:spacing w:before="0" w:beforeAutospacing="0" w:after="0" w:afterAutospacing="0"/>
              <w:jc w:val="both"/>
              <w:textAlignment w:val="baseline"/>
              <w:rPr>
                <w:rFonts w:ascii="Verdana" w:hAnsi="Verdana" w:cs="Segoe UI"/>
                <w:sz w:val="22"/>
                <w:szCs w:val="22"/>
              </w:rPr>
            </w:pPr>
            <w:r w:rsidRPr="008F3D4A">
              <w:rPr>
                <w:rFonts w:ascii="Verdana" w:hAnsi="Verdana" w:cs="Segoe UI"/>
                <w:b w:val="0"/>
                <w:bCs w:val="0"/>
                <w:sz w:val="22"/>
                <w:szCs w:val="22"/>
              </w:rPr>
              <w:t>Parents</w:t>
            </w:r>
            <w:r w:rsidR="006D2F52">
              <w:rPr>
                <w:rFonts w:ascii="Verdana" w:hAnsi="Verdana" w:cs="Segoe UI"/>
                <w:b w:val="0"/>
                <w:bCs w:val="0"/>
                <w:sz w:val="22"/>
                <w:szCs w:val="22"/>
              </w:rPr>
              <w:t xml:space="preserve"> </w:t>
            </w:r>
            <w:r w:rsidRPr="008F3D4A">
              <w:rPr>
                <w:rFonts w:ascii="Verdana" w:hAnsi="Verdana" w:cs="Segoe UI"/>
                <w:b w:val="0"/>
                <w:bCs w:val="0"/>
                <w:sz w:val="22"/>
                <w:szCs w:val="22"/>
              </w:rPr>
              <w:t>Cyber</w:t>
            </w:r>
            <w:r w:rsidR="006D2F52">
              <w:rPr>
                <w:rFonts w:ascii="Verdana" w:hAnsi="Verdana" w:cs="Segoe UI"/>
                <w:b w:val="0"/>
                <w:bCs w:val="0"/>
                <w:sz w:val="22"/>
                <w:szCs w:val="22"/>
              </w:rPr>
              <w:t xml:space="preserve"> </w:t>
            </w:r>
            <w:r w:rsidRPr="008F3D4A">
              <w:rPr>
                <w:rFonts w:ascii="Verdana" w:hAnsi="Verdana" w:cs="Segoe UI"/>
                <w:b w:val="0"/>
                <w:bCs w:val="0"/>
                <w:sz w:val="22"/>
                <w:szCs w:val="22"/>
              </w:rPr>
              <w:t>Avertis</w:t>
            </w:r>
            <w:r>
              <w:rPr>
                <w:rFonts w:ascii="Verdana" w:hAnsi="Verdana" w:cs="Segoe UI"/>
                <w:b w:val="0"/>
                <w:bCs w:val="0"/>
                <w:sz w:val="22"/>
                <w:szCs w:val="22"/>
              </w:rPr>
              <w:t> </w:t>
            </w:r>
            <w:r>
              <w:rPr>
                <w:rFonts w:ascii="Verdana" w:hAnsi="Verdana" w:cs="Segoe UI"/>
                <w:sz w:val="22"/>
                <w:szCs w:val="22"/>
              </w:rPr>
              <w:t xml:space="preserve">: </w:t>
            </w:r>
            <w:hyperlink r:id="rId23" w:history="1">
              <w:r w:rsidRPr="000066B4">
                <w:rPr>
                  <w:rStyle w:val="Lienhypertexte"/>
                  <w:rFonts w:ascii="Verdana" w:hAnsi="Verdana" w:cs="Segoe UI"/>
                  <w:sz w:val="22"/>
                  <w:szCs w:val="22"/>
                </w:rPr>
                <w:t>https://protectkidsonline.ca/app/fr/</w:t>
              </w:r>
            </w:hyperlink>
          </w:p>
          <w:p w14:paraId="3A8EA2D7" w14:textId="45260989" w:rsidR="008F3D4A" w:rsidRDefault="008F3D4A" w:rsidP="008F3D4A">
            <w:pPr>
              <w:pStyle w:val="paragraph"/>
              <w:numPr>
                <w:ilvl w:val="0"/>
                <w:numId w:val="15"/>
              </w:numPr>
              <w:spacing w:before="0" w:beforeAutospacing="0" w:after="0" w:afterAutospacing="0"/>
              <w:jc w:val="both"/>
              <w:textAlignment w:val="baseline"/>
              <w:rPr>
                <w:rFonts w:ascii="Verdana" w:hAnsi="Verdana" w:cs="Segoe UI"/>
                <w:sz w:val="22"/>
                <w:szCs w:val="22"/>
              </w:rPr>
            </w:pPr>
            <w:r w:rsidRPr="00CE2C50">
              <w:rPr>
                <w:rFonts w:ascii="Verdana" w:hAnsi="Verdana" w:cs="Segoe UI"/>
                <w:b w:val="0"/>
                <w:bCs w:val="0"/>
                <w:sz w:val="22"/>
                <w:szCs w:val="22"/>
              </w:rPr>
              <w:t xml:space="preserve">Réalité dangereuse : Ce que tout </w:t>
            </w:r>
            <w:proofErr w:type="gramStart"/>
            <w:r w:rsidRPr="00CE2C50">
              <w:rPr>
                <w:rFonts w:ascii="Verdana" w:hAnsi="Verdana" w:cs="Segoe UI"/>
                <w:b w:val="0"/>
                <w:bCs w:val="0"/>
                <w:sz w:val="22"/>
                <w:szCs w:val="22"/>
              </w:rPr>
              <w:t>parent</w:t>
            </w:r>
            <w:proofErr w:type="gramEnd"/>
            <w:r w:rsidRPr="00CE2C50">
              <w:rPr>
                <w:rFonts w:ascii="Verdana" w:hAnsi="Verdana" w:cs="Segoe UI"/>
                <w:b w:val="0"/>
                <w:bCs w:val="0"/>
                <w:sz w:val="22"/>
                <w:szCs w:val="22"/>
              </w:rPr>
              <w:t xml:space="preserve"> doit savoir sur le métavers – </w:t>
            </w:r>
            <w:hyperlink r:id="rId24" w:history="1">
              <w:r w:rsidR="00316C2F" w:rsidRPr="000066B4">
                <w:rPr>
                  <w:rStyle w:val="Lienhypertexte"/>
                  <w:rFonts w:ascii="Verdana" w:hAnsi="Verdana" w:cs="Segoe UI"/>
                  <w:sz w:val="22"/>
                  <w:szCs w:val="22"/>
                </w:rPr>
                <w:t>https://protectchildren.ca/fr/zone-medias/communiques/2022/metaver</w:t>
              </w:r>
            </w:hyperlink>
          </w:p>
          <w:p w14:paraId="4D2F7CCE" w14:textId="11522DF9" w:rsidR="008F3D4A" w:rsidRDefault="008F3D4A" w:rsidP="008F3D4A">
            <w:pPr>
              <w:pStyle w:val="paragraph"/>
              <w:numPr>
                <w:ilvl w:val="0"/>
                <w:numId w:val="15"/>
              </w:numPr>
              <w:spacing w:before="0" w:beforeAutospacing="0" w:after="0" w:afterAutospacing="0"/>
              <w:jc w:val="both"/>
              <w:textAlignment w:val="baseline"/>
              <w:rPr>
                <w:rFonts w:ascii="Verdana" w:hAnsi="Verdana" w:cs="Segoe UI"/>
                <w:sz w:val="22"/>
                <w:szCs w:val="22"/>
              </w:rPr>
            </w:pPr>
            <w:r w:rsidRPr="00FE7324">
              <w:rPr>
                <w:rFonts w:ascii="Verdana" w:hAnsi="Verdana" w:cs="Segoe UI"/>
                <w:b w:val="0"/>
                <w:bCs w:val="0"/>
                <w:sz w:val="22"/>
                <w:szCs w:val="22"/>
              </w:rPr>
              <w:t xml:space="preserve">Jouer en sécurité dans le métavers </w:t>
            </w:r>
            <w:hyperlink r:id="rId25" w:history="1">
              <w:r w:rsidR="00FE7324" w:rsidRPr="000066B4">
                <w:rPr>
                  <w:rStyle w:val="Lienhypertexte"/>
                  <w:rFonts w:ascii="Verdana" w:hAnsi="Verdana" w:cs="Segoe UI"/>
                  <w:sz w:val="22"/>
                  <w:szCs w:val="22"/>
                </w:rPr>
                <w:t>https://ecno.org/wp-content/uploads/2022/09/Infosheet_April_FR.pdf</w:t>
              </w:r>
            </w:hyperlink>
          </w:p>
          <w:p w14:paraId="26747845" w14:textId="52C41167" w:rsidR="008F3D4A" w:rsidRDefault="008F3D4A" w:rsidP="008F3D4A">
            <w:pPr>
              <w:pStyle w:val="paragraph"/>
              <w:numPr>
                <w:ilvl w:val="0"/>
                <w:numId w:val="15"/>
              </w:numPr>
              <w:spacing w:before="0" w:beforeAutospacing="0" w:after="0" w:afterAutospacing="0"/>
              <w:jc w:val="both"/>
              <w:textAlignment w:val="baseline"/>
              <w:rPr>
                <w:rFonts w:ascii="Verdana" w:hAnsi="Verdana" w:cs="Segoe UI"/>
                <w:sz w:val="22"/>
                <w:szCs w:val="22"/>
              </w:rPr>
            </w:pPr>
            <w:r w:rsidRPr="00FE7324">
              <w:rPr>
                <w:rFonts w:ascii="Verdana" w:hAnsi="Verdana" w:cs="Segoe UI"/>
                <w:b w:val="0"/>
                <w:bCs w:val="0"/>
                <w:sz w:val="22"/>
                <w:szCs w:val="22"/>
              </w:rPr>
              <w:t xml:space="preserve">Enfants de 5–7 ans </w:t>
            </w:r>
            <w:hyperlink r:id="rId26" w:history="1">
              <w:r w:rsidR="002264C1" w:rsidRPr="000066B4">
                <w:rPr>
                  <w:rStyle w:val="Lienhypertexte"/>
                  <w:rFonts w:ascii="Verdana" w:hAnsi="Verdana" w:cs="Segoe UI"/>
                  <w:sz w:val="22"/>
                  <w:szCs w:val="22"/>
                </w:rPr>
                <w:t>https://protectkidsonline.ca/app/fr/interests_and_risks-5_to_7</w:t>
              </w:r>
            </w:hyperlink>
          </w:p>
          <w:p w14:paraId="2C69AE57" w14:textId="0715C434" w:rsidR="002264C1" w:rsidRDefault="008F3D4A" w:rsidP="008F3D4A">
            <w:pPr>
              <w:pStyle w:val="paragraph"/>
              <w:numPr>
                <w:ilvl w:val="0"/>
                <w:numId w:val="15"/>
              </w:numPr>
              <w:spacing w:before="0" w:beforeAutospacing="0" w:after="0" w:afterAutospacing="0"/>
              <w:jc w:val="both"/>
              <w:textAlignment w:val="baseline"/>
              <w:rPr>
                <w:rFonts w:ascii="Verdana" w:hAnsi="Verdana" w:cs="Segoe UI"/>
                <w:sz w:val="22"/>
                <w:szCs w:val="22"/>
              </w:rPr>
            </w:pPr>
            <w:r w:rsidRPr="002264C1">
              <w:rPr>
                <w:rFonts w:ascii="Verdana" w:hAnsi="Verdana" w:cs="Segoe UI"/>
                <w:b w:val="0"/>
                <w:bCs w:val="0"/>
                <w:sz w:val="22"/>
                <w:szCs w:val="22"/>
              </w:rPr>
              <w:t>Enfants de 8–10 ans</w:t>
            </w:r>
            <w:r w:rsidR="002264C1">
              <w:rPr>
                <w:rFonts w:ascii="Verdana" w:hAnsi="Verdana" w:cs="Segoe UI"/>
                <w:b w:val="0"/>
                <w:bCs w:val="0"/>
                <w:sz w:val="22"/>
                <w:szCs w:val="22"/>
              </w:rPr>
              <w:t xml:space="preserve"> </w:t>
            </w:r>
            <w:hyperlink r:id="rId27" w:history="1">
              <w:r w:rsidR="002264C1" w:rsidRPr="000066B4">
                <w:rPr>
                  <w:rStyle w:val="Lienhypertexte"/>
                  <w:rFonts w:ascii="Verdana" w:hAnsi="Verdana" w:cs="Segoe UI"/>
                  <w:sz w:val="22"/>
                  <w:szCs w:val="22"/>
                </w:rPr>
                <w:t>https://protectkidsonline.ca/app/fr/interests_and_risks-8_to_10</w:t>
              </w:r>
            </w:hyperlink>
          </w:p>
          <w:p w14:paraId="0685232D" w14:textId="1166E62F" w:rsidR="008F3D4A" w:rsidRDefault="008F3D4A" w:rsidP="008F3D4A">
            <w:pPr>
              <w:pStyle w:val="paragraph"/>
              <w:numPr>
                <w:ilvl w:val="0"/>
                <w:numId w:val="15"/>
              </w:numPr>
              <w:spacing w:before="0" w:beforeAutospacing="0" w:after="0" w:afterAutospacing="0"/>
              <w:jc w:val="both"/>
              <w:textAlignment w:val="baseline"/>
              <w:rPr>
                <w:rFonts w:ascii="Verdana" w:hAnsi="Verdana" w:cs="Segoe UI"/>
                <w:sz w:val="22"/>
                <w:szCs w:val="22"/>
              </w:rPr>
            </w:pPr>
            <w:r w:rsidRPr="002264C1">
              <w:rPr>
                <w:rFonts w:ascii="Verdana" w:hAnsi="Verdana" w:cs="Segoe UI"/>
                <w:b w:val="0"/>
                <w:bCs w:val="0"/>
                <w:sz w:val="22"/>
                <w:szCs w:val="22"/>
              </w:rPr>
              <w:t xml:space="preserve">Jeunes de 11–12 ans </w:t>
            </w:r>
            <w:hyperlink r:id="rId28" w:history="1">
              <w:r w:rsidR="001D0E92" w:rsidRPr="000066B4">
                <w:rPr>
                  <w:rStyle w:val="Lienhypertexte"/>
                  <w:rFonts w:ascii="Verdana" w:hAnsi="Verdana" w:cs="Segoe UI"/>
                  <w:sz w:val="22"/>
                  <w:szCs w:val="22"/>
                </w:rPr>
                <w:t>https://protectkidsonline.ca/app/fr/interests_and_risks-11_to_12</w:t>
              </w:r>
            </w:hyperlink>
          </w:p>
          <w:p w14:paraId="5AEED1FC" w14:textId="363CB836" w:rsidR="008F3D4A" w:rsidRDefault="008F3D4A" w:rsidP="008F3D4A">
            <w:pPr>
              <w:pStyle w:val="paragraph"/>
              <w:numPr>
                <w:ilvl w:val="0"/>
                <w:numId w:val="15"/>
              </w:numPr>
              <w:spacing w:before="0" w:beforeAutospacing="0" w:after="0" w:afterAutospacing="0"/>
              <w:jc w:val="both"/>
              <w:textAlignment w:val="baseline"/>
              <w:rPr>
                <w:rFonts w:ascii="Verdana" w:hAnsi="Verdana" w:cs="Segoe UI"/>
                <w:sz w:val="22"/>
                <w:szCs w:val="22"/>
              </w:rPr>
            </w:pPr>
            <w:r w:rsidRPr="001D0E92">
              <w:rPr>
                <w:rFonts w:ascii="Verdana" w:hAnsi="Verdana" w:cs="Segoe UI"/>
                <w:b w:val="0"/>
                <w:bCs w:val="0"/>
                <w:sz w:val="22"/>
                <w:szCs w:val="22"/>
              </w:rPr>
              <w:t xml:space="preserve">Jeunes de 13–15 ans </w:t>
            </w:r>
            <w:hyperlink r:id="rId29" w:history="1">
              <w:r w:rsidR="001D0E92" w:rsidRPr="000066B4">
                <w:rPr>
                  <w:rStyle w:val="Lienhypertexte"/>
                  <w:rFonts w:ascii="Verdana" w:hAnsi="Verdana" w:cs="Segoe UI"/>
                  <w:sz w:val="22"/>
                  <w:szCs w:val="22"/>
                </w:rPr>
                <w:t>https://protectkidsonline.ca/app/fr/interests_and_risks-13_to_15</w:t>
              </w:r>
            </w:hyperlink>
          </w:p>
          <w:p w14:paraId="28C639A9" w14:textId="2E307900" w:rsidR="008F3D4A" w:rsidRDefault="008F3D4A" w:rsidP="008F3D4A">
            <w:pPr>
              <w:pStyle w:val="paragraph"/>
              <w:numPr>
                <w:ilvl w:val="0"/>
                <w:numId w:val="15"/>
              </w:numPr>
              <w:spacing w:before="0" w:beforeAutospacing="0" w:after="0" w:afterAutospacing="0"/>
              <w:jc w:val="both"/>
              <w:textAlignment w:val="baseline"/>
              <w:rPr>
                <w:rFonts w:ascii="Verdana" w:hAnsi="Verdana" w:cs="Segoe UI"/>
                <w:sz w:val="22"/>
                <w:szCs w:val="22"/>
              </w:rPr>
            </w:pPr>
            <w:r w:rsidRPr="001D0E92">
              <w:rPr>
                <w:rFonts w:ascii="Verdana" w:hAnsi="Verdana" w:cs="Segoe UI"/>
                <w:b w:val="0"/>
                <w:bCs w:val="0"/>
                <w:sz w:val="22"/>
                <w:szCs w:val="22"/>
              </w:rPr>
              <w:t xml:space="preserve">Parents partenaires en éducation </w:t>
            </w:r>
            <w:hyperlink r:id="rId30" w:history="1">
              <w:r w:rsidR="00B172F1" w:rsidRPr="000066B4">
                <w:rPr>
                  <w:rStyle w:val="Lienhypertexte"/>
                  <w:rFonts w:ascii="Verdana" w:hAnsi="Verdana" w:cs="Segoe UI"/>
                  <w:sz w:val="22"/>
                  <w:szCs w:val="22"/>
                </w:rPr>
                <w:t>https://ppeontario.ca/</w:t>
              </w:r>
            </w:hyperlink>
          </w:p>
          <w:p w14:paraId="006082C4" w14:textId="67A879E4" w:rsidR="008F3D4A" w:rsidRDefault="008F3D4A" w:rsidP="008F3D4A">
            <w:pPr>
              <w:pStyle w:val="paragraph"/>
              <w:numPr>
                <w:ilvl w:val="0"/>
                <w:numId w:val="15"/>
              </w:numPr>
              <w:spacing w:before="0" w:beforeAutospacing="0" w:after="0" w:afterAutospacing="0"/>
              <w:jc w:val="both"/>
              <w:textAlignment w:val="baseline"/>
              <w:rPr>
                <w:rFonts w:ascii="Verdana" w:hAnsi="Verdana" w:cs="Segoe UI"/>
                <w:sz w:val="22"/>
                <w:szCs w:val="22"/>
              </w:rPr>
            </w:pPr>
            <w:r w:rsidRPr="00B172F1">
              <w:rPr>
                <w:rFonts w:ascii="Verdana" w:hAnsi="Verdana" w:cs="Segoe UI"/>
                <w:b w:val="0"/>
                <w:bCs w:val="0"/>
                <w:sz w:val="22"/>
                <w:szCs w:val="22"/>
              </w:rPr>
              <w:t xml:space="preserve">L’intimidation : Essayons d’y mettre un terme Guide pour les parents d’élèves de l’élémentaire et du secondaire (gov.on.ca) (Le guide) </w:t>
            </w:r>
            <w:hyperlink r:id="rId31" w:history="1">
              <w:r w:rsidR="00B172F1" w:rsidRPr="000066B4">
                <w:rPr>
                  <w:rStyle w:val="Lienhypertexte"/>
                  <w:rFonts w:ascii="Verdana" w:hAnsi="Verdana" w:cs="Segoe UI"/>
                  <w:sz w:val="22"/>
                  <w:szCs w:val="22"/>
                </w:rPr>
                <w:t>https://files.ontario.ca/edu-guide-for-parents-bullying-fr-2021-07-13.pdf</w:t>
              </w:r>
            </w:hyperlink>
          </w:p>
          <w:p w14:paraId="19841FA5" w14:textId="67273416" w:rsidR="00E875C4" w:rsidRPr="00E875C4" w:rsidRDefault="008F3D4A" w:rsidP="00E875C4">
            <w:pPr>
              <w:pStyle w:val="paragraph"/>
              <w:numPr>
                <w:ilvl w:val="0"/>
                <w:numId w:val="15"/>
              </w:numPr>
              <w:spacing w:before="0" w:beforeAutospacing="0" w:after="0" w:afterAutospacing="0"/>
              <w:jc w:val="both"/>
              <w:textAlignment w:val="baseline"/>
              <w:rPr>
                <w:rFonts w:ascii="Verdana" w:hAnsi="Verdana" w:cs="Segoe UI"/>
                <w:sz w:val="22"/>
                <w:szCs w:val="22"/>
              </w:rPr>
            </w:pPr>
            <w:r w:rsidRPr="00B172F1">
              <w:rPr>
                <w:rFonts w:ascii="Verdana" w:hAnsi="Verdana" w:cs="Segoe UI"/>
                <w:b w:val="0"/>
                <w:bCs w:val="0"/>
                <w:sz w:val="22"/>
                <w:szCs w:val="22"/>
              </w:rPr>
              <w:t>L’intimidation : Essayons d’y mettre un terme – Site Web</w:t>
            </w:r>
          </w:p>
          <w:p w14:paraId="31F5F2C6" w14:textId="77777777" w:rsidR="00B14740" w:rsidRPr="00E875C4" w:rsidRDefault="00B14740" w:rsidP="008F3D4A">
            <w:pPr>
              <w:pStyle w:val="paragraph"/>
              <w:numPr>
                <w:ilvl w:val="0"/>
                <w:numId w:val="15"/>
              </w:numPr>
              <w:spacing w:before="0" w:beforeAutospacing="0" w:after="0" w:afterAutospacing="0"/>
              <w:jc w:val="both"/>
              <w:textAlignment w:val="baseline"/>
              <w:rPr>
                <w:rFonts w:ascii="Verdana" w:hAnsi="Verdana" w:cs="Segoe UI"/>
                <w:b w:val="0"/>
                <w:bCs w:val="0"/>
                <w:sz w:val="22"/>
                <w:szCs w:val="22"/>
              </w:rPr>
            </w:pPr>
            <w:r w:rsidRPr="00732F5E">
              <w:rPr>
                <w:rFonts w:ascii="Verdana" w:hAnsi="Verdana" w:cs="Segoe UI"/>
                <w:b w:val="0"/>
                <w:bCs w:val="0"/>
                <w:sz w:val="22"/>
                <w:szCs w:val="22"/>
              </w:rPr>
              <w:t xml:space="preserve">Santé mentale en milieu scolaire Ontario : </w:t>
            </w:r>
          </w:p>
          <w:p w14:paraId="53E7C5AB" w14:textId="6E386D57" w:rsidR="00E875C4" w:rsidRPr="006D2F52" w:rsidRDefault="00E875C4" w:rsidP="006D2F52">
            <w:pPr>
              <w:pStyle w:val="paragraph"/>
              <w:spacing w:before="0" w:beforeAutospacing="0" w:after="0" w:afterAutospacing="0"/>
              <w:ind w:left="720"/>
              <w:jc w:val="both"/>
              <w:textAlignment w:val="baseline"/>
              <w:rPr>
                <w:rFonts w:ascii="Verdana" w:hAnsi="Verdana" w:cs="Segoe UI"/>
                <w:sz w:val="22"/>
                <w:szCs w:val="22"/>
              </w:rPr>
            </w:pPr>
            <w:hyperlink r:id="rId32" w:history="1">
              <w:r w:rsidRPr="000066B4">
                <w:rPr>
                  <w:rStyle w:val="Lienhypertexte"/>
                  <w:rFonts w:ascii="Verdana" w:hAnsi="Verdana" w:cs="Segoe UI"/>
                  <w:sz w:val="22"/>
                  <w:szCs w:val="22"/>
                </w:rPr>
                <w:t>https://smho-smso.ca/parents-et-aidants-naturels/</w:t>
              </w:r>
            </w:hyperlink>
          </w:p>
          <w:p w14:paraId="78311CEF" w14:textId="7FF5DDA8" w:rsidR="00514ABD" w:rsidRPr="006D2F52" w:rsidRDefault="00B14740" w:rsidP="006D2F52">
            <w:pPr>
              <w:pStyle w:val="paragraph"/>
              <w:numPr>
                <w:ilvl w:val="0"/>
                <w:numId w:val="15"/>
              </w:numPr>
              <w:spacing w:before="0" w:beforeAutospacing="0" w:after="0" w:afterAutospacing="0"/>
              <w:jc w:val="both"/>
              <w:textAlignment w:val="baseline"/>
              <w:rPr>
                <w:rFonts w:ascii="Verdana" w:hAnsi="Verdana" w:cs="Segoe UI"/>
                <w:b w:val="0"/>
                <w:bCs w:val="0"/>
                <w:sz w:val="22"/>
                <w:szCs w:val="22"/>
              </w:rPr>
            </w:pPr>
            <w:r w:rsidRPr="00732F5E">
              <w:rPr>
                <w:rFonts w:ascii="Verdana" w:hAnsi="Verdana" w:cs="Segoe UI"/>
                <w:b w:val="0"/>
                <w:bCs w:val="0"/>
                <w:sz w:val="22"/>
                <w:szCs w:val="22"/>
              </w:rPr>
              <w:t xml:space="preserve">Ateliers pour parents offerts par le conseil : </w:t>
            </w:r>
            <w:hyperlink r:id="rId33" w:history="1">
              <w:r w:rsidR="00514ABD" w:rsidRPr="000066B4">
                <w:rPr>
                  <w:rStyle w:val="Lienhypertexte"/>
                  <w:rFonts w:ascii="Verdana" w:hAnsi="Verdana" w:cs="Segoe UI"/>
                  <w:sz w:val="22"/>
                  <w:szCs w:val="22"/>
                </w:rPr>
                <w:t>https://csviamonde.ca/parents/ateliers-pour-les-parents</w:t>
              </w:r>
            </w:hyperlink>
          </w:p>
          <w:p w14:paraId="056480A3" w14:textId="77777777" w:rsidR="00B14740" w:rsidRPr="00732F5E" w:rsidRDefault="00B14740" w:rsidP="008F3D4A">
            <w:pPr>
              <w:pStyle w:val="paragraph"/>
              <w:numPr>
                <w:ilvl w:val="0"/>
                <w:numId w:val="15"/>
              </w:numPr>
              <w:spacing w:before="0" w:beforeAutospacing="0" w:after="0" w:afterAutospacing="0"/>
              <w:jc w:val="both"/>
              <w:textAlignment w:val="baseline"/>
              <w:rPr>
                <w:rFonts w:ascii="Verdana" w:hAnsi="Verdana" w:cs="Segoe UI"/>
                <w:b w:val="0"/>
                <w:bCs w:val="0"/>
                <w:sz w:val="22"/>
                <w:szCs w:val="22"/>
              </w:rPr>
            </w:pPr>
            <w:r w:rsidRPr="00732F5E">
              <w:rPr>
                <w:rFonts w:ascii="Verdana" w:hAnsi="Verdana" w:cs="Segoe UI"/>
                <w:b w:val="0"/>
                <w:bCs w:val="0"/>
                <w:sz w:val="22"/>
                <w:szCs w:val="22"/>
              </w:rPr>
              <w:t xml:space="preserve">Ateliers pour parents offerts par des organismes externes: </w:t>
            </w:r>
          </w:p>
          <w:p w14:paraId="12A65B91" w14:textId="1743B2A9" w:rsidR="00514ABD" w:rsidRPr="006D2F52" w:rsidRDefault="00B14740" w:rsidP="006D2F52">
            <w:pPr>
              <w:pStyle w:val="paragraph"/>
              <w:spacing w:before="0" w:beforeAutospacing="0" w:after="0" w:afterAutospacing="0"/>
              <w:ind w:left="720"/>
              <w:jc w:val="both"/>
              <w:textAlignment w:val="baseline"/>
              <w:rPr>
                <w:rFonts w:ascii="Verdana" w:hAnsi="Verdana" w:cs="Segoe UI"/>
                <w:sz w:val="22"/>
                <w:szCs w:val="22"/>
              </w:rPr>
            </w:pPr>
            <w:r w:rsidRPr="00732F5E">
              <w:rPr>
                <w:rFonts w:ascii="Verdana" w:hAnsi="Verdana" w:cs="Segoe UI"/>
                <w:b w:val="0"/>
                <w:bCs w:val="0"/>
                <w:sz w:val="22"/>
                <w:szCs w:val="22"/>
              </w:rPr>
              <w:t xml:space="preserve">L’intimidation et le conflit Parent / Tuteur par Brave Éducation </w:t>
            </w:r>
            <w:hyperlink r:id="rId34" w:history="1">
              <w:r w:rsidR="00514ABD" w:rsidRPr="000066B4">
                <w:rPr>
                  <w:rStyle w:val="Lienhypertexte"/>
                  <w:rFonts w:ascii="Verdana" w:hAnsi="Verdana" w:cs="Segoe UI"/>
                  <w:sz w:val="22"/>
                  <w:szCs w:val="22"/>
                </w:rPr>
                <w:t>https://braveeducation.com/fr/</w:t>
              </w:r>
            </w:hyperlink>
          </w:p>
          <w:p w14:paraId="5DB85BC2" w14:textId="761F6CCF" w:rsidR="006D2F52" w:rsidRDefault="00B14740" w:rsidP="006D2F52">
            <w:pPr>
              <w:pStyle w:val="paragraph"/>
              <w:numPr>
                <w:ilvl w:val="0"/>
                <w:numId w:val="15"/>
              </w:numPr>
              <w:spacing w:before="0" w:beforeAutospacing="0" w:after="0" w:afterAutospacing="0"/>
              <w:jc w:val="both"/>
              <w:textAlignment w:val="baseline"/>
              <w:rPr>
                <w:rFonts w:ascii="Verdana" w:hAnsi="Verdana" w:cs="Segoe UI"/>
                <w:b w:val="0"/>
                <w:bCs w:val="0"/>
                <w:sz w:val="22"/>
                <w:szCs w:val="22"/>
              </w:rPr>
            </w:pPr>
            <w:r w:rsidRPr="00732F5E">
              <w:rPr>
                <w:rFonts w:ascii="Verdana" w:hAnsi="Verdana" w:cs="Segoe UI"/>
                <w:b w:val="0"/>
                <w:bCs w:val="0"/>
                <w:sz w:val="22"/>
                <w:szCs w:val="22"/>
              </w:rPr>
              <w:t xml:space="preserve">Parents, tutrices et tuteurs : Partenaires pour la prévention Ateliers pour parents gratuits en ligne par </w:t>
            </w:r>
            <w:proofErr w:type="spellStart"/>
            <w:r w:rsidRPr="00732F5E">
              <w:rPr>
                <w:rFonts w:ascii="Verdana" w:hAnsi="Verdana" w:cs="Segoe UI"/>
                <w:b w:val="0"/>
                <w:bCs w:val="0"/>
                <w:sz w:val="22"/>
                <w:szCs w:val="22"/>
              </w:rPr>
              <w:t>Copa</w:t>
            </w:r>
            <w:proofErr w:type="spellEnd"/>
            <w:r w:rsidRPr="00732F5E">
              <w:rPr>
                <w:rFonts w:ascii="Verdana" w:hAnsi="Verdana" w:cs="Segoe UI"/>
                <w:b w:val="0"/>
                <w:bCs w:val="0"/>
                <w:sz w:val="22"/>
                <w:szCs w:val="22"/>
              </w:rPr>
              <w:t>-Bien</w:t>
            </w:r>
            <w:r w:rsidR="006D2F52">
              <w:rPr>
                <w:rFonts w:ascii="Verdana" w:hAnsi="Verdana" w:cs="Segoe UI"/>
                <w:b w:val="0"/>
                <w:bCs w:val="0"/>
                <w:sz w:val="22"/>
                <w:szCs w:val="22"/>
              </w:rPr>
              <w:t>-</w:t>
            </w:r>
            <w:r w:rsidRPr="00732F5E">
              <w:rPr>
                <w:rFonts w:ascii="Verdana" w:hAnsi="Verdana" w:cs="Segoe UI"/>
                <w:b w:val="0"/>
                <w:bCs w:val="0"/>
                <w:sz w:val="22"/>
                <w:szCs w:val="22"/>
              </w:rPr>
              <w:t xml:space="preserve">être à l’école </w:t>
            </w:r>
            <w:hyperlink r:id="rId35" w:history="1">
              <w:r w:rsidR="006D2F52" w:rsidRPr="000066B4">
                <w:rPr>
                  <w:rStyle w:val="Lienhypertexte"/>
                  <w:rFonts w:ascii="Verdana" w:hAnsi="Verdana" w:cs="Segoe UI"/>
                  <w:sz w:val="22"/>
                  <w:szCs w:val="22"/>
                </w:rPr>
                <w:t>https://www.bienetrealecole.ca/node/3184</w:t>
              </w:r>
            </w:hyperlink>
          </w:p>
          <w:p w14:paraId="1C63C835" w14:textId="07D79F66" w:rsidR="00B14740" w:rsidRDefault="00B14740" w:rsidP="006D2F52">
            <w:pPr>
              <w:pStyle w:val="paragraph"/>
              <w:numPr>
                <w:ilvl w:val="0"/>
                <w:numId w:val="15"/>
              </w:numPr>
              <w:spacing w:before="0" w:beforeAutospacing="0" w:after="0" w:afterAutospacing="0"/>
              <w:jc w:val="both"/>
              <w:textAlignment w:val="baseline"/>
              <w:rPr>
                <w:rFonts w:ascii="Verdana" w:hAnsi="Verdana" w:cs="Segoe UI"/>
                <w:sz w:val="22"/>
                <w:szCs w:val="22"/>
              </w:rPr>
            </w:pPr>
            <w:r w:rsidRPr="00732F5E">
              <w:rPr>
                <w:rFonts w:ascii="Verdana" w:hAnsi="Verdana" w:cs="Segoe UI"/>
                <w:b w:val="0"/>
                <w:bCs w:val="0"/>
                <w:sz w:val="22"/>
                <w:szCs w:val="22"/>
              </w:rPr>
              <w:t xml:space="preserve">Ateliers pour parents gratuits en ligne par </w:t>
            </w:r>
            <w:proofErr w:type="spellStart"/>
            <w:r w:rsidRPr="00732F5E">
              <w:rPr>
                <w:rFonts w:ascii="Verdana" w:hAnsi="Verdana" w:cs="Segoe UI"/>
                <w:b w:val="0"/>
                <w:bCs w:val="0"/>
                <w:sz w:val="22"/>
                <w:szCs w:val="22"/>
              </w:rPr>
              <w:t>Copa</w:t>
            </w:r>
            <w:proofErr w:type="spellEnd"/>
            <w:r w:rsidRPr="00732F5E">
              <w:rPr>
                <w:rFonts w:ascii="Verdana" w:hAnsi="Verdana" w:cs="Segoe UI"/>
                <w:b w:val="0"/>
                <w:bCs w:val="0"/>
                <w:sz w:val="22"/>
                <w:szCs w:val="22"/>
              </w:rPr>
              <w:t>-Bien-être à l’école</w:t>
            </w:r>
            <w:r w:rsidR="006D2F52">
              <w:rPr>
                <w:rFonts w:ascii="Verdana" w:hAnsi="Verdana" w:cs="Segoe UI"/>
                <w:b w:val="0"/>
                <w:bCs w:val="0"/>
                <w:sz w:val="22"/>
                <w:szCs w:val="22"/>
              </w:rPr>
              <w:t xml:space="preserve"> </w:t>
            </w:r>
            <w:hyperlink r:id="rId36" w:history="1">
              <w:r w:rsidR="006D2F52" w:rsidRPr="000066B4">
                <w:rPr>
                  <w:rStyle w:val="Lienhypertexte"/>
                  <w:rFonts w:ascii="Verdana" w:hAnsi="Verdana" w:cs="Segoe UI"/>
                  <w:sz w:val="22"/>
                  <w:szCs w:val="22"/>
                </w:rPr>
                <w:t>https://www.bienetrealecole.ca/modules-de-formation/prevention-de-lintimidation</w:t>
              </w:r>
            </w:hyperlink>
          </w:p>
          <w:p w14:paraId="0C061B25" w14:textId="2A3F25AE" w:rsidR="006D2F52" w:rsidRPr="00B172F1" w:rsidRDefault="006D2F52" w:rsidP="006D2F52">
            <w:pPr>
              <w:pStyle w:val="paragraph"/>
              <w:spacing w:before="0" w:beforeAutospacing="0" w:after="0" w:afterAutospacing="0"/>
              <w:ind w:left="720"/>
              <w:jc w:val="both"/>
              <w:textAlignment w:val="baseline"/>
              <w:rPr>
                <w:rFonts w:ascii="Verdana" w:hAnsi="Verdana" w:cs="Segoe UI"/>
                <w:sz w:val="22"/>
                <w:szCs w:val="22"/>
              </w:rPr>
            </w:pPr>
          </w:p>
        </w:tc>
      </w:tr>
    </w:tbl>
    <w:p w14:paraId="098578D3" w14:textId="77777777" w:rsidR="00A16AF6" w:rsidRPr="00BC0DE4" w:rsidRDefault="00A16AF6" w:rsidP="00B50B3E">
      <w:pPr>
        <w:autoSpaceDE w:val="0"/>
        <w:autoSpaceDN w:val="0"/>
        <w:adjustRightInd w:val="0"/>
        <w:spacing w:after="0" w:line="240" w:lineRule="auto"/>
        <w:rPr>
          <w:rFonts w:ascii="Verdana" w:hAnsi="Verdana" w:cs="GillSans"/>
          <w:color w:val="000000"/>
        </w:rPr>
      </w:pPr>
    </w:p>
    <w:p w14:paraId="68E59844" w14:textId="77777777" w:rsidR="00000E8A" w:rsidRPr="00211104" w:rsidRDefault="00000E8A" w:rsidP="00211104">
      <w:pPr>
        <w:rPr>
          <w:rFonts w:ascii="Verdana" w:hAnsi="Verdana" w:cs="Arial"/>
          <w:b/>
          <w:bCs/>
        </w:rPr>
      </w:pPr>
    </w:p>
    <w:sectPr w:rsidR="00000E8A" w:rsidRPr="00211104" w:rsidSect="004B089D">
      <w:headerReference w:type="default" r:id="rId37"/>
      <w:pgSz w:w="15840" w:h="12240" w:orient="landscape"/>
      <w:pgMar w:top="1134"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67244" w14:textId="77777777" w:rsidR="00956A09" w:rsidRDefault="00956A09" w:rsidP="00E3055D">
      <w:pPr>
        <w:spacing w:after="0" w:line="240" w:lineRule="auto"/>
      </w:pPr>
      <w:r>
        <w:separator/>
      </w:r>
    </w:p>
  </w:endnote>
  <w:endnote w:type="continuationSeparator" w:id="0">
    <w:p w14:paraId="02F07C68" w14:textId="77777777" w:rsidR="00956A09" w:rsidRDefault="00956A09" w:rsidP="00E3055D">
      <w:pPr>
        <w:spacing w:after="0" w:line="240" w:lineRule="auto"/>
      </w:pPr>
      <w:r>
        <w:continuationSeparator/>
      </w:r>
    </w:p>
  </w:endnote>
  <w:endnote w:type="continuationNotice" w:id="1">
    <w:p w14:paraId="0659CD9A" w14:textId="77777777" w:rsidR="00956A09" w:rsidRDefault="00956A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illSans">
    <w:altName w:val="Calibri"/>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E494B" w14:textId="77777777" w:rsidR="00956A09" w:rsidRDefault="00956A09" w:rsidP="00E3055D">
      <w:pPr>
        <w:spacing w:after="0" w:line="240" w:lineRule="auto"/>
      </w:pPr>
      <w:r>
        <w:separator/>
      </w:r>
    </w:p>
  </w:footnote>
  <w:footnote w:type="continuationSeparator" w:id="0">
    <w:p w14:paraId="72C907CB" w14:textId="77777777" w:rsidR="00956A09" w:rsidRDefault="00956A09" w:rsidP="00E3055D">
      <w:pPr>
        <w:spacing w:after="0" w:line="240" w:lineRule="auto"/>
      </w:pPr>
      <w:r>
        <w:continuationSeparator/>
      </w:r>
    </w:p>
  </w:footnote>
  <w:footnote w:type="continuationNotice" w:id="1">
    <w:p w14:paraId="2EF758BB" w14:textId="77777777" w:rsidR="00956A09" w:rsidRDefault="00956A0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34C22" w14:textId="77777777" w:rsidR="00750D55" w:rsidRDefault="00750D55">
    <w:pPr>
      <w:pStyle w:val="En-tte"/>
    </w:pPr>
    <w:r w:rsidRPr="00B90756">
      <w:rPr>
        <w:rFonts w:ascii="Verdana" w:hAnsi="Verdana"/>
        <w:noProof/>
        <w:sz w:val="24"/>
        <w:lang w:eastAsia="fr-CA"/>
      </w:rPr>
      <w:drawing>
        <wp:anchor distT="0" distB="0" distL="114300" distR="114300" simplePos="0" relativeHeight="251658240" behindDoc="0" locked="0" layoutInCell="1" allowOverlap="1" wp14:anchorId="12AC66C8" wp14:editId="41AC1800">
          <wp:simplePos x="0" y="0"/>
          <wp:positionH relativeFrom="margin">
            <wp:posOffset>109331</wp:posOffset>
          </wp:positionH>
          <wp:positionV relativeFrom="paragraph">
            <wp:posOffset>-240858</wp:posOffset>
          </wp:positionV>
          <wp:extent cx="2335696" cy="385673"/>
          <wp:effectExtent l="0" t="0" r="7620" b="0"/>
          <wp:wrapNone/>
          <wp:docPr id="3" name="Image 3"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10;&#10;Description générée automatiquemen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84186" cy="3936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E14AC"/>
    <w:multiLevelType w:val="multilevel"/>
    <w:tmpl w:val="4ABEE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081341"/>
    <w:multiLevelType w:val="hybridMultilevel"/>
    <w:tmpl w:val="B2DAF854"/>
    <w:lvl w:ilvl="0" w:tplc="0C0C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63301B6"/>
    <w:multiLevelType w:val="hybridMultilevel"/>
    <w:tmpl w:val="CC625958"/>
    <w:lvl w:ilvl="0" w:tplc="7E2E3432">
      <w:numFmt w:val="bullet"/>
      <w:lvlText w:val="-"/>
      <w:lvlJc w:val="left"/>
      <w:pPr>
        <w:ind w:left="720" w:hanging="360"/>
      </w:pPr>
      <w:rPr>
        <w:rFonts w:ascii="Verdana" w:eastAsiaTheme="minorHAnsi" w:hAnsi="Verdana"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09DB3D28"/>
    <w:multiLevelType w:val="hybridMultilevel"/>
    <w:tmpl w:val="CB700E9E"/>
    <w:lvl w:ilvl="0" w:tplc="4FB8D004">
      <w:numFmt w:val="bullet"/>
      <w:lvlText w:val="-"/>
      <w:lvlJc w:val="left"/>
      <w:pPr>
        <w:ind w:left="720" w:hanging="360"/>
      </w:pPr>
      <w:rPr>
        <w:rFonts w:ascii="Verdana" w:eastAsiaTheme="minorHAnsi" w:hAnsi="Verdana"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0B230171"/>
    <w:multiLevelType w:val="hybridMultilevel"/>
    <w:tmpl w:val="E6562FF2"/>
    <w:lvl w:ilvl="0" w:tplc="0C0C000B">
      <w:start w:val="1"/>
      <w:numFmt w:val="bullet"/>
      <w:lvlText w:val=""/>
      <w:lvlJc w:val="left"/>
      <w:pPr>
        <w:ind w:left="360" w:hanging="360"/>
      </w:pPr>
      <w:rPr>
        <w:rFonts w:ascii="Wingdings" w:hAnsi="Wingding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5" w15:restartNumberingAfterBreak="0">
    <w:nsid w:val="185A5E57"/>
    <w:multiLevelType w:val="hybridMultilevel"/>
    <w:tmpl w:val="194E3A72"/>
    <w:lvl w:ilvl="0" w:tplc="0C0C000B">
      <w:start w:val="1"/>
      <w:numFmt w:val="bullet"/>
      <w:lvlText w:val=""/>
      <w:lvlJc w:val="left"/>
      <w:pPr>
        <w:ind w:left="1068" w:hanging="360"/>
      </w:pPr>
      <w:rPr>
        <w:rFonts w:ascii="Wingdings" w:hAnsi="Wingding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6" w15:restartNumberingAfterBreak="0">
    <w:nsid w:val="2BFF22FE"/>
    <w:multiLevelType w:val="hybridMultilevel"/>
    <w:tmpl w:val="EDA223D0"/>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2C6012D3"/>
    <w:multiLevelType w:val="hybridMultilevel"/>
    <w:tmpl w:val="2FD42F88"/>
    <w:lvl w:ilvl="0" w:tplc="0C0C0017">
      <w:start w:val="1"/>
      <w:numFmt w:val="lowerLetter"/>
      <w:lvlText w:val="%1)"/>
      <w:lvlJc w:val="left"/>
      <w:pPr>
        <w:ind w:left="360" w:hanging="360"/>
      </w:pPr>
      <w:rPr>
        <w:rFonts w:hint="default"/>
        <w:b w:val="0"/>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8" w15:restartNumberingAfterBreak="0">
    <w:nsid w:val="2F533BBC"/>
    <w:multiLevelType w:val="hybridMultilevel"/>
    <w:tmpl w:val="BD1666E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36633FE3"/>
    <w:multiLevelType w:val="hybridMultilevel"/>
    <w:tmpl w:val="92BC9D2E"/>
    <w:lvl w:ilvl="0" w:tplc="0C0C000F">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0" w15:restartNumberingAfterBreak="0">
    <w:nsid w:val="40ED73F3"/>
    <w:multiLevelType w:val="hybridMultilevel"/>
    <w:tmpl w:val="26AC07DE"/>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41B8605A"/>
    <w:multiLevelType w:val="hybridMultilevel"/>
    <w:tmpl w:val="73D2D4C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57B57401"/>
    <w:multiLevelType w:val="multilevel"/>
    <w:tmpl w:val="4ABEE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FE403BB"/>
    <w:multiLevelType w:val="hybridMultilevel"/>
    <w:tmpl w:val="B6AC81E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632266A6"/>
    <w:multiLevelType w:val="hybridMultilevel"/>
    <w:tmpl w:val="66D6BB1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638C2F2B"/>
    <w:multiLevelType w:val="hybridMultilevel"/>
    <w:tmpl w:val="47FC0086"/>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6" w15:restartNumberingAfterBreak="0">
    <w:nsid w:val="69B93E1D"/>
    <w:multiLevelType w:val="hybridMultilevel"/>
    <w:tmpl w:val="0E74BABE"/>
    <w:lvl w:ilvl="0" w:tplc="DFA8BD7E">
      <w:start w:val="2025"/>
      <w:numFmt w:val="bullet"/>
      <w:lvlText w:val="-"/>
      <w:lvlJc w:val="left"/>
      <w:pPr>
        <w:ind w:left="720" w:hanging="360"/>
      </w:pPr>
      <w:rPr>
        <w:rFonts w:ascii="Verdana" w:eastAsia="Verdana" w:hAnsi="Verdana" w:cs="Verdana"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6AFB5E22"/>
    <w:multiLevelType w:val="hybridMultilevel"/>
    <w:tmpl w:val="3F503A80"/>
    <w:lvl w:ilvl="0" w:tplc="0C0C000B">
      <w:start w:val="1"/>
      <w:numFmt w:val="bullet"/>
      <w:lvlText w:val=""/>
      <w:lvlJc w:val="left"/>
      <w:pPr>
        <w:ind w:left="959" w:hanging="360"/>
      </w:pPr>
      <w:rPr>
        <w:rFonts w:ascii="Wingdings" w:hAnsi="Wingdings" w:hint="default"/>
      </w:rPr>
    </w:lvl>
    <w:lvl w:ilvl="1" w:tplc="FFFFFFFF" w:tentative="1">
      <w:start w:val="1"/>
      <w:numFmt w:val="bullet"/>
      <w:lvlText w:val="o"/>
      <w:lvlJc w:val="left"/>
      <w:pPr>
        <w:ind w:left="1679" w:hanging="360"/>
      </w:pPr>
      <w:rPr>
        <w:rFonts w:ascii="Courier New" w:hAnsi="Courier New" w:cs="Courier New" w:hint="default"/>
      </w:rPr>
    </w:lvl>
    <w:lvl w:ilvl="2" w:tplc="FFFFFFFF" w:tentative="1">
      <w:start w:val="1"/>
      <w:numFmt w:val="bullet"/>
      <w:lvlText w:val=""/>
      <w:lvlJc w:val="left"/>
      <w:pPr>
        <w:ind w:left="2399" w:hanging="360"/>
      </w:pPr>
      <w:rPr>
        <w:rFonts w:ascii="Wingdings" w:hAnsi="Wingdings" w:hint="default"/>
      </w:rPr>
    </w:lvl>
    <w:lvl w:ilvl="3" w:tplc="FFFFFFFF" w:tentative="1">
      <w:start w:val="1"/>
      <w:numFmt w:val="bullet"/>
      <w:lvlText w:val=""/>
      <w:lvlJc w:val="left"/>
      <w:pPr>
        <w:ind w:left="3119" w:hanging="360"/>
      </w:pPr>
      <w:rPr>
        <w:rFonts w:ascii="Symbol" w:hAnsi="Symbol" w:hint="default"/>
      </w:rPr>
    </w:lvl>
    <w:lvl w:ilvl="4" w:tplc="FFFFFFFF" w:tentative="1">
      <w:start w:val="1"/>
      <w:numFmt w:val="bullet"/>
      <w:lvlText w:val="o"/>
      <w:lvlJc w:val="left"/>
      <w:pPr>
        <w:ind w:left="3839" w:hanging="360"/>
      </w:pPr>
      <w:rPr>
        <w:rFonts w:ascii="Courier New" w:hAnsi="Courier New" w:cs="Courier New" w:hint="default"/>
      </w:rPr>
    </w:lvl>
    <w:lvl w:ilvl="5" w:tplc="FFFFFFFF" w:tentative="1">
      <w:start w:val="1"/>
      <w:numFmt w:val="bullet"/>
      <w:lvlText w:val=""/>
      <w:lvlJc w:val="left"/>
      <w:pPr>
        <w:ind w:left="4559" w:hanging="360"/>
      </w:pPr>
      <w:rPr>
        <w:rFonts w:ascii="Wingdings" w:hAnsi="Wingdings" w:hint="default"/>
      </w:rPr>
    </w:lvl>
    <w:lvl w:ilvl="6" w:tplc="FFFFFFFF" w:tentative="1">
      <w:start w:val="1"/>
      <w:numFmt w:val="bullet"/>
      <w:lvlText w:val=""/>
      <w:lvlJc w:val="left"/>
      <w:pPr>
        <w:ind w:left="5279" w:hanging="360"/>
      </w:pPr>
      <w:rPr>
        <w:rFonts w:ascii="Symbol" w:hAnsi="Symbol" w:hint="default"/>
      </w:rPr>
    </w:lvl>
    <w:lvl w:ilvl="7" w:tplc="FFFFFFFF" w:tentative="1">
      <w:start w:val="1"/>
      <w:numFmt w:val="bullet"/>
      <w:lvlText w:val="o"/>
      <w:lvlJc w:val="left"/>
      <w:pPr>
        <w:ind w:left="5999" w:hanging="360"/>
      </w:pPr>
      <w:rPr>
        <w:rFonts w:ascii="Courier New" w:hAnsi="Courier New" w:cs="Courier New" w:hint="default"/>
      </w:rPr>
    </w:lvl>
    <w:lvl w:ilvl="8" w:tplc="FFFFFFFF" w:tentative="1">
      <w:start w:val="1"/>
      <w:numFmt w:val="bullet"/>
      <w:lvlText w:val=""/>
      <w:lvlJc w:val="left"/>
      <w:pPr>
        <w:ind w:left="6719" w:hanging="360"/>
      </w:pPr>
      <w:rPr>
        <w:rFonts w:ascii="Wingdings" w:hAnsi="Wingdings" w:hint="default"/>
      </w:rPr>
    </w:lvl>
  </w:abstractNum>
  <w:abstractNum w:abstractNumId="18" w15:restartNumberingAfterBreak="0">
    <w:nsid w:val="71B91D1E"/>
    <w:multiLevelType w:val="hybridMultilevel"/>
    <w:tmpl w:val="5774684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71F50690"/>
    <w:multiLevelType w:val="hybridMultilevel"/>
    <w:tmpl w:val="2ED63816"/>
    <w:lvl w:ilvl="0" w:tplc="0C0C000B">
      <w:start w:val="1"/>
      <w:numFmt w:val="bullet"/>
      <w:lvlText w:val=""/>
      <w:lvlJc w:val="left"/>
      <w:pPr>
        <w:ind w:left="360" w:hanging="360"/>
      </w:pPr>
      <w:rPr>
        <w:rFonts w:ascii="Wingdings" w:hAnsi="Wingding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0" w15:restartNumberingAfterBreak="0">
    <w:nsid w:val="7B1E0D72"/>
    <w:multiLevelType w:val="hybridMultilevel"/>
    <w:tmpl w:val="6CC2E744"/>
    <w:lvl w:ilvl="0" w:tplc="F9EEA076">
      <w:start w:val="100"/>
      <w:numFmt w:val="bullet"/>
      <w:lvlText w:val="-"/>
      <w:lvlJc w:val="left"/>
      <w:pPr>
        <w:ind w:left="720" w:hanging="360"/>
      </w:pPr>
      <w:rPr>
        <w:rFonts w:ascii="Verdana" w:eastAsiaTheme="minorHAnsi" w:hAnsi="Verdana"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7B2B749C"/>
    <w:multiLevelType w:val="hybridMultilevel"/>
    <w:tmpl w:val="9A309D08"/>
    <w:lvl w:ilvl="0" w:tplc="0C0C000B">
      <w:start w:val="1"/>
      <w:numFmt w:val="bullet"/>
      <w:lvlText w:val=""/>
      <w:lvlJc w:val="left"/>
      <w:pPr>
        <w:ind w:left="732" w:hanging="360"/>
      </w:pPr>
      <w:rPr>
        <w:rFonts w:ascii="Wingdings" w:hAnsi="Wingdings" w:hint="default"/>
      </w:rPr>
    </w:lvl>
    <w:lvl w:ilvl="1" w:tplc="0C0C0003">
      <w:start w:val="1"/>
      <w:numFmt w:val="bullet"/>
      <w:lvlText w:val="o"/>
      <w:lvlJc w:val="left"/>
      <w:pPr>
        <w:ind w:left="1452" w:hanging="360"/>
      </w:pPr>
      <w:rPr>
        <w:rFonts w:ascii="Courier New" w:hAnsi="Courier New" w:cs="Courier New" w:hint="default"/>
      </w:rPr>
    </w:lvl>
    <w:lvl w:ilvl="2" w:tplc="0C0C0005" w:tentative="1">
      <w:start w:val="1"/>
      <w:numFmt w:val="bullet"/>
      <w:lvlText w:val=""/>
      <w:lvlJc w:val="left"/>
      <w:pPr>
        <w:ind w:left="2172" w:hanging="360"/>
      </w:pPr>
      <w:rPr>
        <w:rFonts w:ascii="Wingdings" w:hAnsi="Wingdings" w:hint="default"/>
      </w:rPr>
    </w:lvl>
    <w:lvl w:ilvl="3" w:tplc="0C0C0001" w:tentative="1">
      <w:start w:val="1"/>
      <w:numFmt w:val="bullet"/>
      <w:lvlText w:val=""/>
      <w:lvlJc w:val="left"/>
      <w:pPr>
        <w:ind w:left="2892" w:hanging="360"/>
      </w:pPr>
      <w:rPr>
        <w:rFonts w:ascii="Symbol" w:hAnsi="Symbol" w:hint="default"/>
      </w:rPr>
    </w:lvl>
    <w:lvl w:ilvl="4" w:tplc="0C0C0003" w:tentative="1">
      <w:start w:val="1"/>
      <w:numFmt w:val="bullet"/>
      <w:lvlText w:val="o"/>
      <w:lvlJc w:val="left"/>
      <w:pPr>
        <w:ind w:left="3612" w:hanging="360"/>
      </w:pPr>
      <w:rPr>
        <w:rFonts w:ascii="Courier New" w:hAnsi="Courier New" w:cs="Courier New" w:hint="default"/>
      </w:rPr>
    </w:lvl>
    <w:lvl w:ilvl="5" w:tplc="0C0C0005" w:tentative="1">
      <w:start w:val="1"/>
      <w:numFmt w:val="bullet"/>
      <w:lvlText w:val=""/>
      <w:lvlJc w:val="left"/>
      <w:pPr>
        <w:ind w:left="4332" w:hanging="360"/>
      </w:pPr>
      <w:rPr>
        <w:rFonts w:ascii="Wingdings" w:hAnsi="Wingdings" w:hint="default"/>
      </w:rPr>
    </w:lvl>
    <w:lvl w:ilvl="6" w:tplc="0C0C0001" w:tentative="1">
      <w:start w:val="1"/>
      <w:numFmt w:val="bullet"/>
      <w:lvlText w:val=""/>
      <w:lvlJc w:val="left"/>
      <w:pPr>
        <w:ind w:left="5052" w:hanging="360"/>
      </w:pPr>
      <w:rPr>
        <w:rFonts w:ascii="Symbol" w:hAnsi="Symbol" w:hint="default"/>
      </w:rPr>
    </w:lvl>
    <w:lvl w:ilvl="7" w:tplc="0C0C0003" w:tentative="1">
      <w:start w:val="1"/>
      <w:numFmt w:val="bullet"/>
      <w:lvlText w:val="o"/>
      <w:lvlJc w:val="left"/>
      <w:pPr>
        <w:ind w:left="5772" w:hanging="360"/>
      </w:pPr>
      <w:rPr>
        <w:rFonts w:ascii="Courier New" w:hAnsi="Courier New" w:cs="Courier New" w:hint="default"/>
      </w:rPr>
    </w:lvl>
    <w:lvl w:ilvl="8" w:tplc="0C0C0005" w:tentative="1">
      <w:start w:val="1"/>
      <w:numFmt w:val="bullet"/>
      <w:lvlText w:val=""/>
      <w:lvlJc w:val="left"/>
      <w:pPr>
        <w:ind w:left="6492" w:hanging="360"/>
      </w:pPr>
      <w:rPr>
        <w:rFonts w:ascii="Wingdings" w:hAnsi="Wingdings" w:hint="default"/>
      </w:rPr>
    </w:lvl>
  </w:abstractNum>
  <w:abstractNum w:abstractNumId="22" w15:restartNumberingAfterBreak="0">
    <w:nsid w:val="7B554583"/>
    <w:multiLevelType w:val="hybridMultilevel"/>
    <w:tmpl w:val="E93A1B9A"/>
    <w:styleLink w:val="Listeactuelle1"/>
    <w:lvl w:ilvl="0" w:tplc="0268A0BA">
      <w:start w:val="2015"/>
      <w:numFmt w:val="bullet"/>
      <w:lvlText w:val="-"/>
      <w:lvlJc w:val="left"/>
      <w:pPr>
        <w:ind w:left="1068" w:hanging="360"/>
      </w:pPr>
      <w:rPr>
        <w:rFonts w:ascii="Verdana" w:eastAsiaTheme="minorHAnsi" w:hAnsi="Verdana" w:cs="Times New Roman"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num w:numId="1" w16cid:durableId="2004773307">
    <w:abstractNumId w:val="19"/>
  </w:num>
  <w:num w:numId="2" w16cid:durableId="1466771756">
    <w:abstractNumId w:val="6"/>
  </w:num>
  <w:num w:numId="3" w16cid:durableId="187842293">
    <w:abstractNumId w:val="22"/>
  </w:num>
  <w:num w:numId="4" w16cid:durableId="1294216026">
    <w:abstractNumId w:val="5"/>
  </w:num>
  <w:num w:numId="5" w16cid:durableId="74788892">
    <w:abstractNumId w:val="17"/>
  </w:num>
  <w:num w:numId="6" w16cid:durableId="1209803610">
    <w:abstractNumId w:val="1"/>
  </w:num>
  <w:num w:numId="7" w16cid:durableId="454755216">
    <w:abstractNumId w:val="13"/>
  </w:num>
  <w:num w:numId="8" w16cid:durableId="166025530">
    <w:abstractNumId w:val="7"/>
  </w:num>
  <w:num w:numId="9" w16cid:durableId="2001811967">
    <w:abstractNumId w:val="9"/>
  </w:num>
  <w:num w:numId="10" w16cid:durableId="2125691437">
    <w:abstractNumId w:val="10"/>
  </w:num>
  <w:num w:numId="11" w16cid:durableId="639462172">
    <w:abstractNumId w:val="21"/>
  </w:num>
  <w:num w:numId="12" w16cid:durableId="470437702">
    <w:abstractNumId w:val="16"/>
  </w:num>
  <w:num w:numId="13" w16cid:durableId="138886121">
    <w:abstractNumId w:val="4"/>
  </w:num>
  <w:num w:numId="14" w16cid:durableId="1406344736">
    <w:abstractNumId w:val="12"/>
  </w:num>
  <w:num w:numId="15" w16cid:durableId="1703046919">
    <w:abstractNumId w:val="11"/>
  </w:num>
  <w:num w:numId="16" w16cid:durableId="296497988">
    <w:abstractNumId w:val="18"/>
  </w:num>
  <w:num w:numId="17" w16cid:durableId="604463091">
    <w:abstractNumId w:val="8"/>
  </w:num>
  <w:num w:numId="18" w16cid:durableId="140003007">
    <w:abstractNumId w:val="14"/>
  </w:num>
  <w:num w:numId="19" w16cid:durableId="108087550">
    <w:abstractNumId w:val="0"/>
  </w:num>
  <w:num w:numId="20" w16cid:durableId="536739863">
    <w:abstractNumId w:val="3"/>
  </w:num>
  <w:num w:numId="21" w16cid:durableId="1091580335">
    <w:abstractNumId w:val="2"/>
  </w:num>
  <w:num w:numId="22" w16cid:durableId="2100447731">
    <w:abstractNumId w:val="15"/>
  </w:num>
  <w:num w:numId="23" w16cid:durableId="1100100597">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C24"/>
    <w:rsid w:val="000002A9"/>
    <w:rsid w:val="00000316"/>
    <w:rsid w:val="00000E8A"/>
    <w:rsid w:val="00002346"/>
    <w:rsid w:val="0000311C"/>
    <w:rsid w:val="00003CC7"/>
    <w:rsid w:val="00003D3A"/>
    <w:rsid w:val="000043BF"/>
    <w:rsid w:val="0000621D"/>
    <w:rsid w:val="00006754"/>
    <w:rsid w:val="00006E93"/>
    <w:rsid w:val="000072BC"/>
    <w:rsid w:val="00010E13"/>
    <w:rsid w:val="00010F3B"/>
    <w:rsid w:val="00011032"/>
    <w:rsid w:val="00011858"/>
    <w:rsid w:val="00011D73"/>
    <w:rsid w:val="000120C5"/>
    <w:rsid w:val="0001298C"/>
    <w:rsid w:val="00012F2E"/>
    <w:rsid w:val="00013083"/>
    <w:rsid w:val="00013290"/>
    <w:rsid w:val="00013291"/>
    <w:rsid w:val="00013BD4"/>
    <w:rsid w:val="0001411C"/>
    <w:rsid w:val="000150B1"/>
    <w:rsid w:val="00015674"/>
    <w:rsid w:val="0001587D"/>
    <w:rsid w:val="000159B6"/>
    <w:rsid w:val="00015EB5"/>
    <w:rsid w:val="0001617D"/>
    <w:rsid w:val="00016852"/>
    <w:rsid w:val="00016E69"/>
    <w:rsid w:val="0001745A"/>
    <w:rsid w:val="000177AA"/>
    <w:rsid w:val="00017946"/>
    <w:rsid w:val="000202E0"/>
    <w:rsid w:val="00020313"/>
    <w:rsid w:val="000215A2"/>
    <w:rsid w:val="00022ABF"/>
    <w:rsid w:val="0002355A"/>
    <w:rsid w:val="0002380B"/>
    <w:rsid w:val="0002405B"/>
    <w:rsid w:val="000240B8"/>
    <w:rsid w:val="00025186"/>
    <w:rsid w:val="00025CE4"/>
    <w:rsid w:val="00025E18"/>
    <w:rsid w:val="0002676D"/>
    <w:rsid w:val="00026799"/>
    <w:rsid w:val="0002699D"/>
    <w:rsid w:val="00026AFE"/>
    <w:rsid w:val="000276CD"/>
    <w:rsid w:val="00027849"/>
    <w:rsid w:val="00027AB0"/>
    <w:rsid w:val="000306E6"/>
    <w:rsid w:val="000308FD"/>
    <w:rsid w:val="0003125E"/>
    <w:rsid w:val="000314BD"/>
    <w:rsid w:val="000322EF"/>
    <w:rsid w:val="00033000"/>
    <w:rsid w:val="00033A6F"/>
    <w:rsid w:val="00033FA0"/>
    <w:rsid w:val="000343FD"/>
    <w:rsid w:val="00034A77"/>
    <w:rsid w:val="00034D11"/>
    <w:rsid w:val="000353F0"/>
    <w:rsid w:val="00036EF3"/>
    <w:rsid w:val="00040D7D"/>
    <w:rsid w:val="00041263"/>
    <w:rsid w:val="0004159E"/>
    <w:rsid w:val="00041689"/>
    <w:rsid w:val="00042633"/>
    <w:rsid w:val="000426A7"/>
    <w:rsid w:val="00042B84"/>
    <w:rsid w:val="00042F03"/>
    <w:rsid w:val="00043977"/>
    <w:rsid w:val="00043E40"/>
    <w:rsid w:val="00043F5F"/>
    <w:rsid w:val="00044279"/>
    <w:rsid w:val="00044B01"/>
    <w:rsid w:val="00044FF9"/>
    <w:rsid w:val="00045BD3"/>
    <w:rsid w:val="00046775"/>
    <w:rsid w:val="00047626"/>
    <w:rsid w:val="00051DA7"/>
    <w:rsid w:val="000537B4"/>
    <w:rsid w:val="00053804"/>
    <w:rsid w:val="00053BB3"/>
    <w:rsid w:val="00053C0E"/>
    <w:rsid w:val="000547C1"/>
    <w:rsid w:val="00054B47"/>
    <w:rsid w:val="00054B81"/>
    <w:rsid w:val="00054D31"/>
    <w:rsid w:val="000553D8"/>
    <w:rsid w:val="00056454"/>
    <w:rsid w:val="00056800"/>
    <w:rsid w:val="00057210"/>
    <w:rsid w:val="00057225"/>
    <w:rsid w:val="000578EE"/>
    <w:rsid w:val="00057922"/>
    <w:rsid w:val="00057C1D"/>
    <w:rsid w:val="000602E3"/>
    <w:rsid w:val="00060F2B"/>
    <w:rsid w:val="000614EC"/>
    <w:rsid w:val="00061645"/>
    <w:rsid w:val="000621D7"/>
    <w:rsid w:val="000625C5"/>
    <w:rsid w:val="00062B4D"/>
    <w:rsid w:val="00063EDA"/>
    <w:rsid w:val="00064630"/>
    <w:rsid w:val="00064680"/>
    <w:rsid w:val="000651D2"/>
    <w:rsid w:val="00065B2F"/>
    <w:rsid w:val="00066693"/>
    <w:rsid w:val="000667E8"/>
    <w:rsid w:val="0006714C"/>
    <w:rsid w:val="00067DBE"/>
    <w:rsid w:val="00067DF1"/>
    <w:rsid w:val="00070510"/>
    <w:rsid w:val="00070BF1"/>
    <w:rsid w:val="000712AD"/>
    <w:rsid w:val="00071785"/>
    <w:rsid w:val="00071C29"/>
    <w:rsid w:val="000724DC"/>
    <w:rsid w:val="00072FCB"/>
    <w:rsid w:val="00073E26"/>
    <w:rsid w:val="00073EA8"/>
    <w:rsid w:val="00074AD5"/>
    <w:rsid w:val="00074C8D"/>
    <w:rsid w:val="00074F89"/>
    <w:rsid w:val="00075BA7"/>
    <w:rsid w:val="00075F81"/>
    <w:rsid w:val="00076BAD"/>
    <w:rsid w:val="00076DF5"/>
    <w:rsid w:val="00076F3E"/>
    <w:rsid w:val="0007726A"/>
    <w:rsid w:val="000774CC"/>
    <w:rsid w:val="00077A8A"/>
    <w:rsid w:val="00077E23"/>
    <w:rsid w:val="00080EDB"/>
    <w:rsid w:val="00080F27"/>
    <w:rsid w:val="00081DF7"/>
    <w:rsid w:val="00082A10"/>
    <w:rsid w:val="00083441"/>
    <w:rsid w:val="000839C9"/>
    <w:rsid w:val="00083F28"/>
    <w:rsid w:val="0008472C"/>
    <w:rsid w:val="00084972"/>
    <w:rsid w:val="00084E0F"/>
    <w:rsid w:val="00086007"/>
    <w:rsid w:val="00086629"/>
    <w:rsid w:val="00086F2C"/>
    <w:rsid w:val="0008733F"/>
    <w:rsid w:val="00087B0F"/>
    <w:rsid w:val="000904C1"/>
    <w:rsid w:val="000904D2"/>
    <w:rsid w:val="000905CC"/>
    <w:rsid w:val="000910E5"/>
    <w:rsid w:val="0009149B"/>
    <w:rsid w:val="0009226A"/>
    <w:rsid w:val="0009226E"/>
    <w:rsid w:val="00092314"/>
    <w:rsid w:val="00092538"/>
    <w:rsid w:val="00092546"/>
    <w:rsid w:val="00094535"/>
    <w:rsid w:val="00094AAF"/>
    <w:rsid w:val="00094C08"/>
    <w:rsid w:val="00094E4D"/>
    <w:rsid w:val="00096012"/>
    <w:rsid w:val="00097878"/>
    <w:rsid w:val="000979AA"/>
    <w:rsid w:val="00097B20"/>
    <w:rsid w:val="00097F7D"/>
    <w:rsid w:val="000A14D5"/>
    <w:rsid w:val="000A241F"/>
    <w:rsid w:val="000A3B2D"/>
    <w:rsid w:val="000A3D56"/>
    <w:rsid w:val="000A40D3"/>
    <w:rsid w:val="000A4357"/>
    <w:rsid w:val="000A4382"/>
    <w:rsid w:val="000A4544"/>
    <w:rsid w:val="000A4631"/>
    <w:rsid w:val="000A4828"/>
    <w:rsid w:val="000A6517"/>
    <w:rsid w:val="000A6936"/>
    <w:rsid w:val="000A79E5"/>
    <w:rsid w:val="000B058A"/>
    <w:rsid w:val="000B1CF5"/>
    <w:rsid w:val="000B2383"/>
    <w:rsid w:val="000B254E"/>
    <w:rsid w:val="000B2875"/>
    <w:rsid w:val="000B4A86"/>
    <w:rsid w:val="000B5117"/>
    <w:rsid w:val="000B531E"/>
    <w:rsid w:val="000B58D0"/>
    <w:rsid w:val="000B6EA9"/>
    <w:rsid w:val="000B7187"/>
    <w:rsid w:val="000B77AC"/>
    <w:rsid w:val="000C0297"/>
    <w:rsid w:val="000C0BDF"/>
    <w:rsid w:val="000C12AE"/>
    <w:rsid w:val="000C208C"/>
    <w:rsid w:val="000C20EF"/>
    <w:rsid w:val="000C3011"/>
    <w:rsid w:val="000C3103"/>
    <w:rsid w:val="000C422D"/>
    <w:rsid w:val="000C463A"/>
    <w:rsid w:val="000C4F10"/>
    <w:rsid w:val="000C5048"/>
    <w:rsid w:val="000C57BD"/>
    <w:rsid w:val="000C5DCD"/>
    <w:rsid w:val="000C6374"/>
    <w:rsid w:val="000C6668"/>
    <w:rsid w:val="000C68F5"/>
    <w:rsid w:val="000C6BC8"/>
    <w:rsid w:val="000C7087"/>
    <w:rsid w:val="000C725F"/>
    <w:rsid w:val="000C75E1"/>
    <w:rsid w:val="000C7BB3"/>
    <w:rsid w:val="000C7C41"/>
    <w:rsid w:val="000D096E"/>
    <w:rsid w:val="000D12C9"/>
    <w:rsid w:val="000D16CB"/>
    <w:rsid w:val="000D1DE6"/>
    <w:rsid w:val="000D1FD0"/>
    <w:rsid w:val="000D307E"/>
    <w:rsid w:val="000D3367"/>
    <w:rsid w:val="000D365F"/>
    <w:rsid w:val="000D39DB"/>
    <w:rsid w:val="000D41CF"/>
    <w:rsid w:val="000D450F"/>
    <w:rsid w:val="000D4524"/>
    <w:rsid w:val="000D4847"/>
    <w:rsid w:val="000D4881"/>
    <w:rsid w:val="000D604C"/>
    <w:rsid w:val="000D63D3"/>
    <w:rsid w:val="000D6E37"/>
    <w:rsid w:val="000D7283"/>
    <w:rsid w:val="000E02FE"/>
    <w:rsid w:val="000E0A23"/>
    <w:rsid w:val="000E1764"/>
    <w:rsid w:val="000E1D44"/>
    <w:rsid w:val="000E3377"/>
    <w:rsid w:val="000E3E02"/>
    <w:rsid w:val="000E3E0C"/>
    <w:rsid w:val="000E407D"/>
    <w:rsid w:val="000E4088"/>
    <w:rsid w:val="000E6025"/>
    <w:rsid w:val="000E60FC"/>
    <w:rsid w:val="000E6244"/>
    <w:rsid w:val="000E659B"/>
    <w:rsid w:val="000E67DE"/>
    <w:rsid w:val="000E6812"/>
    <w:rsid w:val="000E68B3"/>
    <w:rsid w:val="000E6E1B"/>
    <w:rsid w:val="000E7762"/>
    <w:rsid w:val="000E7C05"/>
    <w:rsid w:val="000F0326"/>
    <w:rsid w:val="000F055F"/>
    <w:rsid w:val="000F0D90"/>
    <w:rsid w:val="000F1435"/>
    <w:rsid w:val="000F1C55"/>
    <w:rsid w:val="000F218E"/>
    <w:rsid w:val="000F24FC"/>
    <w:rsid w:val="000F3139"/>
    <w:rsid w:val="000F3347"/>
    <w:rsid w:val="000F3907"/>
    <w:rsid w:val="000F415C"/>
    <w:rsid w:val="000F42B6"/>
    <w:rsid w:val="000F4950"/>
    <w:rsid w:val="000F4B27"/>
    <w:rsid w:val="000F4B61"/>
    <w:rsid w:val="000F6909"/>
    <w:rsid w:val="000F7D93"/>
    <w:rsid w:val="000F7F10"/>
    <w:rsid w:val="00100180"/>
    <w:rsid w:val="001002F5"/>
    <w:rsid w:val="00101529"/>
    <w:rsid w:val="00101559"/>
    <w:rsid w:val="001022B8"/>
    <w:rsid w:val="00102FF5"/>
    <w:rsid w:val="0010338B"/>
    <w:rsid w:val="00103926"/>
    <w:rsid w:val="001041A5"/>
    <w:rsid w:val="00104ED1"/>
    <w:rsid w:val="0010553E"/>
    <w:rsid w:val="00105E25"/>
    <w:rsid w:val="00105E43"/>
    <w:rsid w:val="00106431"/>
    <w:rsid w:val="001067D0"/>
    <w:rsid w:val="00106D2C"/>
    <w:rsid w:val="00106DF5"/>
    <w:rsid w:val="00107C16"/>
    <w:rsid w:val="00107DA6"/>
    <w:rsid w:val="00110082"/>
    <w:rsid w:val="00110891"/>
    <w:rsid w:val="0011127C"/>
    <w:rsid w:val="00111AED"/>
    <w:rsid w:val="00111E48"/>
    <w:rsid w:val="00111F8E"/>
    <w:rsid w:val="00111F98"/>
    <w:rsid w:val="00112336"/>
    <w:rsid w:val="0011353E"/>
    <w:rsid w:val="00113AD6"/>
    <w:rsid w:val="00113D04"/>
    <w:rsid w:val="001140EA"/>
    <w:rsid w:val="00115520"/>
    <w:rsid w:val="00115587"/>
    <w:rsid w:val="00115EBB"/>
    <w:rsid w:val="00117AB7"/>
    <w:rsid w:val="00117F29"/>
    <w:rsid w:val="001207F4"/>
    <w:rsid w:val="00120E76"/>
    <w:rsid w:val="001219E3"/>
    <w:rsid w:val="00121B20"/>
    <w:rsid w:val="00121EEC"/>
    <w:rsid w:val="0012240B"/>
    <w:rsid w:val="001225D9"/>
    <w:rsid w:val="00122824"/>
    <w:rsid w:val="00124D20"/>
    <w:rsid w:val="001254DD"/>
    <w:rsid w:val="00125CA2"/>
    <w:rsid w:val="0012611C"/>
    <w:rsid w:val="00126C90"/>
    <w:rsid w:val="00127444"/>
    <w:rsid w:val="00130072"/>
    <w:rsid w:val="0013029F"/>
    <w:rsid w:val="0013095F"/>
    <w:rsid w:val="00130E61"/>
    <w:rsid w:val="00133175"/>
    <w:rsid w:val="00134C5D"/>
    <w:rsid w:val="00134C87"/>
    <w:rsid w:val="00135BFA"/>
    <w:rsid w:val="00136AF4"/>
    <w:rsid w:val="0014207C"/>
    <w:rsid w:val="00143674"/>
    <w:rsid w:val="00143ED6"/>
    <w:rsid w:val="00143F76"/>
    <w:rsid w:val="001441D1"/>
    <w:rsid w:val="0014428C"/>
    <w:rsid w:val="00145911"/>
    <w:rsid w:val="00145EAA"/>
    <w:rsid w:val="00146F61"/>
    <w:rsid w:val="0014721A"/>
    <w:rsid w:val="0014782F"/>
    <w:rsid w:val="00147B9F"/>
    <w:rsid w:val="00147E08"/>
    <w:rsid w:val="00147E4A"/>
    <w:rsid w:val="00150199"/>
    <w:rsid w:val="001502C1"/>
    <w:rsid w:val="00150885"/>
    <w:rsid w:val="001509D3"/>
    <w:rsid w:val="001519B1"/>
    <w:rsid w:val="00152646"/>
    <w:rsid w:val="00152C89"/>
    <w:rsid w:val="0015339D"/>
    <w:rsid w:val="001534AC"/>
    <w:rsid w:val="00153890"/>
    <w:rsid w:val="00153C06"/>
    <w:rsid w:val="00153E7D"/>
    <w:rsid w:val="00153F91"/>
    <w:rsid w:val="001546F2"/>
    <w:rsid w:val="0015495A"/>
    <w:rsid w:val="00154B60"/>
    <w:rsid w:val="00154BD8"/>
    <w:rsid w:val="00154C99"/>
    <w:rsid w:val="001558D1"/>
    <w:rsid w:val="0015602B"/>
    <w:rsid w:val="00156383"/>
    <w:rsid w:val="00157030"/>
    <w:rsid w:val="00157200"/>
    <w:rsid w:val="00157A2B"/>
    <w:rsid w:val="00157C59"/>
    <w:rsid w:val="00160C8C"/>
    <w:rsid w:val="00160DC4"/>
    <w:rsid w:val="00160F24"/>
    <w:rsid w:val="001611B2"/>
    <w:rsid w:val="0016160B"/>
    <w:rsid w:val="001619DF"/>
    <w:rsid w:val="00161F42"/>
    <w:rsid w:val="00162185"/>
    <w:rsid w:val="00162546"/>
    <w:rsid w:val="00162689"/>
    <w:rsid w:val="00162D0F"/>
    <w:rsid w:val="00163293"/>
    <w:rsid w:val="00163627"/>
    <w:rsid w:val="001640B0"/>
    <w:rsid w:val="00164D67"/>
    <w:rsid w:val="0016566F"/>
    <w:rsid w:val="00165A12"/>
    <w:rsid w:val="0016675C"/>
    <w:rsid w:val="001668B0"/>
    <w:rsid w:val="001676D7"/>
    <w:rsid w:val="00167984"/>
    <w:rsid w:val="00167A8A"/>
    <w:rsid w:val="00167F42"/>
    <w:rsid w:val="00167F6C"/>
    <w:rsid w:val="00170A09"/>
    <w:rsid w:val="00171388"/>
    <w:rsid w:val="00172A2D"/>
    <w:rsid w:val="00172A99"/>
    <w:rsid w:val="00172BBD"/>
    <w:rsid w:val="0017410B"/>
    <w:rsid w:val="0017441F"/>
    <w:rsid w:val="00174518"/>
    <w:rsid w:val="00174601"/>
    <w:rsid w:val="0017467C"/>
    <w:rsid w:val="00174B8B"/>
    <w:rsid w:val="001751A9"/>
    <w:rsid w:val="001757F0"/>
    <w:rsid w:val="00175B91"/>
    <w:rsid w:val="00175BA6"/>
    <w:rsid w:val="00177871"/>
    <w:rsid w:val="0018043A"/>
    <w:rsid w:val="00180749"/>
    <w:rsid w:val="00181C03"/>
    <w:rsid w:val="00181CA1"/>
    <w:rsid w:val="00183167"/>
    <w:rsid w:val="0018357C"/>
    <w:rsid w:val="0018375E"/>
    <w:rsid w:val="00184066"/>
    <w:rsid w:val="0018469B"/>
    <w:rsid w:val="001856CF"/>
    <w:rsid w:val="001856D0"/>
    <w:rsid w:val="00185FDD"/>
    <w:rsid w:val="00186B09"/>
    <w:rsid w:val="001870CF"/>
    <w:rsid w:val="00187184"/>
    <w:rsid w:val="00187C86"/>
    <w:rsid w:val="00187F9F"/>
    <w:rsid w:val="00190563"/>
    <w:rsid w:val="00191145"/>
    <w:rsid w:val="001923C1"/>
    <w:rsid w:val="00192AA8"/>
    <w:rsid w:val="00192E77"/>
    <w:rsid w:val="00192FC7"/>
    <w:rsid w:val="0019534B"/>
    <w:rsid w:val="0019559C"/>
    <w:rsid w:val="00195B5F"/>
    <w:rsid w:val="001960B4"/>
    <w:rsid w:val="001964D5"/>
    <w:rsid w:val="001967AF"/>
    <w:rsid w:val="00196A8A"/>
    <w:rsid w:val="001970DE"/>
    <w:rsid w:val="001A0776"/>
    <w:rsid w:val="001A0F6C"/>
    <w:rsid w:val="001A16A0"/>
    <w:rsid w:val="001A3A80"/>
    <w:rsid w:val="001A4C54"/>
    <w:rsid w:val="001A4D2B"/>
    <w:rsid w:val="001A678E"/>
    <w:rsid w:val="001A6FC6"/>
    <w:rsid w:val="001A71EC"/>
    <w:rsid w:val="001A75B8"/>
    <w:rsid w:val="001B04CD"/>
    <w:rsid w:val="001B0BC0"/>
    <w:rsid w:val="001B1A1F"/>
    <w:rsid w:val="001B21ED"/>
    <w:rsid w:val="001B2642"/>
    <w:rsid w:val="001B3871"/>
    <w:rsid w:val="001B44D5"/>
    <w:rsid w:val="001B5257"/>
    <w:rsid w:val="001B5259"/>
    <w:rsid w:val="001B53D5"/>
    <w:rsid w:val="001B6355"/>
    <w:rsid w:val="001B64FE"/>
    <w:rsid w:val="001B657C"/>
    <w:rsid w:val="001B69FD"/>
    <w:rsid w:val="001B7121"/>
    <w:rsid w:val="001B73D0"/>
    <w:rsid w:val="001B764B"/>
    <w:rsid w:val="001B76E9"/>
    <w:rsid w:val="001C047A"/>
    <w:rsid w:val="001C0827"/>
    <w:rsid w:val="001C0E36"/>
    <w:rsid w:val="001C108B"/>
    <w:rsid w:val="001C1506"/>
    <w:rsid w:val="001C25F4"/>
    <w:rsid w:val="001C3C75"/>
    <w:rsid w:val="001C3E5D"/>
    <w:rsid w:val="001C478E"/>
    <w:rsid w:val="001C4AD9"/>
    <w:rsid w:val="001C52F0"/>
    <w:rsid w:val="001C5534"/>
    <w:rsid w:val="001C5F36"/>
    <w:rsid w:val="001C66F0"/>
    <w:rsid w:val="001C6796"/>
    <w:rsid w:val="001C6DE3"/>
    <w:rsid w:val="001C7254"/>
    <w:rsid w:val="001C733E"/>
    <w:rsid w:val="001D0103"/>
    <w:rsid w:val="001D039B"/>
    <w:rsid w:val="001D048C"/>
    <w:rsid w:val="001D0AE7"/>
    <w:rsid w:val="001D0C44"/>
    <w:rsid w:val="001D0E92"/>
    <w:rsid w:val="001D112A"/>
    <w:rsid w:val="001D1C5B"/>
    <w:rsid w:val="001D2279"/>
    <w:rsid w:val="001D3247"/>
    <w:rsid w:val="001D33B5"/>
    <w:rsid w:val="001D3728"/>
    <w:rsid w:val="001D3DA5"/>
    <w:rsid w:val="001D4E4D"/>
    <w:rsid w:val="001D51E0"/>
    <w:rsid w:val="001D5679"/>
    <w:rsid w:val="001D58AC"/>
    <w:rsid w:val="001D5D64"/>
    <w:rsid w:val="001D6A23"/>
    <w:rsid w:val="001D6B4B"/>
    <w:rsid w:val="001D7045"/>
    <w:rsid w:val="001D7365"/>
    <w:rsid w:val="001D7652"/>
    <w:rsid w:val="001E0220"/>
    <w:rsid w:val="001E0921"/>
    <w:rsid w:val="001E1407"/>
    <w:rsid w:val="001E1EEC"/>
    <w:rsid w:val="001E2059"/>
    <w:rsid w:val="001E2942"/>
    <w:rsid w:val="001E30BA"/>
    <w:rsid w:val="001E3A72"/>
    <w:rsid w:val="001E3DC3"/>
    <w:rsid w:val="001E40BD"/>
    <w:rsid w:val="001E4530"/>
    <w:rsid w:val="001E5108"/>
    <w:rsid w:val="001E6B77"/>
    <w:rsid w:val="001E7377"/>
    <w:rsid w:val="001E7B38"/>
    <w:rsid w:val="001F02BB"/>
    <w:rsid w:val="001F079C"/>
    <w:rsid w:val="001F0979"/>
    <w:rsid w:val="001F15B8"/>
    <w:rsid w:val="001F1B6C"/>
    <w:rsid w:val="001F22A7"/>
    <w:rsid w:val="001F2448"/>
    <w:rsid w:val="001F28E5"/>
    <w:rsid w:val="001F2F6F"/>
    <w:rsid w:val="001F3CB1"/>
    <w:rsid w:val="001F4206"/>
    <w:rsid w:val="001F45C4"/>
    <w:rsid w:val="001F4D4E"/>
    <w:rsid w:val="001F6280"/>
    <w:rsid w:val="001F634E"/>
    <w:rsid w:val="001F6983"/>
    <w:rsid w:val="001F6C62"/>
    <w:rsid w:val="001F7876"/>
    <w:rsid w:val="002000CE"/>
    <w:rsid w:val="00201BDF"/>
    <w:rsid w:val="00201D9A"/>
    <w:rsid w:val="00202093"/>
    <w:rsid w:val="00202BB9"/>
    <w:rsid w:val="00202C4E"/>
    <w:rsid w:val="00202DBB"/>
    <w:rsid w:val="00202F10"/>
    <w:rsid w:val="002041A1"/>
    <w:rsid w:val="00204447"/>
    <w:rsid w:val="002044BF"/>
    <w:rsid w:val="00204C13"/>
    <w:rsid w:val="00205440"/>
    <w:rsid w:val="00205913"/>
    <w:rsid w:val="002066FC"/>
    <w:rsid w:val="00207343"/>
    <w:rsid w:val="00210196"/>
    <w:rsid w:val="00211104"/>
    <w:rsid w:val="00211389"/>
    <w:rsid w:val="0021148F"/>
    <w:rsid w:val="00211521"/>
    <w:rsid w:val="0021176F"/>
    <w:rsid w:val="00211A21"/>
    <w:rsid w:val="002128CA"/>
    <w:rsid w:val="00212F51"/>
    <w:rsid w:val="0021331B"/>
    <w:rsid w:val="002139CD"/>
    <w:rsid w:val="00213E71"/>
    <w:rsid w:val="00214A01"/>
    <w:rsid w:val="00215EC9"/>
    <w:rsid w:val="0021606F"/>
    <w:rsid w:val="002168D9"/>
    <w:rsid w:val="00217D25"/>
    <w:rsid w:val="00217FCB"/>
    <w:rsid w:val="0022026E"/>
    <w:rsid w:val="002202A4"/>
    <w:rsid w:val="00220653"/>
    <w:rsid w:val="00221D01"/>
    <w:rsid w:val="00222D00"/>
    <w:rsid w:val="00223871"/>
    <w:rsid w:val="00223AA1"/>
    <w:rsid w:val="00223ECB"/>
    <w:rsid w:val="00224782"/>
    <w:rsid w:val="00224860"/>
    <w:rsid w:val="002254B0"/>
    <w:rsid w:val="0022616E"/>
    <w:rsid w:val="002261DE"/>
    <w:rsid w:val="002264C1"/>
    <w:rsid w:val="002268CC"/>
    <w:rsid w:val="002269EB"/>
    <w:rsid w:val="00227CA4"/>
    <w:rsid w:val="002315E4"/>
    <w:rsid w:val="00232B32"/>
    <w:rsid w:val="00233D9E"/>
    <w:rsid w:val="00234BB5"/>
    <w:rsid w:val="00234D67"/>
    <w:rsid w:val="00234F0F"/>
    <w:rsid w:val="002356DC"/>
    <w:rsid w:val="00237629"/>
    <w:rsid w:val="00237EA5"/>
    <w:rsid w:val="00237FCE"/>
    <w:rsid w:val="00240017"/>
    <w:rsid w:val="00240A2B"/>
    <w:rsid w:val="00241032"/>
    <w:rsid w:val="00241A65"/>
    <w:rsid w:val="00241CD3"/>
    <w:rsid w:val="002428BA"/>
    <w:rsid w:val="00242BD3"/>
    <w:rsid w:val="00242D87"/>
    <w:rsid w:val="0024317E"/>
    <w:rsid w:val="00244002"/>
    <w:rsid w:val="0024409F"/>
    <w:rsid w:val="002443FF"/>
    <w:rsid w:val="002446BE"/>
    <w:rsid w:val="00244721"/>
    <w:rsid w:val="00244D47"/>
    <w:rsid w:val="00245E34"/>
    <w:rsid w:val="00247821"/>
    <w:rsid w:val="00247B74"/>
    <w:rsid w:val="00247CA2"/>
    <w:rsid w:val="00250AA6"/>
    <w:rsid w:val="00251AB1"/>
    <w:rsid w:val="002524B6"/>
    <w:rsid w:val="002525A0"/>
    <w:rsid w:val="00252A08"/>
    <w:rsid w:val="00253D37"/>
    <w:rsid w:val="002553B1"/>
    <w:rsid w:val="002569B6"/>
    <w:rsid w:val="00256E9F"/>
    <w:rsid w:val="002570F1"/>
    <w:rsid w:val="00257B51"/>
    <w:rsid w:val="002609A5"/>
    <w:rsid w:val="0026147A"/>
    <w:rsid w:val="002617F2"/>
    <w:rsid w:val="00261838"/>
    <w:rsid w:val="00261B16"/>
    <w:rsid w:val="00262356"/>
    <w:rsid w:val="0026238A"/>
    <w:rsid w:val="00262D9A"/>
    <w:rsid w:val="00264197"/>
    <w:rsid w:val="00264CD4"/>
    <w:rsid w:val="00265769"/>
    <w:rsid w:val="00265DE3"/>
    <w:rsid w:val="00266654"/>
    <w:rsid w:val="002676FC"/>
    <w:rsid w:val="00267833"/>
    <w:rsid w:val="0026C35A"/>
    <w:rsid w:val="00270943"/>
    <w:rsid w:val="00270C46"/>
    <w:rsid w:val="0027197A"/>
    <w:rsid w:val="00272156"/>
    <w:rsid w:val="002722E8"/>
    <w:rsid w:val="00272E40"/>
    <w:rsid w:val="00273847"/>
    <w:rsid w:val="00273A8F"/>
    <w:rsid w:val="002740B8"/>
    <w:rsid w:val="00275AD7"/>
    <w:rsid w:val="002769A7"/>
    <w:rsid w:val="00276CB2"/>
    <w:rsid w:val="00277C4C"/>
    <w:rsid w:val="00277D61"/>
    <w:rsid w:val="0027F6C4"/>
    <w:rsid w:val="00280E8D"/>
    <w:rsid w:val="00280F01"/>
    <w:rsid w:val="0028103F"/>
    <w:rsid w:val="00282540"/>
    <w:rsid w:val="00282676"/>
    <w:rsid w:val="0028312C"/>
    <w:rsid w:val="0028367E"/>
    <w:rsid w:val="00283995"/>
    <w:rsid w:val="002842FE"/>
    <w:rsid w:val="0028464F"/>
    <w:rsid w:val="00284B7E"/>
    <w:rsid w:val="00285B43"/>
    <w:rsid w:val="00285C34"/>
    <w:rsid w:val="00286418"/>
    <w:rsid w:val="00286499"/>
    <w:rsid w:val="00287A1D"/>
    <w:rsid w:val="00287A22"/>
    <w:rsid w:val="002908DD"/>
    <w:rsid w:val="00290AFA"/>
    <w:rsid w:val="00290B01"/>
    <w:rsid w:val="00290CD9"/>
    <w:rsid w:val="00290F85"/>
    <w:rsid w:val="00291690"/>
    <w:rsid w:val="002919B8"/>
    <w:rsid w:val="00291B50"/>
    <w:rsid w:val="00292B91"/>
    <w:rsid w:val="00292EDF"/>
    <w:rsid w:val="002933B2"/>
    <w:rsid w:val="0029361D"/>
    <w:rsid w:val="00293C6A"/>
    <w:rsid w:val="00293C6F"/>
    <w:rsid w:val="00294849"/>
    <w:rsid w:val="00294C39"/>
    <w:rsid w:val="00295027"/>
    <w:rsid w:val="002951E5"/>
    <w:rsid w:val="0029535C"/>
    <w:rsid w:val="002953EE"/>
    <w:rsid w:val="0029580B"/>
    <w:rsid w:val="00296199"/>
    <w:rsid w:val="0029639A"/>
    <w:rsid w:val="002964D1"/>
    <w:rsid w:val="0029693C"/>
    <w:rsid w:val="002969C1"/>
    <w:rsid w:val="002A01FB"/>
    <w:rsid w:val="002A0529"/>
    <w:rsid w:val="002A0AF8"/>
    <w:rsid w:val="002A0B2C"/>
    <w:rsid w:val="002A1E82"/>
    <w:rsid w:val="002A2A51"/>
    <w:rsid w:val="002A2DAB"/>
    <w:rsid w:val="002A2E83"/>
    <w:rsid w:val="002A3837"/>
    <w:rsid w:val="002A3AA9"/>
    <w:rsid w:val="002A4D9D"/>
    <w:rsid w:val="002A4F6F"/>
    <w:rsid w:val="002A5865"/>
    <w:rsid w:val="002A5916"/>
    <w:rsid w:val="002A720B"/>
    <w:rsid w:val="002A7661"/>
    <w:rsid w:val="002A766F"/>
    <w:rsid w:val="002A7E24"/>
    <w:rsid w:val="002B0078"/>
    <w:rsid w:val="002B0B67"/>
    <w:rsid w:val="002B0DDF"/>
    <w:rsid w:val="002B1D57"/>
    <w:rsid w:val="002B27EC"/>
    <w:rsid w:val="002B2E01"/>
    <w:rsid w:val="002B2E3A"/>
    <w:rsid w:val="002B4835"/>
    <w:rsid w:val="002B4CAE"/>
    <w:rsid w:val="002B5896"/>
    <w:rsid w:val="002B5D1E"/>
    <w:rsid w:val="002B615A"/>
    <w:rsid w:val="002B615F"/>
    <w:rsid w:val="002B6643"/>
    <w:rsid w:val="002B6D6B"/>
    <w:rsid w:val="002B6DDA"/>
    <w:rsid w:val="002B7379"/>
    <w:rsid w:val="002C0302"/>
    <w:rsid w:val="002C0B6D"/>
    <w:rsid w:val="002C15D7"/>
    <w:rsid w:val="002C1852"/>
    <w:rsid w:val="002C1C6F"/>
    <w:rsid w:val="002C2532"/>
    <w:rsid w:val="002C3985"/>
    <w:rsid w:val="002C4199"/>
    <w:rsid w:val="002C4310"/>
    <w:rsid w:val="002C5B8A"/>
    <w:rsid w:val="002C5CDD"/>
    <w:rsid w:val="002C6DAA"/>
    <w:rsid w:val="002C6E3E"/>
    <w:rsid w:val="002C7ADE"/>
    <w:rsid w:val="002C7EBF"/>
    <w:rsid w:val="002D0449"/>
    <w:rsid w:val="002D0655"/>
    <w:rsid w:val="002D0BCF"/>
    <w:rsid w:val="002D0DD5"/>
    <w:rsid w:val="002D1C76"/>
    <w:rsid w:val="002D1EF7"/>
    <w:rsid w:val="002D20C5"/>
    <w:rsid w:val="002D3455"/>
    <w:rsid w:val="002D3B85"/>
    <w:rsid w:val="002D4060"/>
    <w:rsid w:val="002D4197"/>
    <w:rsid w:val="002D4D1F"/>
    <w:rsid w:val="002D4E88"/>
    <w:rsid w:val="002D4FE3"/>
    <w:rsid w:val="002D5654"/>
    <w:rsid w:val="002D56B5"/>
    <w:rsid w:val="002D58B3"/>
    <w:rsid w:val="002D67BF"/>
    <w:rsid w:val="002D6C6E"/>
    <w:rsid w:val="002D6D11"/>
    <w:rsid w:val="002D707F"/>
    <w:rsid w:val="002D7B0E"/>
    <w:rsid w:val="002D7C54"/>
    <w:rsid w:val="002E082D"/>
    <w:rsid w:val="002E173D"/>
    <w:rsid w:val="002E215A"/>
    <w:rsid w:val="002E2AA7"/>
    <w:rsid w:val="002E2E88"/>
    <w:rsid w:val="002E32DB"/>
    <w:rsid w:val="002E3984"/>
    <w:rsid w:val="002E414F"/>
    <w:rsid w:val="002E4A26"/>
    <w:rsid w:val="002E4A5F"/>
    <w:rsid w:val="002E4F32"/>
    <w:rsid w:val="002E5253"/>
    <w:rsid w:val="002E565E"/>
    <w:rsid w:val="002E65C3"/>
    <w:rsid w:val="002E7C4B"/>
    <w:rsid w:val="002E7F3B"/>
    <w:rsid w:val="002F0220"/>
    <w:rsid w:val="002F079D"/>
    <w:rsid w:val="002F0913"/>
    <w:rsid w:val="002F0A8C"/>
    <w:rsid w:val="002F1246"/>
    <w:rsid w:val="002F24D0"/>
    <w:rsid w:val="002F259D"/>
    <w:rsid w:val="002F2B66"/>
    <w:rsid w:val="002F3407"/>
    <w:rsid w:val="002F34FA"/>
    <w:rsid w:val="002F39BC"/>
    <w:rsid w:val="002F39C8"/>
    <w:rsid w:val="002F401F"/>
    <w:rsid w:val="002F4197"/>
    <w:rsid w:val="002F49AF"/>
    <w:rsid w:val="002F4E1C"/>
    <w:rsid w:val="002F5153"/>
    <w:rsid w:val="002F5C27"/>
    <w:rsid w:val="002F5EFE"/>
    <w:rsid w:val="002F7275"/>
    <w:rsid w:val="002F7CC4"/>
    <w:rsid w:val="003000A0"/>
    <w:rsid w:val="00300140"/>
    <w:rsid w:val="003004AE"/>
    <w:rsid w:val="00300B76"/>
    <w:rsid w:val="00301366"/>
    <w:rsid w:val="00301EFE"/>
    <w:rsid w:val="00302481"/>
    <w:rsid w:val="0030324C"/>
    <w:rsid w:val="0030450E"/>
    <w:rsid w:val="00304738"/>
    <w:rsid w:val="00304B8A"/>
    <w:rsid w:val="00305AB8"/>
    <w:rsid w:val="003063D4"/>
    <w:rsid w:val="00306AC6"/>
    <w:rsid w:val="00306DE5"/>
    <w:rsid w:val="00307329"/>
    <w:rsid w:val="003107BD"/>
    <w:rsid w:val="003113BB"/>
    <w:rsid w:val="00311913"/>
    <w:rsid w:val="00312078"/>
    <w:rsid w:val="00312955"/>
    <w:rsid w:val="00313212"/>
    <w:rsid w:val="003137B8"/>
    <w:rsid w:val="003139E6"/>
    <w:rsid w:val="00313EE8"/>
    <w:rsid w:val="003141AD"/>
    <w:rsid w:val="003143DE"/>
    <w:rsid w:val="003143F4"/>
    <w:rsid w:val="00314942"/>
    <w:rsid w:val="00314A5C"/>
    <w:rsid w:val="00314CD6"/>
    <w:rsid w:val="003155BE"/>
    <w:rsid w:val="00315961"/>
    <w:rsid w:val="00315BD2"/>
    <w:rsid w:val="00315D2E"/>
    <w:rsid w:val="0031609C"/>
    <w:rsid w:val="003164BF"/>
    <w:rsid w:val="00316C2F"/>
    <w:rsid w:val="0031716A"/>
    <w:rsid w:val="00320248"/>
    <w:rsid w:val="003202FC"/>
    <w:rsid w:val="003203DC"/>
    <w:rsid w:val="00320561"/>
    <w:rsid w:val="00323172"/>
    <w:rsid w:val="0032330B"/>
    <w:rsid w:val="003238F3"/>
    <w:rsid w:val="00323CCC"/>
    <w:rsid w:val="003241EF"/>
    <w:rsid w:val="003258BA"/>
    <w:rsid w:val="0032612E"/>
    <w:rsid w:val="003261EE"/>
    <w:rsid w:val="003262AD"/>
    <w:rsid w:val="00326F50"/>
    <w:rsid w:val="003275A5"/>
    <w:rsid w:val="003276FE"/>
    <w:rsid w:val="00327DAF"/>
    <w:rsid w:val="0033243A"/>
    <w:rsid w:val="00332B2F"/>
    <w:rsid w:val="0033362E"/>
    <w:rsid w:val="00333A98"/>
    <w:rsid w:val="00333D72"/>
    <w:rsid w:val="003345BD"/>
    <w:rsid w:val="00334BEB"/>
    <w:rsid w:val="00335086"/>
    <w:rsid w:val="00335254"/>
    <w:rsid w:val="0033531C"/>
    <w:rsid w:val="003359F2"/>
    <w:rsid w:val="0033691F"/>
    <w:rsid w:val="00336B20"/>
    <w:rsid w:val="00336EB5"/>
    <w:rsid w:val="003378D8"/>
    <w:rsid w:val="003402E6"/>
    <w:rsid w:val="00340A16"/>
    <w:rsid w:val="00340E1A"/>
    <w:rsid w:val="003412DF"/>
    <w:rsid w:val="003415F7"/>
    <w:rsid w:val="003416CF"/>
    <w:rsid w:val="0034222E"/>
    <w:rsid w:val="003422AB"/>
    <w:rsid w:val="00342426"/>
    <w:rsid w:val="00342BDE"/>
    <w:rsid w:val="00342C26"/>
    <w:rsid w:val="003437E7"/>
    <w:rsid w:val="00343A92"/>
    <w:rsid w:val="0034451D"/>
    <w:rsid w:val="003447FA"/>
    <w:rsid w:val="00344EE1"/>
    <w:rsid w:val="00345503"/>
    <w:rsid w:val="003459B7"/>
    <w:rsid w:val="00345F2D"/>
    <w:rsid w:val="0034638B"/>
    <w:rsid w:val="003464FE"/>
    <w:rsid w:val="00346C71"/>
    <w:rsid w:val="00346D98"/>
    <w:rsid w:val="003470A3"/>
    <w:rsid w:val="00347AF5"/>
    <w:rsid w:val="00350783"/>
    <w:rsid w:val="00350899"/>
    <w:rsid w:val="0035126C"/>
    <w:rsid w:val="003517E0"/>
    <w:rsid w:val="00351D92"/>
    <w:rsid w:val="00352C32"/>
    <w:rsid w:val="00353469"/>
    <w:rsid w:val="00354143"/>
    <w:rsid w:val="00354C21"/>
    <w:rsid w:val="00354D87"/>
    <w:rsid w:val="00354E32"/>
    <w:rsid w:val="00355AFB"/>
    <w:rsid w:val="00355D8E"/>
    <w:rsid w:val="00355DAC"/>
    <w:rsid w:val="0035644C"/>
    <w:rsid w:val="00356460"/>
    <w:rsid w:val="00356A8C"/>
    <w:rsid w:val="00356E4F"/>
    <w:rsid w:val="00356EB0"/>
    <w:rsid w:val="00357F6A"/>
    <w:rsid w:val="00360DD9"/>
    <w:rsid w:val="00361ACA"/>
    <w:rsid w:val="00362129"/>
    <w:rsid w:val="00362621"/>
    <w:rsid w:val="00362A43"/>
    <w:rsid w:val="00362B13"/>
    <w:rsid w:val="003631C5"/>
    <w:rsid w:val="00363B1C"/>
    <w:rsid w:val="00364878"/>
    <w:rsid w:val="00364A93"/>
    <w:rsid w:val="00364C96"/>
    <w:rsid w:val="00364CFA"/>
    <w:rsid w:val="00364EC6"/>
    <w:rsid w:val="00365A18"/>
    <w:rsid w:val="00365A42"/>
    <w:rsid w:val="00365FCA"/>
    <w:rsid w:val="00366056"/>
    <w:rsid w:val="00367158"/>
    <w:rsid w:val="00367774"/>
    <w:rsid w:val="0036791D"/>
    <w:rsid w:val="00367936"/>
    <w:rsid w:val="00370387"/>
    <w:rsid w:val="00370B59"/>
    <w:rsid w:val="003712D2"/>
    <w:rsid w:val="00371458"/>
    <w:rsid w:val="00371543"/>
    <w:rsid w:val="0037183A"/>
    <w:rsid w:val="00371FB1"/>
    <w:rsid w:val="0037215E"/>
    <w:rsid w:val="00372B8B"/>
    <w:rsid w:val="0037472C"/>
    <w:rsid w:val="003747AF"/>
    <w:rsid w:val="00374EBC"/>
    <w:rsid w:val="00375596"/>
    <w:rsid w:val="00375A1A"/>
    <w:rsid w:val="003761C0"/>
    <w:rsid w:val="0037640C"/>
    <w:rsid w:val="00377257"/>
    <w:rsid w:val="003772A7"/>
    <w:rsid w:val="003806F5"/>
    <w:rsid w:val="00380F11"/>
    <w:rsid w:val="00381D06"/>
    <w:rsid w:val="0038325A"/>
    <w:rsid w:val="00383B17"/>
    <w:rsid w:val="00384032"/>
    <w:rsid w:val="003846AA"/>
    <w:rsid w:val="0038488D"/>
    <w:rsid w:val="00384A24"/>
    <w:rsid w:val="00385C15"/>
    <w:rsid w:val="00385DD0"/>
    <w:rsid w:val="00385FE3"/>
    <w:rsid w:val="0038608D"/>
    <w:rsid w:val="0038666B"/>
    <w:rsid w:val="00386D3D"/>
    <w:rsid w:val="003877B4"/>
    <w:rsid w:val="00390202"/>
    <w:rsid w:val="0039028B"/>
    <w:rsid w:val="003907CC"/>
    <w:rsid w:val="003908B1"/>
    <w:rsid w:val="00390BE5"/>
    <w:rsid w:val="003912F5"/>
    <w:rsid w:val="00392066"/>
    <w:rsid w:val="003920E4"/>
    <w:rsid w:val="0039210B"/>
    <w:rsid w:val="00392F4D"/>
    <w:rsid w:val="003934F0"/>
    <w:rsid w:val="003939B9"/>
    <w:rsid w:val="00393F63"/>
    <w:rsid w:val="00394760"/>
    <w:rsid w:val="003947E4"/>
    <w:rsid w:val="00394D35"/>
    <w:rsid w:val="0039539E"/>
    <w:rsid w:val="003953C1"/>
    <w:rsid w:val="00396570"/>
    <w:rsid w:val="003966B4"/>
    <w:rsid w:val="0039718E"/>
    <w:rsid w:val="00397329"/>
    <w:rsid w:val="00397D55"/>
    <w:rsid w:val="003A16EB"/>
    <w:rsid w:val="003A4089"/>
    <w:rsid w:val="003A45F5"/>
    <w:rsid w:val="003A510C"/>
    <w:rsid w:val="003A572E"/>
    <w:rsid w:val="003A5E12"/>
    <w:rsid w:val="003A63CB"/>
    <w:rsid w:val="003A7E5F"/>
    <w:rsid w:val="003B07F4"/>
    <w:rsid w:val="003B136C"/>
    <w:rsid w:val="003B45BA"/>
    <w:rsid w:val="003B47FA"/>
    <w:rsid w:val="003B4D97"/>
    <w:rsid w:val="003B62B0"/>
    <w:rsid w:val="003B6662"/>
    <w:rsid w:val="003B698B"/>
    <w:rsid w:val="003B6B7D"/>
    <w:rsid w:val="003B771B"/>
    <w:rsid w:val="003B7882"/>
    <w:rsid w:val="003C0321"/>
    <w:rsid w:val="003C05D7"/>
    <w:rsid w:val="003C072A"/>
    <w:rsid w:val="003C0780"/>
    <w:rsid w:val="003C0D90"/>
    <w:rsid w:val="003C152A"/>
    <w:rsid w:val="003C1C07"/>
    <w:rsid w:val="003C209F"/>
    <w:rsid w:val="003C2124"/>
    <w:rsid w:val="003C2512"/>
    <w:rsid w:val="003C2636"/>
    <w:rsid w:val="003C2649"/>
    <w:rsid w:val="003C2D48"/>
    <w:rsid w:val="003C31AA"/>
    <w:rsid w:val="003C33B7"/>
    <w:rsid w:val="003C43F8"/>
    <w:rsid w:val="003C466D"/>
    <w:rsid w:val="003C472C"/>
    <w:rsid w:val="003C5366"/>
    <w:rsid w:val="003C5592"/>
    <w:rsid w:val="003C5E6F"/>
    <w:rsid w:val="003C5F09"/>
    <w:rsid w:val="003C69EE"/>
    <w:rsid w:val="003C6CD5"/>
    <w:rsid w:val="003C6CD9"/>
    <w:rsid w:val="003C6DA9"/>
    <w:rsid w:val="003C74B4"/>
    <w:rsid w:val="003C7580"/>
    <w:rsid w:val="003C7833"/>
    <w:rsid w:val="003D0860"/>
    <w:rsid w:val="003D0BDC"/>
    <w:rsid w:val="003D0E25"/>
    <w:rsid w:val="003D2793"/>
    <w:rsid w:val="003D27C7"/>
    <w:rsid w:val="003D2F91"/>
    <w:rsid w:val="003D3A88"/>
    <w:rsid w:val="003D40E9"/>
    <w:rsid w:val="003D42DB"/>
    <w:rsid w:val="003D457B"/>
    <w:rsid w:val="003D5CF8"/>
    <w:rsid w:val="003D5E71"/>
    <w:rsid w:val="003D61F2"/>
    <w:rsid w:val="003D66A6"/>
    <w:rsid w:val="003D67FB"/>
    <w:rsid w:val="003D69F4"/>
    <w:rsid w:val="003D6AFC"/>
    <w:rsid w:val="003D6BFA"/>
    <w:rsid w:val="003D70A1"/>
    <w:rsid w:val="003D7172"/>
    <w:rsid w:val="003D76FA"/>
    <w:rsid w:val="003E110A"/>
    <w:rsid w:val="003E1820"/>
    <w:rsid w:val="003E29C5"/>
    <w:rsid w:val="003E376C"/>
    <w:rsid w:val="003E3E4E"/>
    <w:rsid w:val="003E5490"/>
    <w:rsid w:val="003E5588"/>
    <w:rsid w:val="003E5B03"/>
    <w:rsid w:val="003E5BF9"/>
    <w:rsid w:val="003E5F18"/>
    <w:rsid w:val="003E6249"/>
    <w:rsid w:val="003E72F4"/>
    <w:rsid w:val="003E748A"/>
    <w:rsid w:val="003E773A"/>
    <w:rsid w:val="003F036A"/>
    <w:rsid w:val="003F06E9"/>
    <w:rsid w:val="003F0ED5"/>
    <w:rsid w:val="003F100C"/>
    <w:rsid w:val="003F18FA"/>
    <w:rsid w:val="003F1A29"/>
    <w:rsid w:val="003F1A50"/>
    <w:rsid w:val="003F1B43"/>
    <w:rsid w:val="003F1DD9"/>
    <w:rsid w:val="003F25E2"/>
    <w:rsid w:val="003F2AB1"/>
    <w:rsid w:val="003F2D88"/>
    <w:rsid w:val="003F2E91"/>
    <w:rsid w:val="003F311C"/>
    <w:rsid w:val="003F3376"/>
    <w:rsid w:val="003F366D"/>
    <w:rsid w:val="003F3A14"/>
    <w:rsid w:val="003F409E"/>
    <w:rsid w:val="003F4B82"/>
    <w:rsid w:val="003F4C2E"/>
    <w:rsid w:val="003F4FF0"/>
    <w:rsid w:val="003F5E43"/>
    <w:rsid w:val="003F6951"/>
    <w:rsid w:val="003F6B37"/>
    <w:rsid w:val="003F6BCF"/>
    <w:rsid w:val="003F7356"/>
    <w:rsid w:val="003F7CD9"/>
    <w:rsid w:val="004012CF"/>
    <w:rsid w:val="0040185B"/>
    <w:rsid w:val="00402034"/>
    <w:rsid w:val="0040307A"/>
    <w:rsid w:val="00403572"/>
    <w:rsid w:val="00403659"/>
    <w:rsid w:val="00403E5D"/>
    <w:rsid w:val="00404113"/>
    <w:rsid w:val="00404D80"/>
    <w:rsid w:val="00405740"/>
    <w:rsid w:val="00406431"/>
    <w:rsid w:val="0040700D"/>
    <w:rsid w:val="004078A2"/>
    <w:rsid w:val="004078C0"/>
    <w:rsid w:val="00407DCA"/>
    <w:rsid w:val="00410950"/>
    <w:rsid w:val="00410BF1"/>
    <w:rsid w:val="00410EBC"/>
    <w:rsid w:val="004111AB"/>
    <w:rsid w:val="00411423"/>
    <w:rsid w:val="00411BEE"/>
    <w:rsid w:val="004130C4"/>
    <w:rsid w:val="0041335A"/>
    <w:rsid w:val="00413778"/>
    <w:rsid w:val="004146F9"/>
    <w:rsid w:val="00414F1D"/>
    <w:rsid w:val="00415210"/>
    <w:rsid w:val="004159CF"/>
    <w:rsid w:val="00415A27"/>
    <w:rsid w:val="004166E9"/>
    <w:rsid w:val="00416DC0"/>
    <w:rsid w:val="00416E52"/>
    <w:rsid w:val="004176B8"/>
    <w:rsid w:val="00417BB0"/>
    <w:rsid w:val="00420707"/>
    <w:rsid w:val="0042072F"/>
    <w:rsid w:val="004214E9"/>
    <w:rsid w:val="004216CC"/>
    <w:rsid w:val="00421A30"/>
    <w:rsid w:val="00421B83"/>
    <w:rsid w:val="00421BE5"/>
    <w:rsid w:val="00421CC3"/>
    <w:rsid w:val="004222FF"/>
    <w:rsid w:val="004237FE"/>
    <w:rsid w:val="00423A3C"/>
    <w:rsid w:val="00423BB5"/>
    <w:rsid w:val="00423F46"/>
    <w:rsid w:val="0042468B"/>
    <w:rsid w:val="00424EA1"/>
    <w:rsid w:val="00425413"/>
    <w:rsid w:val="00425556"/>
    <w:rsid w:val="004255DC"/>
    <w:rsid w:val="00425880"/>
    <w:rsid w:val="00425EA4"/>
    <w:rsid w:val="004267A3"/>
    <w:rsid w:val="004269C1"/>
    <w:rsid w:val="00426E91"/>
    <w:rsid w:val="00427B91"/>
    <w:rsid w:val="0043008D"/>
    <w:rsid w:val="004301E5"/>
    <w:rsid w:val="0043037A"/>
    <w:rsid w:val="004308A5"/>
    <w:rsid w:val="00430D71"/>
    <w:rsid w:val="00430DE7"/>
    <w:rsid w:val="00430EB2"/>
    <w:rsid w:val="00431987"/>
    <w:rsid w:val="00431BFB"/>
    <w:rsid w:val="0043223F"/>
    <w:rsid w:val="004323FC"/>
    <w:rsid w:val="00433F96"/>
    <w:rsid w:val="0043495B"/>
    <w:rsid w:val="004353C8"/>
    <w:rsid w:val="004355B6"/>
    <w:rsid w:val="00435827"/>
    <w:rsid w:val="004359B5"/>
    <w:rsid w:val="00435A38"/>
    <w:rsid w:val="00435A3E"/>
    <w:rsid w:val="004364A6"/>
    <w:rsid w:val="00437ED9"/>
    <w:rsid w:val="00437FB2"/>
    <w:rsid w:val="00440BF2"/>
    <w:rsid w:val="004410FC"/>
    <w:rsid w:val="00441ADB"/>
    <w:rsid w:val="00441D07"/>
    <w:rsid w:val="00442FD6"/>
    <w:rsid w:val="00442FE6"/>
    <w:rsid w:val="004444AD"/>
    <w:rsid w:val="00444A3A"/>
    <w:rsid w:val="00444D06"/>
    <w:rsid w:val="00445E00"/>
    <w:rsid w:val="0044625C"/>
    <w:rsid w:val="00446338"/>
    <w:rsid w:val="00447178"/>
    <w:rsid w:val="00447267"/>
    <w:rsid w:val="00447728"/>
    <w:rsid w:val="00447C33"/>
    <w:rsid w:val="00450106"/>
    <w:rsid w:val="00450C01"/>
    <w:rsid w:val="00451299"/>
    <w:rsid w:val="004519CA"/>
    <w:rsid w:val="0045235C"/>
    <w:rsid w:val="004526DF"/>
    <w:rsid w:val="004529CA"/>
    <w:rsid w:val="00453A1D"/>
    <w:rsid w:val="00454127"/>
    <w:rsid w:val="00454409"/>
    <w:rsid w:val="004547C9"/>
    <w:rsid w:val="00454871"/>
    <w:rsid w:val="00454B3C"/>
    <w:rsid w:val="00454B75"/>
    <w:rsid w:val="00454D49"/>
    <w:rsid w:val="00454E11"/>
    <w:rsid w:val="00456770"/>
    <w:rsid w:val="00456B96"/>
    <w:rsid w:val="00456CB9"/>
    <w:rsid w:val="00456E1E"/>
    <w:rsid w:val="00456E2B"/>
    <w:rsid w:val="00456FB7"/>
    <w:rsid w:val="00457CC7"/>
    <w:rsid w:val="00460208"/>
    <w:rsid w:val="004603B9"/>
    <w:rsid w:val="00460E6F"/>
    <w:rsid w:val="00461839"/>
    <w:rsid w:val="0046190A"/>
    <w:rsid w:val="00461A6F"/>
    <w:rsid w:val="00461DA0"/>
    <w:rsid w:val="00462056"/>
    <w:rsid w:val="0046246A"/>
    <w:rsid w:val="00464A47"/>
    <w:rsid w:val="00465198"/>
    <w:rsid w:val="00465E71"/>
    <w:rsid w:val="00466261"/>
    <w:rsid w:val="00466703"/>
    <w:rsid w:val="00466A7C"/>
    <w:rsid w:val="00467AA7"/>
    <w:rsid w:val="00467CD5"/>
    <w:rsid w:val="00467D08"/>
    <w:rsid w:val="00468585"/>
    <w:rsid w:val="0047039B"/>
    <w:rsid w:val="004709DE"/>
    <w:rsid w:val="00470B5C"/>
    <w:rsid w:val="004710AC"/>
    <w:rsid w:val="00471473"/>
    <w:rsid w:val="0047223A"/>
    <w:rsid w:val="00472AA4"/>
    <w:rsid w:val="0047383B"/>
    <w:rsid w:val="00473C1F"/>
    <w:rsid w:val="00474250"/>
    <w:rsid w:val="00474A32"/>
    <w:rsid w:val="00474B79"/>
    <w:rsid w:val="0047529B"/>
    <w:rsid w:val="0047580D"/>
    <w:rsid w:val="0047614B"/>
    <w:rsid w:val="004762E1"/>
    <w:rsid w:val="004772B6"/>
    <w:rsid w:val="00477A7E"/>
    <w:rsid w:val="00477AFD"/>
    <w:rsid w:val="00477D2F"/>
    <w:rsid w:val="00480454"/>
    <w:rsid w:val="0048061D"/>
    <w:rsid w:val="004808C6"/>
    <w:rsid w:val="0048142F"/>
    <w:rsid w:val="004814A2"/>
    <w:rsid w:val="00481AE7"/>
    <w:rsid w:val="00481FFB"/>
    <w:rsid w:val="00482307"/>
    <w:rsid w:val="0048255E"/>
    <w:rsid w:val="00482569"/>
    <w:rsid w:val="00482EEF"/>
    <w:rsid w:val="004834EC"/>
    <w:rsid w:val="00483E60"/>
    <w:rsid w:val="00484F4E"/>
    <w:rsid w:val="00485368"/>
    <w:rsid w:val="00485E91"/>
    <w:rsid w:val="0048693A"/>
    <w:rsid w:val="00486E8A"/>
    <w:rsid w:val="00490343"/>
    <w:rsid w:val="00490E51"/>
    <w:rsid w:val="0049110F"/>
    <w:rsid w:val="00491188"/>
    <w:rsid w:val="004917BF"/>
    <w:rsid w:val="00491949"/>
    <w:rsid w:val="00491D7B"/>
    <w:rsid w:val="00491F3E"/>
    <w:rsid w:val="00491FF7"/>
    <w:rsid w:val="004925AF"/>
    <w:rsid w:val="00492934"/>
    <w:rsid w:val="00492B64"/>
    <w:rsid w:val="00492F90"/>
    <w:rsid w:val="0049365A"/>
    <w:rsid w:val="00493A15"/>
    <w:rsid w:val="00494918"/>
    <w:rsid w:val="004954F3"/>
    <w:rsid w:val="00495769"/>
    <w:rsid w:val="00496531"/>
    <w:rsid w:val="00496848"/>
    <w:rsid w:val="00497BD6"/>
    <w:rsid w:val="00497E18"/>
    <w:rsid w:val="004A0EB1"/>
    <w:rsid w:val="004A1457"/>
    <w:rsid w:val="004A1908"/>
    <w:rsid w:val="004A1B23"/>
    <w:rsid w:val="004A1FFC"/>
    <w:rsid w:val="004A2BFB"/>
    <w:rsid w:val="004A32A0"/>
    <w:rsid w:val="004A405C"/>
    <w:rsid w:val="004A4A73"/>
    <w:rsid w:val="004A5216"/>
    <w:rsid w:val="004A5470"/>
    <w:rsid w:val="004A6780"/>
    <w:rsid w:val="004A6EEB"/>
    <w:rsid w:val="004A7E33"/>
    <w:rsid w:val="004B089D"/>
    <w:rsid w:val="004B1191"/>
    <w:rsid w:val="004B1DFB"/>
    <w:rsid w:val="004B2283"/>
    <w:rsid w:val="004B3027"/>
    <w:rsid w:val="004B4BA4"/>
    <w:rsid w:val="004B5606"/>
    <w:rsid w:val="004B59AA"/>
    <w:rsid w:val="004B6086"/>
    <w:rsid w:val="004B622F"/>
    <w:rsid w:val="004B6B8F"/>
    <w:rsid w:val="004B73C8"/>
    <w:rsid w:val="004B7AEF"/>
    <w:rsid w:val="004C0154"/>
    <w:rsid w:val="004C1544"/>
    <w:rsid w:val="004C18F7"/>
    <w:rsid w:val="004C1AFA"/>
    <w:rsid w:val="004C24DB"/>
    <w:rsid w:val="004C3177"/>
    <w:rsid w:val="004C42DC"/>
    <w:rsid w:val="004C44EC"/>
    <w:rsid w:val="004C54B0"/>
    <w:rsid w:val="004C578D"/>
    <w:rsid w:val="004C5AFB"/>
    <w:rsid w:val="004C5FA4"/>
    <w:rsid w:val="004C637C"/>
    <w:rsid w:val="004C6E28"/>
    <w:rsid w:val="004C7705"/>
    <w:rsid w:val="004C7E37"/>
    <w:rsid w:val="004D09B8"/>
    <w:rsid w:val="004D1C4D"/>
    <w:rsid w:val="004D266F"/>
    <w:rsid w:val="004D27E0"/>
    <w:rsid w:val="004D317E"/>
    <w:rsid w:val="004D3AD7"/>
    <w:rsid w:val="004D3BB7"/>
    <w:rsid w:val="004D48D2"/>
    <w:rsid w:val="004D4F08"/>
    <w:rsid w:val="004D54CF"/>
    <w:rsid w:val="004D57D9"/>
    <w:rsid w:val="004D6565"/>
    <w:rsid w:val="004D67BF"/>
    <w:rsid w:val="004D7078"/>
    <w:rsid w:val="004D768E"/>
    <w:rsid w:val="004E01C2"/>
    <w:rsid w:val="004E0273"/>
    <w:rsid w:val="004E02CF"/>
    <w:rsid w:val="004E0669"/>
    <w:rsid w:val="004E069D"/>
    <w:rsid w:val="004E0BAF"/>
    <w:rsid w:val="004E0C26"/>
    <w:rsid w:val="004E21E3"/>
    <w:rsid w:val="004E22DC"/>
    <w:rsid w:val="004E23A8"/>
    <w:rsid w:val="004E3B18"/>
    <w:rsid w:val="004E3B99"/>
    <w:rsid w:val="004E4B96"/>
    <w:rsid w:val="004E4D76"/>
    <w:rsid w:val="004E511D"/>
    <w:rsid w:val="004E5701"/>
    <w:rsid w:val="004E5A7F"/>
    <w:rsid w:val="004E5B35"/>
    <w:rsid w:val="004E5B5A"/>
    <w:rsid w:val="004E611C"/>
    <w:rsid w:val="004E666B"/>
    <w:rsid w:val="004E7B4D"/>
    <w:rsid w:val="004F077B"/>
    <w:rsid w:val="004F0C23"/>
    <w:rsid w:val="004F213F"/>
    <w:rsid w:val="004F257C"/>
    <w:rsid w:val="004F3919"/>
    <w:rsid w:val="004F5B41"/>
    <w:rsid w:val="004F5C77"/>
    <w:rsid w:val="004F7E73"/>
    <w:rsid w:val="0050054A"/>
    <w:rsid w:val="00500DC7"/>
    <w:rsid w:val="00502040"/>
    <w:rsid w:val="0050384B"/>
    <w:rsid w:val="005043AE"/>
    <w:rsid w:val="0050498A"/>
    <w:rsid w:val="00504CDC"/>
    <w:rsid w:val="0050533E"/>
    <w:rsid w:val="00505E51"/>
    <w:rsid w:val="00507030"/>
    <w:rsid w:val="005070C7"/>
    <w:rsid w:val="00507122"/>
    <w:rsid w:val="00507271"/>
    <w:rsid w:val="00507B7B"/>
    <w:rsid w:val="00510457"/>
    <w:rsid w:val="00510933"/>
    <w:rsid w:val="00511433"/>
    <w:rsid w:val="00512AA0"/>
    <w:rsid w:val="00513305"/>
    <w:rsid w:val="00513B10"/>
    <w:rsid w:val="00513B20"/>
    <w:rsid w:val="00513B43"/>
    <w:rsid w:val="00513E41"/>
    <w:rsid w:val="00514955"/>
    <w:rsid w:val="00514ABD"/>
    <w:rsid w:val="00514AD9"/>
    <w:rsid w:val="00514E80"/>
    <w:rsid w:val="00515A8C"/>
    <w:rsid w:val="00515AD7"/>
    <w:rsid w:val="00515B50"/>
    <w:rsid w:val="00515BF3"/>
    <w:rsid w:val="00515D90"/>
    <w:rsid w:val="00516D0E"/>
    <w:rsid w:val="00516E6C"/>
    <w:rsid w:val="0051731F"/>
    <w:rsid w:val="00517911"/>
    <w:rsid w:val="00517A58"/>
    <w:rsid w:val="00517BA4"/>
    <w:rsid w:val="00520E73"/>
    <w:rsid w:val="00520EBB"/>
    <w:rsid w:val="00520FE3"/>
    <w:rsid w:val="005211F6"/>
    <w:rsid w:val="00523428"/>
    <w:rsid w:val="00523913"/>
    <w:rsid w:val="00523A81"/>
    <w:rsid w:val="00523DC5"/>
    <w:rsid w:val="005240F0"/>
    <w:rsid w:val="00524C52"/>
    <w:rsid w:val="00524F69"/>
    <w:rsid w:val="005256DE"/>
    <w:rsid w:val="0052587F"/>
    <w:rsid w:val="00525A81"/>
    <w:rsid w:val="00526090"/>
    <w:rsid w:val="00527949"/>
    <w:rsid w:val="00530017"/>
    <w:rsid w:val="0053076C"/>
    <w:rsid w:val="00530EB0"/>
    <w:rsid w:val="00531A4A"/>
    <w:rsid w:val="00531F61"/>
    <w:rsid w:val="005321A4"/>
    <w:rsid w:val="005323B6"/>
    <w:rsid w:val="00532E20"/>
    <w:rsid w:val="00533A53"/>
    <w:rsid w:val="00534689"/>
    <w:rsid w:val="00534786"/>
    <w:rsid w:val="00534C1E"/>
    <w:rsid w:val="00534EC3"/>
    <w:rsid w:val="00535455"/>
    <w:rsid w:val="00536FDD"/>
    <w:rsid w:val="00537515"/>
    <w:rsid w:val="00537890"/>
    <w:rsid w:val="005378AF"/>
    <w:rsid w:val="00537DB0"/>
    <w:rsid w:val="0054018F"/>
    <w:rsid w:val="00540205"/>
    <w:rsid w:val="005403E7"/>
    <w:rsid w:val="00541D9D"/>
    <w:rsid w:val="00543065"/>
    <w:rsid w:val="00543422"/>
    <w:rsid w:val="00543893"/>
    <w:rsid w:val="0054413D"/>
    <w:rsid w:val="005449F6"/>
    <w:rsid w:val="00544D61"/>
    <w:rsid w:val="00544FED"/>
    <w:rsid w:val="0054618B"/>
    <w:rsid w:val="00546C73"/>
    <w:rsid w:val="00546FBF"/>
    <w:rsid w:val="005478E1"/>
    <w:rsid w:val="00550CAF"/>
    <w:rsid w:val="00551397"/>
    <w:rsid w:val="00551636"/>
    <w:rsid w:val="005517B8"/>
    <w:rsid w:val="005526DE"/>
    <w:rsid w:val="005526FA"/>
    <w:rsid w:val="00552F4D"/>
    <w:rsid w:val="00553A9B"/>
    <w:rsid w:val="00553B49"/>
    <w:rsid w:val="00553C9E"/>
    <w:rsid w:val="0055457D"/>
    <w:rsid w:val="00554D2E"/>
    <w:rsid w:val="00555426"/>
    <w:rsid w:val="00555CCB"/>
    <w:rsid w:val="00555F20"/>
    <w:rsid w:val="00556EBF"/>
    <w:rsid w:val="005571FF"/>
    <w:rsid w:val="00557B75"/>
    <w:rsid w:val="005602AE"/>
    <w:rsid w:val="005609D2"/>
    <w:rsid w:val="00560EA3"/>
    <w:rsid w:val="00562577"/>
    <w:rsid w:val="00562B39"/>
    <w:rsid w:val="00562CFE"/>
    <w:rsid w:val="00563228"/>
    <w:rsid w:val="00563DC6"/>
    <w:rsid w:val="00565854"/>
    <w:rsid w:val="00565937"/>
    <w:rsid w:val="0056610A"/>
    <w:rsid w:val="00567902"/>
    <w:rsid w:val="00567F88"/>
    <w:rsid w:val="00570937"/>
    <w:rsid w:val="00570E50"/>
    <w:rsid w:val="00570E8E"/>
    <w:rsid w:val="00570FBF"/>
    <w:rsid w:val="0057140F"/>
    <w:rsid w:val="005719C8"/>
    <w:rsid w:val="00571DB7"/>
    <w:rsid w:val="005724DA"/>
    <w:rsid w:val="00572E76"/>
    <w:rsid w:val="00573252"/>
    <w:rsid w:val="00573906"/>
    <w:rsid w:val="00573B9F"/>
    <w:rsid w:val="005751D3"/>
    <w:rsid w:val="00575267"/>
    <w:rsid w:val="0057554A"/>
    <w:rsid w:val="00575C96"/>
    <w:rsid w:val="00575D1A"/>
    <w:rsid w:val="00576677"/>
    <w:rsid w:val="00576802"/>
    <w:rsid w:val="00577BB0"/>
    <w:rsid w:val="00577E72"/>
    <w:rsid w:val="00581108"/>
    <w:rsid w:val="005811DD"/>
    <w:rsid w:val="00582179"/>
    <w:rsid w:val="00582327"/>
    <w:rsid w:val="00582634"/>
    <w:rsid w:val="005828B8"/>
    <w:rsid w:val="00582AED"/>
    <w:rsid w:val="00582D66"/>
    <w:rsid w:val="00583569"/>
    <w:rsid w:val="00583DBB"/>
    <w:rsid w:val="00583EBD"/>
    <w:rsid w:val="00584469"/>
    <w:rsid w:val="005847FF"/>
    <w:rsid w:val="00584D55"/>
    <w:rsid w:val="00584DEA"/>
    <w:rsid w:val="005859F2"/>
    <w:rsid w:val="00585EEC"/>
    <w:rsid w:val="00585F75"/>
    <w:rsid w:val="00586925"/>
    <w:rsid w:val="00586C60"/>
    <w:rsid w:val="00587178"/>
    <w:rsid w:val="00587227"/>
    <w:rsid w:val="00587444"/>
    <w:rsid w:val="00587451"/>
    <w:rsid w:val="00590213"/>
    <w:rsid w:val="005903AD"/>
    <w:rsid w:val="00590426"/>
    <w:rsid w:val="00590882"/>
    <w:rsid w:val="00590D4E"/>
    <w:rsid w:val="00590F36"/>
    <w:rsid w:val="0059120D"/>
    <w:rsid w:val="00592453"/>
    <w:rsid w:val="005927E6"/>
    <w:rsid w:val="00592885"/>
    <w:rsid w:val="0059296E"/>
    <w:rsid w:val="00592973"/>
    <w:rsid w:val="00592C63"/>
    <w:rsid w:val="00592CB8"/>
    <w:rsid w:val="00592EB9"/>
    <w:rsid w:val="00593782"/>
    <w:rsid w:val="00593D68"/>
    <w:rsid w:val="00593F9B"/>
    <w:rsid w:val="005940C7"/>
    <w:rsid w:val="00594218"/>
    <w:rsid w:val="00594FB5"/>
    <w:rsid w:val="00595655"/>
    <w:rsid w:val="00595BDF"/>
    <w:rsid w:val="005963F8"/>
    <w:rsid w:val="00596853"/>
    <w:rsid w:val="0059701E"/>
    <w:rsid w:val="00597CB2"/>
    <w:rsid w:val="005A03F7"/>
    <w:rsid w:val="005A0AC2"/>
    <w:rsid w:val="005A15BC"/>
    <w:rsid w:val="005A1A83"/>
    <w:rsid w:val="005A1FAB"/>
    <w:rsid w:val="005A27F9"/>
    <w:rsid w:val="005A2BAD"/>
    <w:rsid w:val="005A3BA4"/>
    <w:rsid w:val="005A67A7"/>
    <w:rsid w:val="005A79E2"/>
    <w:rsid w:val="005A7FC0"/>
    <w:rsid w:val="005B0485"/>
    <w:rsid w:val="005B0562"/>
    <w:rsid w:val="005B068C"/>
    <w:rsid w:val="005B15C8"/>
    <w:rsid w:val="005B19D1"/>
    <w:rsid w:val="005B25DE"/>
    <w:rsid w:val="005B2A79"/>
    <w:rsid w:val="005B2DBC"/>
    <w:rsid w:val="005B2F1E"/>
    <w:rsid w:val="005B33D6"/>
    <w:rsid w:val="005B3858"/>
    <w:rsid w:val="005B41AB"/>
    <w:rsid w:val="005B4397"/>
    <w:rsid w:val="005B4899"/>
    <w:rsid w:val="005B55A8"/>
    <w:rsid w:val="005B71C4"/>
    <w:rsid w:val="005B7EDB"/>
    <w:rsid w:val="005C0ABE"/>
    <w:rsid w:val="005C0B2E"/>
    <w:rsid w:val="005C0D17"/>
    <w:rsid w:val="005C2AF4"/>
    <w:rsid w:val="005C3B20"/>
    <w:rsid w:val="005C3D0C"/>
    <w:rsid w:val="005C42A7"/>
    <w:rsid w:val="005C450A"/>
    <w:rsid w:val="005C4F5E"/>
    <w:rsid w:val="005C559E"/>
    <w:rsid w:val="005C5C91"/>
    <w:rsid w:val="005C7026"/>
    <w:rsid w:val="005C7190"/>
    <w:rsid w:val="005C7628"/>
    <w:rsid w:val="005C76D6"/>
    <w:rsid w:val="005C7BE2"/>
    <w:rsid w:val="005C7FC6"/>
    <w:rsid w:val="005D1218"/>
    <w:rsid w:val="005D261F"/>
    <w:rsid w:val="005D27EB"/>
    <w:rsid w:val="005D2A2B"/>
    <w:rsid w:val="005D2D05"/>
    <w:rsid w:val="005D2F9F"/>
    <w:rsid w:val="005D35D4"/>
    <w:rsid w:val="005D3BD7"/>
    <w:rsid w:val="005D45CD"/>
    <w:rsid w:val="005D486A"/>
    <w:rsid w:val="005D58AE"/>
    <w:rsid w:val="005D7040"/>
    <w:rsid w:val="005D7D56"/>
    <w:rsid w:val="005E01CB"/>
    <w:rsid w:val="005E0BC1"/>
    <w:rsid w:val="005E10BF"/>
    <w:rsid w:val="005E1AEA"/>
    <w:rsid w:val="005E264D"/>
    <w:rsid w:val="005E30A2"/>
    <w:rsid w:val="005E33E5"/>
    <w:rsid w:val="005E352C"/>
    <w:rsid w:val="005E4E84"/>
    <w:rsid w:val="005E4F35"/>
    <w:rsid w:val="005E4FF5"/>
    <w:rsid w:val="005E574B"/>
    <w:rsid w:val="005E7656"/>
    <w:rsid w:val="005E7F4A"/>
    <w:rsid w:val="005F0367"/>
    <w:rsid w:val="005F07C5"/>
    <w:rsid w:val="005F0C9E"/>
    <w:rsid w:val="005F0DF7"/>
    <w:rsid w:val="005F0F77"/>
    <w:rsid w:val="005F1352"/>
    <w:rsid w:val="005F2A6B"/>
    <w:rsid w:val="005F2FF9"/>
    <w:rsid w:val="005F4887"/>
    <w:rsid w:val="005F4C47"/>
    <w:rsid w:val="005F4EAC"/>
    <w:rsid w:val="005F598D"/>
    <w:rsid w:val="005F716F"/>
    <w:rsid w:val="005F77EF"/>
    <w:rsid w:val="005F7F1B"/>
    <w:rsid w:val="00600325"/>
    <w:rsid w:val="006005F2"/>
    <w:rsid w:val="00602A35"/>
    <w:rsid w:val="00602FCC"/>
    <w:rsid w:val="00603113"/>
    <w:rsid w:val="00603BDC"/>
    <w:rsid w:val="006040AB"/>
    <w:rsid w:val="0060465B"/>
    <w:rsid w:val="006048AD"/>
    <w:rsid w:val="0060537B"/>
    <w:rsid w:val="00605C13"/>
    <w:rsid w:val="0060625D"/>
    <w:rsid w:val="00606333"/>
    <w:rsid w:val="00606AFD"/>
    <w:rsid w:val="00610465"/>
    <w:rsid w:val="0061083C"/>
    <w:rsid w:val="0061097E"/>
    <w:rsid w:val="00612510"/>
    <w:rsid w:val="00613065"/>
    <w:rsid w:val="0061355A"/>
    <w:rsid w:val="006146B2"/>
    <w:rsid w:val="00615530"/>
    <w:rsid w:val="00615D5C"/>
    <w:rsid w:val="00615E11"/>
    <w:rsid w:val="00615F52"/>
    <w:rsid w:val="0061656D"/>
    <w:rsid w:val="00616F31"/>
    <w:rsid w:val="00617516"/>
    <w:rsid w:val="00617E70"/>
    <w:rsid w:val="00620162"/>
    <w:rsid w:val="00620168"/>
    <w:rsid w:val="00620FC4"/>
    <w:rsid w:val="00621C26"/>
    <w:rsid w:val="0062219B"/>
    <w:rsid w:val="006223C4"/>
    <w:rsid w:val="0062312A"/>
    <w:rsid w:val="00623190"/>
    <w:rsid w:val="00623679"/>
    <w:rsid w:val="00623BB0"/>
    <w:rsid w:val="00623BD8"/>
    <w:rsid w:val="00623C06"/>
    <w:rsid w:val="00623EB3"/>
    <w:rsid w:val="00623F9F"/>
    <w:rsid w:val="00624147"/>
    <w:rsid w:val="006248CB"/>
    <w:rsid w:val="00624EB2"/>
    <w:rsid w:val="0062503A"/>
    <w:rsid w:val="006262C9"/>
    <w:rsid w:val="00626BB9"/>
    <w:rsid w:val="0062715D"/>
    <w:rsid w:val="00627928"/>
    <w:rsid w:val="006302B4"/>
    <w:rsid w:val="00630C82"/>
    <w:rsid w:val="006311A5"/>
    <w:rsid w:val="006312D4"/>
    <w:rsid w:val="006318DF"/>
    <w:rsid w:val="00631958"/>
    <w:rsid w:val="00631E67"/>
    <w:rsid w:val="00632838"/>
    <w:rsid w:val="00632CDB"/>
    <w:rsid w:val="00632E29"/>
    <w:rsid w:val="00633408"/>
    <w:rsid w:val="00633465"/>
    <w:rsid w:val="00633D8B"/>
    <w:rsid w:val="006341C4"/>
    <w:rsid w:val="006344BA"/>
    <w:rsid w:val="00634BAC"/>
    <w:rsid w:val="00635C73"/>
    <w:rsid w:val="00635E14"/>
    <w:rsid w:val="0063657F"/>
    <w:rsid w:val="006365E6"/>
    <w:rsid w:val="00636CC3"/>
    <w:rsid w:val="00636FD9"/>
    <w:rsid w:val="0063722C"/>
    <w:rsid w:val="00637C93"/>
    <w:rsid w:val="006400C8"/>
    <w:rsid w:val="006403CC"/>
    <w:rsid w:val="00640946"/>
    <w:rsid w:val="00640FD9"/>
    <w:rsid w:val="0064107A"/>
    <w:rsid w:val="006411F0"/>
    <w:rsid w:val="00642B90"/>
    <w:rsid w:val="00643D81"/>
    <w:rsid w:val="006440AC"/>
    <w:rsid w:val="006441F9"/>
    <w:rsid w:val="00645623"/>
    <w:rsid w:val="00646777"/>
    <w:rsid w:val="00646CC3"/>
    <w:rsid w:val="00646E58"/>
    <w:rsid w:val="00647101"/>
    <w:rsid w:val="00647260"/>
    <w:rsid w:val="00647E1A"/>
    <w:rsid w:val="006516C8"/>
    <w:rsid w:val="00652165"/>
    <w:rsid w:val="006529C6"/>
    <w:rsid w:val="00653051"/>
    <w:rsid w:val="0065306E"/>
    <w:rsid w:val="006538C1"/>
    <w:rsid w:val="0065426C"/>
    <w:rsid w:val="006544B1"/>
    <w:rsid w:val="00654B7E"/>
    <w:rsid w:val="00654C9C"/>
    <w:rsid w:val="00655047"/>
    <w:rsid w:val="0065531B"/>
    <w:rsid w:val="00655429"/>
    <w:rsid w:val="006557F3"/>
    <w:rsid w:val="00655DE1"/>
    <w:rsid w:val="006561E4"/>
    <w:rsid w:val="00656D53"/>
    <w:rsid w:val="006574C4"/>
    <w:rsid w:val="00657622"/>
    <w:rsid w:val="00657B95"/>
    <w:rsid w:val="00660CAD"/>
    <w:rsid w:val="00660D00"/>
    <w:rsid w:val="0066128D"/>
    <w:rsid w:val="0066370B"/>
    <w:rsid w:val="006638A3"/>
    <w:rsid w:val="006641B3"/>
    <w:rsid w:val="006643BB"/>
    <w:rsid w:val="00664FFA"/>
    <w:rsid w:val="006653C3"/>
    <w:rsid w:val="00665FB1"/>
    <w:rsid w:val="00666080"/>
    <w:rsid w:val="006664E1"/>
    <w:rsid w:val="006700E6"/>
    <w:rsid w:val="00670E0B"/>
    <w:rsid w:val="0067166A"/>
    <w:rsid w:val="0067188B"/>
    <w:rsid w:val="00671E6B"/>
    <w:rsid w:val="006728B7"/>
    <w:rsid w:val="00672A88"/>
    <w:rsid w:val="00672D53"/>
    <w:rsid w:val="0067391A"/>
    <w:rsid w:val="00673FA2"/>
    <w:rsid w:val="00674060"/>
    <w:rsid w:val="00674353"/>
    <w:rsid w:val="00674AC6"/>
    <w:rsid w:val="00674BFF"/>
    <w:rsid w:val="006762BD"/>
    <w:rsid w:val="006766E3"/>
    <w:rsid w:val="0067670E"/>
    <w:rsid w:val="00676872"/>
    <w:rsid w:val="00676D76"/>
    <w:rsid w:val="00676F27"/>
    <w:rsid w:val="00677077"/>
    <w:rsid w:val="00677735"/>
    <w:rsid w:val="00677804"/>
    <w:rsid w:val="00680CA9"/>
    <w:rsid w:val="00680D3F"/>
    <w:rsid w:val="0068268B"/>
    <w:rsid w:val="006827DC"/>
    <w:rsid w:val="0068302B"/>
    <w:rsid w:val="0068309F"/>
    <w:rsid w:val="006832DF"/>
    <w:rsid w:val="0068341C"/>
    <w:rsid w:val="00683ACF"/>
    <w:rsid w:val="00683C38"/>
    <w:rsid w:val="00683C5F"/>
    <w:rsid w:val="00683C9B"/>
    <w:rsid w:val="00684079"/>
    <w:rsid w:val="00684122"/>
    <w:rsid w:val="0068547B"/>
    <w:rsid w:val="00686B5F"/>
    <w:rsid w:val="00686BB4"/>
    <w:rsid w:val="006879FC"/>
    <w:rsid w:val="00687A17"/>
    <w:rsid w:val="00687C60"/>
    <w:rsid w:val="006901B7"/>
    <w:rsid w:val="00690910"/>
    <w:rsid w:val="0069098C"/>
    <w:rsid w:val="00691C00"/>
    <w:rsid w:val="0069298C"/>
    <w:rsid w:val="00692C23"/>
    <w:rsid w:val="00692FC3"/>
    <w:rsid w:val="006936CE"/>
    <w:rsid w:val="00693DDF"/>
    <w:rsid w:val="00695410"/>
    <w:rsid w:val="0069583B"/>
    <w:rsid w:val="00695C99"/>
    <w:rsid w:val="00697196"/>
    <w:rsid w:val="00697A23"/>
    <w:rsid w:val="00697F8C"/>
    <w:rsid w:val="006A011B"/>
    <w:rsid w:val="006A046B"/>
    <w:rsid w:val="006A107D"/>
    <w:rsid w:val="006A17DF"/>
    <w:rsid w:val="006A183F"/>
    <w:rsid w:val="006A1A4A"/>
    <w:rsid w:val="006A1C50"/>
    <w:rsid w:val="006A1D3A"/>
    <w:rsid w:val="006A2052"/>
    <w:rsid w:val="006A31C9"/>
    <w:rsid w:val="006A3FEA"/>
    <w:rsid w:val="006A44B0"/>
    <w:rsid w:val="006A4547"/>
    <w:rsid w:val="006A46A2"/>
    <w:rsid w:val="006A47E7"/>
    <w:rsid w:val="006A4C64"/>
    <w:rsid w:val="006A6AA7"/>
    <w:rsid w:val="006A6D91"/>
    <w:rsid w:val="006A76B6"/>
    <w:rsid w:val="006B053B"/>
    <w:rsid w:val="006B0AED"/>
    <w:rsid w:val="006B1157"/>
    <w:rsid w:val="006B13DF"/>
    <w:rsid w:val="006B1772"/>
    <w:rsid w:val="006B2040"/>
    <w:rsid w:val="006B2582"/>
    <w:rsid w:val="006B311E"/>
    <w:rsid w:val="006B3729"/>
    <w:rsid w:val="006B3D17"/>
    <w:rsid w:val="006B4031"/>
    <w:rsid w:val="006B5442"/>
    <w:rsid w:val="006B5A30"/>
    <w:rsid w:val="006B5AE6"/>
    <w:rsid w:val="006B5BD9"/>
    <w:rsid w:val="006B5C15"/>
    <w:rsid w:val="006B6073"/>
    <w:rsid w:val="006B6559"/>
    <w:rsid w:val="006B6E42"/>
    <w:rsid w:val="006C0CCD"/>
    <w:rsid w:val="006C0F93"/>
    <w:rsid w:val="006C15AE"/>
    <w:rsid w:val="006C2755"/>
    <w:rsid w:val="006C2FC5"/>
    <w:rsid w:val="006C311C"/>
    <w:rsid w:val="006C3313"/>
    <w:rsid w:val="006C334D"/>
    <w:rsid w:val="006C3720"/>
    <w:rsid w:val="006C3AFB"/>
    <w:rsid w:val="006C3BDD"/>
    <w:rsid w:val="006C455E"/>
    <w:rsid w:val="006C4599"/>
    <w:rsid w:val="006C471D"/>
    <w:rsid w:val="006C4FF5"/>
    <w:rsid w:val="006C5077"/>
    <w:rsid w:val="006C5614"/>
    <w:rsid w:val="006C5AAA"/>
    <w:rsid w:val="006C5B91"/>
    <w:rsid w:val="006C5EA5"/>
    <w:rsid w:val="006C6769"/>
    <w:rsid w:val="006C7840"/>
    <w:rsid w:val="006C7D10"/>
    <w:rsid w:val="006D0812"/>
    <w:rsid w:val="006D1115"/>
    <w:rsid w:val="006D19BC"/>
    <w:rsid w:val="006D2584"/>
    <w:rsid w:val="006D2C5F"/>
    <w:rsid w:val="006D2D32"/>
    <w:rsid w:val="006D2F52"/>
    <w:rsid w:val="006D302B"/>
    <w:rsid w:val="006D3296"/>
    <w:rsid w:val="006D4430"/>
    <w:rsid w:val="006D4F85"/>
    <w:rsid w:val="006D5464"/>
    <w:rsid w:val="006D55E1"/>
    <w:rsid w:val="006D56F3"/>
    <w:rsid w:val="006D682C"/>
    <w:rsid w:val="006D766D"/>
    <w:rsid w:val="006D7D5E"/>
    <w:rsid w:val="006D7E94"/>
    <w:rsid w:val="006E036B"/>
    <w:rsid w:val="006E07A3"/>
    <w:rsid w:val="006E09F4"/>
    <w:rsid w:val="006E0E39"/>
    <w:rsid w:val="006E1219"/>
    <w:rsid w:val="006E12DC"/>
    <w:rsid w:val="006E1672"/>
    <w:rsid w:val="006E16F2"/>
    <w:rsid w:val="006E1805"/>
    <w:rsid w:val="006E19C7"/>
    <w:rsid w:val="006E1A35"/>
    <w:rsid w:val="006E1C46"/>
    <w:rsid w:val="006E1C5B"/>
    <w:rsid w:val="006E1E4F"/>
    <w:rsid w:val="006E221A"/>
    <w:rsid w:val="006E28C5"/>
    <w:rsid w:val="006E2B9D"/>
    <w:rsid w:val="006E2D3C"/>
    <w:rsid w:val="006E3165"/>
    <w:rsid w:val="006E3C1C"/>
    <w:rsid w:val="006E483E"/>
    <w:rsid w:val="006E4DAB"/>
    <w:rsid w:val="006E4F14"/>
    <w:rsid w:val="006E5A2A"/>
    <w:rsid w:val="006E60BB"/>
    <w:rsid w:val="006E614A"/>
    <w:rsid w:val="006E757C"/>
    <w:rsid w:val="006E77B2"/>
    <w:rsid w:val="006F076C"/>
    <w:rsid w:val="006F0925"/>
    <w:rsid w:val="006F0B06"/>
    <w:rsid w:val="006F1B50"/>
    <w:rsid w:val="006F1CC3"/>
    <w:rsid w:val="006F249B"/>
    <w:rsid w:val="006F2A41"/>
    <w:rsid w:val="006F3153"/>
    <w:rsid w:val="006F3C98"/>
    <w:rsid w:val="006F44D4"/>
    <w:rsid w:val="006F44D7"/>
    <w:rsid w:val="006F4BA4"/>
    <w:rsid w:val="006F4CA7"/>
    <w:rsid w:val="006F508A"/>
    <w:rsid w:val="006F5117"/>
    <w:rsid w:val="006F5475"/>
    <w:rsid w:val="006F54A5"/>
    <w:rsid w:val="006F6223"/>
    <w:rsid w:val="006F689D"/>
    <w:rsid w:val="006F6920"/>
    <w:rsid w:val="006F72C6"/>
    <w:rsid w:val="006F7D8F"/>
    <w:rsid w:val="00701124"/>
    <w:rsid w:val="007015E7"/>
    <w:rsid w:val="0070186A"/>
    <w:rsid w:val="00701E66"/>
    <w:rsid w:val="00701F46"/>
    <w:rsid w:val="00701F9B"/>
    <w:rsid w:val="007026B0"/>
    <w:rsid w:val="007043DE"/>
    <w:rsid w:val="00704A51"/>
    <w:rsid w:val="007055AC"/>
    <w:rsid w:val="007058CF"/>
    <w:rsid w:val="00705A02"/>
    <w:rsid w:val="00706636"/>
    <w:rsid w:val="00706A85"/>
    <w:rsid w:val="00707086"/>
    <w:rsid w:val="00707995"/>
    <w:rsid w:val="007119E1"/>
    <w:rsid w:val="007123E8"/>
    <w:rsid w:val="00712A73"/>
    <w:rsid w:val="00712C52"/>
    <w:rsid w:val="00712FA5"/>
    <w:rsid w:val="00713265"/>
    <w:rsid w:val="00713951"/>
    <w:rsid w:val="007139CB"/>
    <w:rsid w:val="00714517"/>
    <w:rsid w:val="0071557C"/>
    <w:rsid w:val="007158C8"/>
    <w:rsid w:val="00715EE3"/>
    <w:rsid w:val="00720649"/>
    <w:rsid w:val="007207EA"/>
    <w:rsid w:val="00720910"/>
    <w:rsid w:val="00720B7A"/>
    <w:rsid w:val="00720D9B"/>
    <w:rsid w:val="00720F83"/>
    <w:rsid w:val="00721037"/>
    <w:rsid w:val="0072153E"/>
    <w:rsid w:val="007216A3"/>
    <w:rsid w:val="0072174C"/>
    <w:rsid w:val="00721E1B"/>
    <w:rsid w:val="007223F7"/>
    <w:rsid w:val="00722568"/>
    <w:rsid w:val="00722DBC"/>
    <w:rsid w:val="00723950"/>
    <w:rsid w:val="00723B33"/>
    <w:rsid w:val="00723BC7"/>
    <w:rsid w:val="0072417C"/>
    <w:rsid w:val="007242AF"/>
    <w:rsid w:val="0072502E"/>
    <w:rsid w:val="007255BE"/>
    <w:rsid w:val="00725889"/>
    <w:rsid w:val="00725906"/>
    <w:rsid w:val="00725EFA"/>
    <w:rsid w:val="0072697C"/>
    <w:rsid w:val="00726C69"/>
    <w:rsid w:val="00726C97"/>
    <w:rsid w:val="00726E8F"/>
    <w:rsid w:val="007275FC"/>
    <w:rsid w:val="0072766B"/>
    <w:rsid w:val="00727FD2"/>
    <w:rsid w:val="007313E2"/>
    <w:rsid w:val="00731C7C"/>
    <w:rsid w:val="00732F5E"/>
    <w:rsid w:val="00733169"/>
    <w:rsid w:val="00733183"/>
    <w:rsid w:val="007332F2"/>
    <w:rsid w:val="00733899"/>
    <w:rsid w:val="00733C5C"/>
    <w:rsid w:val="00733FB8"/>
    <w:rsid w:val="0073465F"/>
    <w:rsid w:val="00735830"/>
    <w:rsid w:val="00736304"/>
    <w:rsid w:val="007370E5"/>
    <w:rsid w:val="00737799"/>
    <w:rsid w:val="00740350"/>
    <w:rsid w:val="007404CF"/>
    <w:rsid w:val="007407A5"/>
    <w:rsid w:val="00741016"/>
    <w:rsid w:val="00741056"/>
    <w:rsid w:val="00742F72"/>
    <w:rsid w:val="00743793"/>
    <w:rsid w:val="00744526"/>
    <w:rsid w:val="00744DE2"/>
    <w:rsid w:val="007451C7"/>
    <w:rsid w:val="00745860"/>
    <w:rsid w:val="00745B74"/>
    <w:rsid w:val="00746D51"/>
    <w:rsid w:val="007470DA"/>
    <w:rsid w:val="007475DF"/>
    <w:rsid w:val="00747665"/>
    <w:rsid w:val="007479E1"/>
    <w:rsid w:val="00747F48"/>
    <w:rsid w:val="0075032A"/>
    <w:rsid w:val="00750982"/>
    <w:rsid w:val="00750A08"/>
    <w:rsid w:val="00750D55"/>
    <w:rsid w:val="00751ED6"/>
    <w:rsid w:val="00752099"/>
    <w:rsid w:val="00752D51"/>
    <w:rsid w:val="0075316B"/>
    <w:rsid w:val="00753273"/>
    <w:rsid w:val="007537C4"/>
    <w:rsid w:val="00753FB8"/>
    <w:rsid w:val="007546B1"/>
    <w:rsid w:val="00754A79"/>
    <w:rsid w:val="007555E0"/>
    <w:rsid w:val="00755765"/>
    <w:rsid w:val="00755AB7"/>
    <w:rsid w:val="00756A00"/>
    <w:rsid w:val="00756BB4"/>
    <w:rsid w:val="0075758F"/>
    <w:rsid w:val="00757B91"/>
    <w:rsid w:val="00757BA4"/>
    <w:rsid w:val="00761CDE"/>
    <w:rsid w:val="00762485"/>
    <w:rsid w:val="0076251D"/>
    <w:rsid w:val="0076276A"/>
    <w:rsid w:val="00763739"/>
    <w:rsid w:val="00763872"/>
    <w:rsid w:val="00763D1E"/>
    <w:rsid w:val="0076410D"/>
    <w:rsid w:val="00764B56"/>
    <w:rsid w:val="00765126"/>
    <w:rsid w:val="007651AA"/>
    <w:rsid w:val="0076536F"/>
    <w:rsid w:val="00765D1D"/>
    <w:rsid w:val="007666B3"/>
    <w:rsid w:val="00766785"/>
    <w:rsid w:val="00766E59"/>
    <w:rsid w:val="007671BF"/>
    <w:rsid w:val="00767A97"/>
    <w:rsid w:val="00770F39"/>
    <w:rsid w:val="0077139E"/>
    <w:rsid w:val="00771628"/>
    <w:rsid w:val="0077186D"/>
    <w:rsid w:val="00773459"/>
    <w:rsid w:val="00774AB4"/>
    <w:rsid w:val="00775EE0"/>
    <w:rsid w:val="00777328"/>
    <w:rsid w:val="0077746F"/>
    <w:rsid w:val="0077782A"/>
    <w:rsid w:val="00777BD3"/>
    <w:rsid w:val="00777E8D"/>
    <w:rsid w:val="0078007A"/>
    <w:rsid w:val="0078044E"/>
    <w:rsid w:val="00780B88"/>
    <w:rsid w:val="007817A8"/>
    <w:rsid w:val="00781C35"/>
    <w:rsid w:val="00782534"/>
    <w:rsid w:val="00782A8C"/>
    <w:rsid w:val="00783E41"/>
    <w:rsid w:val="007841DC"/>
    <w:rsid w:val="007847E1"/>
    <w:rsid w:val="0078494B"/>
    <w:rsid w:val="007851EF"/>
    <w:rsid w:val="00785345"/>
    <w:rsid w:val="007855C1"/>
    <w:rsid w:val="0078594B"/>
    <w:rsid w:val="00785963"/>
    <w:rsid w:val="007859C2"/>
    <w:rsid w:val="00787D4D"/>
    <w:rsid w:val="00787E8E"/>
    <w:rsid w:val="007901B4"/>
    <w:rsid w:val="00790524"/>
    <w:rsid w:val="007908BB"/>
    <w:rsid w:val="00790A7E"/>
    <w:rsid w:val="00790E80"/>
    <w:rsid w:val="00791BD3"/>
    <w:rsid w:val="00792792"/>
    <w:rsid w:val="00792B9E"/>
    <w:rsid w:val="00792DC1"/>
    <w:rsid w:val="007932DA"/>
    <w:rsid w:val="00793598"/>
    <w:rsid w:val="007937E8"/>
    <w:rsid w:val="007946C7"/>
    <w:rsid w:val="007949BE"/>
    <w:rsid w:val="00794A9A"/>
    <w:rsid w:val="00794B57"/>
    <w:rsid w:val="00795A4E"/>
    <w:rsid w:val="00797022"/>
    <w:rsid w:val="0079763F"/>
    <w:rsid w:val="00797988"/>
    <w:rsid w:val="00797B2C"/>
    <w:rsid w:val="00797DC6"/>
    <w:rsid w:val="007A242B"/>
    <w:rsid w:val="007A2DCB"/>
    <w:rsid w:val="007A44DB"/>
    <w:rsid w:val="007A49BD"/>
    <w:rsid w:val="007A4ECE"/>
    <w:rsid w:val="007A5066"/>
    <w:rsid w:val="007A5E72"/>
    <w:rsid w:val="007A6053"/>
    <w:rsid w:val="007A6620"/>
    <w:rsid w:val="007A6B64"/>
    <w:rsid w:val="007A6CFE"/>
    <w:rsid w:val="007A6D7F"/>
    <w:rsid w:val="007A7009"/>
    <w:rsid w:val="007A7041"/>
    <w:rsid w:val="007A71E5"/>
    <w:rsid w:val="007A7843"/>
    <w:rsid w:val="007B03A9"/>
    <w:rsid w:val="007B0A4F"/>
    <w:rsid w:val="007B0EBF"/>
    <w:rsid w:val="007B1455"/>
    <w:rsid w:val="007B1B28"/>
    <w:rsid w:val="007B268F"/>
    <w:rsid w:val="007B27C4"/>
    <w:rsid w:val="007B36CE"/>
    <w:rsid w:val="007B38DC"/>
    <w:rsid w:val="007B3981"/>
    <w:rsid w:val="007B4A72"/>
    <w:rsid w:val="007B5159"/>
    <w:rsid w:val="007B5EC8"/>
    <w:rsid w:val="007B65E9"/>
    <w:rsid w:val="007B7021"/>
    <w:rsid w:val="007B7723"/>
    <w:rsid w:val="007C0942"/>
    <w:rsid w:val="007C0BF4"/>
    <w:rsid w:val="007C0F72"/>
    <w:rsid w:val="007C2067"/>
    <w:rsid w:val="007C2A81"/>
    <w:rsid w:val="007C3211"/>
    <w:rsid w:val="007C3B53"/>
    <w:rsid w:val="007C4BE5"/>
    <w:rsid w:val="007C4ED1"/>
    <w:rsid w:val="007D0459"/>
    <w:rsid w:val="007D092D"/>
    <w:rsid w:val="007D1241"/>
    <w:rsid w:val="007D22CD"/>
    <w:rsid w:val="007D25A9"/>
    <w:rsid w:val="007D30A9"/>
    <w:rsid w:val="007D3BA2"/>
    <w:rsid w:val="007D4F2A"/>
    <w:rsid w:val="007D5A62"/>
    <w:rsid w:val="007D65AF"/>
    <w:rsid w:val="007D6A9C"/>
    <w:rsid w:val="007D6CCE"/>
    <w:rsid w:val="007D7ECE"/>
    <w:rsid w:val="007E0759"/>
    <w:rsid w:val="007E0BF4"/>
    <w:rsid w:val="007E0ED1"/>
    <w:rsid w:val="007E27B9"/>
    <w:rsid w:val="007E2CB2"/>
    <w:rsid w:val="007E2EA3"/>
    <w:rsid w:val="007E3687"/>
    <w:rsid w:val="007E3AB2"/>
    <w:rsid w:val="007E553E"/>
    <w:rsid w:val="007E595D"/>
    <w:rsid w:val="007E625E"/>
    <w:rsid w:val="007E62D3"/>
    <w:rsid w:val="007E70BA"/>
    <w:rsid w:val="007E75D9"/>
    <w:rsid w:val="007E7E9B"/>
    <w:rsid w:val="007E7FF2"/>
    <w:rsid w:val="007F18A7"/>
    <w:rsid w:val="007F2483"/>
    <w:rsid w:val="007F2D53"/>
    <w:rsid w:val="007F3CAB"/>
    <w:rsid w:val="007F4FE8"/>
    <w:rsid w:val="007F6551"/>
    <w:rsid w:val="007F78C1"/>
    <w:rsid w:val="008003E7"/>
    <w:rsid w:val="008012DA"/>
    <w:rsid w:val="008019DF"/>
    <w:rsid w:val="00801A09"/>
    <w:rsid w:val="00802127"/>
    <w:rsid w:val="00802F67"/>
    <w:rsid w:val="00803804"/>
    <w:rsid w:val="00803DCC"/>
    <w:rsid w:val="008043B4"/>
    <w:rsid w:val="00804B08"/>
    <w:rsid w:val="008057BD"/>
    <w:rsid w:val="008057C0"/>
    <w:rsid w:val="008078DB"/>
    <w:rsid w:val="008108D9"/>
    <w:rsid w:val="00810C9D"/>
    <w:rsid w:val="008116D6"/>
    <w:rsid w:val="008119CC"/>
    <w:rsid w:val="0081227E"/>
    <w:rsid w:val="00812D98"/>
    <w:rsid w:val="00813CD1"/>
    <w:rsid w:val="00814E16"/>
    <w:rsid w:val="008155A9"/>
    <w:rsid w:val="0081608F"/>
    <w:rsid w:val="00816762"/>
    <w:rsid w:val="00816CED"/>
    <w:rsid w:val="008171BC"/>
    <w:rsid w:val="0081729F"/>
    <w:rsid w:val="00817411"/>
    <w:rsid w:val="00817CDB"/>
    <w:rsid w:val="008201E2"/>
    <w:rsid w:val="00820549"/>
    <w:rsid w:val="00820E24"/>
    <w:rsid w:val="0082149E"/>
    <w:rsid w:val="008218CE"/>
    <w:rsid w:val="00821ACF"/>
    <w:rsid w:val="008222BB"/>
    <w:rsid w:val="00822383"/>
    <w:rsid w:val="00822B0F"/>
    <w:rsid w:val="00823394"/>
    <w:rsid w:val="008237AF"/>
    <w:rsid w:val="00823D9C"/>
    <w:rsid w:val="008240D7"/>
    <w:rsid w:val="00824BE8"/>
    <w:rsid w:val="00825457"/>
    <w:rsid w:val="008267BA"/>
    <w:rsid w:val="00826A54"/>
    <w:rsid w:val="008301EB"/>
    <w:rsid w:val="00830318"/>
    <w:rsid w:val="0083142B"/>
    <w:rsid w:val="00831472"/>
    <w:rsid w:val="00831833"/>
    <w:rsid w:val="0083290F"/>
    <w:rsid w:val="0083396A"/>
    <w:rsid w:val="00834955"/>
    <w:rsid w:val="00834C1F"/>
    <w:rsid w:val="00835CE5"/>
    <w:rsid w:val="008369D9"/>
    <w:rsid w:val="00837383"/>
    <w:rsid w:val="00837F43"/>
    <w:rsid w:val="008404BA"/>
    <w:rsid w:val="00840E19"/>
    <w:rsid w:val="00841B46"/>
    <w:rsid w:val="00842B7B"/>
    <w:rsid w:val="0084314D"/>
    <w:rsid w:val="008440C5"/>
    <w:rsid w:val="00844276"/>
    <w:rsid w:val="008449F5"/>
    <w:rsid w:val="00844CC4"/>
    <w:rsid w:val="00844DEA"/>
    <w:rsid w:val="00844E12"/>
    <w:rsid w:val="00845782"/>
    <w:rsid w:val="00845848"/>
    <w:rsid w:val="00845FAA"/>
    <w:rsid w:val="008465DA"/>
    <w:rsid w:val="00847C37"/>
    <w:rsid w:val="0084FBCB"/>
    <w:rsid w:val="00850B2A"/>
    <w:rsid w:val="00850B5F"/>
    <w:rsid w:val="00850D39"/>
    <w:rsid w:val="0085139B"/>
    <w:rsid w:val="008517DD"/>
    <w:rsid w:val="00852161"/>
    <w:rsid w:val="00852242"/>
    <w:rsid w:val="00852455"/>
    <w:rsid w:val="008528D3"/>
    <w:rsid w:val="00852D70"/>
    <w:rsid w:val="00854550"/>
    <w:rsid w:val="00855269"/>
    <w:rsid w:val="0085566D"/>
    <w:rsid w:val="00855CBE"/>
    <w:rsid w:val="00855CFD"/>
    <w:rsid w:val="00856650"/>
    <w:rsid w:val="00856CCE"/>
    <w:rsid w:val="008575A6"/>
    <w:rsid w:val="008576EF"/>
    <w:rsid w:val="008577A9"/>
    <w:rsid w:val="008577E6"/>
    <w:rsid w:val="00857824"/>
    <w:rsid w:val="00857D72"/>
    <w:rsid w:val="008601CC"/>
    <w:rsid w:val="00862F17"/>
    <w:rsid w:val="00863D9F"/>
    <w:rsid w:val="00864604"/>
    <w:rsid w:val="00864D5A"/>
    <w:rsid w:val="00864DBC"/>
    <w:rsid w:val="00865369"/>
    <w:rsid w:val="00865840"/>
    <w:rsid w:val="008658BE"/>
    <w:rsid w:val="00865A3D"/>
    <w:rsid w:val="008662AC"/>
    <w:rsid w:val="00866319"/>
    <w:rsid w:val="008663AD"/>
    <w:rsid w:val="008670EA"/>
    <w:rsid w:val="00867143"/>
    <w:rsid w:val="008671C9"/>
    <w:rsid w:val="0086756D"/>
    <w:rsid w:val="008677D8"/>
    <w:rsid w:val="0086788C"/>
    <w:rsid w:val="00867892"/>
    <w:rsid w:val="00867BBB"/>
    <w:rsid w:val="008703DE"/>
    <w:rsid w:val="00870577"/>
    <w:rsid w:val="0087097F"/>
    <w:rsid w:val="008709B4"/>
    <w:rsid w:val="00870A5E"/>
    <w:rsid w:val="00870AC7"/>
    <w:rsid w:val="0087190E"/>
    <w:rsid w:val="00871C38"/>
    <w:rsid w:val="00871D8D"/>
    <w:rsid w:val="00871E87"/>
    <w:rsid w:val="008721C1"/>
    <w:rsid w:val="008727C2"/>
    <w:rsid w:val="00872ADD"/>
    <w:rsid w:val="00872D40"/>
    <w:rsid w:val="00872F35"/>
    <w:rsid w:val="0087459E"/>
    <w:rsid w:val="0087472C"/>
    <w:rsid w:val="008764B5"/>
    <w:rsid w:val="00876A6C"/>
    <w:rsid w:val="00877F53"/>
    <w:rsid w:val="008802D3"/>
    <w:rsid w:val="00880845"/>
    <w:rsid w:val="00880AD1"/>
    <w:rsid w:val="00880EA7"/>
    <w:rsid w:val="00880F84"/>
    <w:rsid w:val="00881710"/>
    <w:rsid w:val="00882393"/>
    <w:rsid w:val="008824F4"/>
    <w:rsid w:val="0088271B"/>
    <w:rsid w:val="00882FCF"/>
    <w:rsid w:val="00883015"/>
    <w:rsid w:val="00883B47"/>
    <w:rsid w:val="00883FB3"/>
    <w:rsid w:val="00884AF1"/>
    <w:rsid w:val="008850A8"/>
    <w:rsid w:val="0088579A"/>
    <w:rsid w:val="00885CD6"/>
    <w:rsid w:val="00886C37"/>
    <w:rsid w:val="00886F0B"/>
    <w:rsid w:val="00887220"/>
    <w:rsid w:val="00890217"/>
    <w:rsid w:val="00890C88"/>
    <w:rsid w:val="00890F89"/>
    <w:rsid w:val="00891B7B"/>
    <w:rsid w:val="00892629"/>
    <w:rsid w:val="0089288F"/>
    <w:rsid w:val="008942AA"/>
    <w:rsid w:val="00894C98"/>
    <w:rsid w:val="0089584C"/>
    <w:rsid w:val="0089599D"/>
    <w:rsid w:val="008960A3"/>
    <w:rsid w:val="008963A4"/>
    <w:rsid w:val="0089650B"/>
    <w:rsid w:val="008969E4"/>
    <w:rsid w:val="00896EA6"/>
    <w:rsid w:val="0089775A"/>
    <w:rsid w:val="00897ACF"/>
    <w:rsid w:val="00897AE1"/>
    <w:rsid w:val="008A02C4"/>
    <w:rsid w:val="008A03A9"/>
    <w:rsid w:val="008A06AD"/>
    <w:rsid w:val="008A0978"/>
    <w:rsid w:val="008A09C8"/>
    <w:rsid w:val="008A1041"/>
    <w:rsid w:val="008A114F"/>
    <w:rsid w:val="008A21FB"/>
    <w:rsid w:val="008A2271"/>
    <w:rsid w:val="008A2327"/>
    <w:rsid w:val="008A26E5"/>
    <w:rsid w:val="008A271A"/>
    <w:rsid w:val="008A28CE"/>
    <w:rsid w:val="008A3184"/>
    <w:rsid w:val="008A32D1"/>
    <w:rsid w:val="008A434C"/>
    <w:rsid w:val="008A57DD"/>
    <w:rsid w:val="008B03FF"/>
    <w:rsid w:val="008B0D36"/>
    <w:rsid w:val="008B18FC"/>
    <w:rsid w:val="008B1ACC"/>
    <w:rsid w:val="008B294F"/>
    <w:rsid w:val="008B2E24"/>
    <w:rsid w:val="008B3FAC"/>
    <w:rsid w:val="008B433F"/>
    <w:rsid w:val="008B534D"/>
    <w:rsid w:val="008B5727"/>
    <w:rsid w:val="008B5F65"/>
    <w:rsid w:val="008B63C5"/>
    <w:rsid w:val="008B64EB"/>
    <w:rsid w:val="008B6F2D"/>
    <w:rsid w:val="008B7A1B"/>
    <w:rsid w:val="008C0243"/>
    <w:rsid w:val="008C0A2B"/>
    <w:rsid w:val="008C12ED"/>
    <w:rsid w:val="008C1B0D"/>
    <w:rsid w:val="008C1E15"/>
    <w:rsid w:val="008C1F4F"/>
    <w:rsid w:val="008C248E"/>
    <w:rsid w:val="008C2664"/>
    <w:rsid w:val="008C2B53"/>
    <w:rsid w:val="008C31C2"/>
    <w:rsid w:val="008C3434"/>
    <w:rsid w:val="008C350D"/>
    <w:rsid w:val="008C4335"/>
    <w:rsid w:val="008C4451"/>
    <w:rsid w:val="008C4921"/>
    <w:rsid w:val="008C5C28"/>
    <w:rsid w:val="008C5D43"/>
    <w:rsid w:val="008C62F5"/>
    <w:rsid w:val="008C6368"/>
    <w:rsid w:val="008C71E9"/>
    <w:rsid w:val="008C7E11"/>
    <w:rsid w:val="008D0025"/>
    <w:rsid w:val="008D03D3"/>
    <w:rsid w:val="008D058E"/>
    <w:rsid w:val="008D05ED"/>
    <w:rsid w:val="008D0A9B"/>
    <w:rsid w:val="008D18DE"/>
    <w:rsid w:val="008D1A72"/>
    <w:rsid w:val="008D22D6"/>
    <w:rsid w:val="008D29CA"/>
    <w:rsid w:val="008D2D9B"/>
    <w:rsid w:val="008D3088"/>
    <w:rsid w:val="008D3488"/>
    <w:rsid w:val="008D34F3"/>
    <w:rsid w:val="008D3716"/>
    <w:rsid w:val="008D38C7"/>
    <w:rsid w:val="008D3BB9"/>
    <w:rsid w:val="008D4B52"/>
    <w:rsid w:val="008D51FB"/>
    <w:rsid w:val="008D5317"/>
    <w:rsid w:val="008D5951"/>
    <w:rsid w:val="008D5C2B"/>
    <w:rsid w:val="008D64A1"/>
    <w:rsid w:val="008D68F3"/>
    <w:rsid w:val="008D6D5A"/>
    <w:rsid w:val="008D6D6B"/>
    <w:rsid w:val="008D7ACE"/>
    <w:rsid w:val="008E0C6A"/>
    <w:rsid w:val="008E107F"/>
    <w:rsid w:val="008E209D"/>
    <w:rsid w:val="008E264D"/>
    <w:rsid w:val="008E2E95"/>
    <w:rsid w:val="008E31D7"/>
    <w:rsid w:val="008E3BC2"/>
    <w:rsid w:val="008E4289"/>
    <w:rsid w:val="008E4AD5"/>
    <w:rsid w:val="008E5C7A"/>
    <w:rsid w:val="008E5E43"/>
    <w:rsid w:val="008E636E"/>
    <w:rsid w:val="008E644B"/>
    <w:rsid w:val="008E6FF8"/>
    <w:rsid w:val="008E76EA"/>
    <w:rsid w:val="008E7EA8"/>
    <w:rsid w:val="008F0239"/>
    <w:rsid w:val="008F030E"/>
    <w:rsid w:val="008F07A2"/>
    <w:rsid w:val="008F084C"/>
    <w:rsid w:val="008F0E31"/>
    <w:rsid w:val="008F1CA3"/>
    <w:rsid w:val="008F2A46"/>
    <w:rsid w:val="008F2A55"/>
    <w:rsid w:val="008F3147"/>
    <w:rsid w:val="008F3228"/>
    <w:rsid w:val="008F3D4A"/>
    <w:rsid w:val="008F4077"/>
    <w:rsid w:val="008F4627"/>
    <w:rsid w:val="008F4E05"/>
    <w:rsid w:val="008F4E87"/>
    <w:rsid w:val="008F51D5"/>
    <w:rsid w:val="008F5517"/>
    <w:rsid w:val="008F612F"/>
    <w:rsid w:val="008F669E"/>
    <w:rsid w:val="008F682B"/>
    <w:rsid w:val="008F6A85"/>
    <w:rsid w:val="008F6AE1"/>
    <w:rsid w:val="008F74E8"/>
    <w:rsid w:val="00900485"/>
    <w:rsid w:val="00900B34"/>
    <w:rsid w:val="00900E0D"/>
    <w:rsid w:val="00901C7A"/>
    <w:rsid w:val="00901DB8"/>
    <w:rsid w:val="009021A9"/>
    <w:rsid w:val="00902268"/>
    <w:rsid w:val="00902700"/>
    <w:rsid w:val="0090367C"/>
    <w:rsid w:val="00903A07"/>
    <w:rsid w:val="00904AEC"/>
    <w:rsid w:val="00904FA5"/>
    <w:rsid w:val="00904FB3"/>
    <w:rsid w:val="0090516A"/>
    <w:rsid w:val="0090521D"/>
    <w:rsid w:val="00905733"/>
    <w:rsid w:val="00905D14"/>
    <w:rsid w:val="00905E86"/>
    <w:rsid w:val="00907BFB"/>
    <w:rsid w:val="00907DC2"/>
    <w:rsid w:val="00910495"/>
    <w:rsid w:val="009107BD"/>
    <w:rsid w:val="00910B04"/>
    <w:rsid w:val="00910C25"/>
    <w:rsid w:val="00911508"/>
    <w:rsid w:val="00912589"/>
    <w:rsid w:val="009140F2"/>
    <w:rsid w:val="009149DD"/>
    <w:rsid w:val="00914D37"/>
    <w:rsid w:val="00914E20"/>
    <w:rsid w:val="0091510C"/>
    <w:rsid w:val="009152AA"/>
    <w:rsid w:val="0091534B"/>
    <w:rsid w:val="00915637"/>
    <w:rsid w:val="00915D6C"/>
    <w:rsid w:val="0091605F"/>
    <w:rsid w:val="00916232"/>
    <w:rsid w:val="009166F0"/>
    <w:rsid w:val="00916EE7"/>
    <w:rsid w:val="009171BF"/>
    <w:rsid w:val="00917FD5"/>
    <w:rsid w:val="00920979"/>
    <w:rsid w:val="00920BBC"/>
    <w:rsid w:val="009217C9"/>
    <w:rsid w:val="00921ACD"/>
    <w:rsid w:val="0092247B"/>
    <w:rsid w:val="00922CFB"/>
    <w:rsid w:val="00923CC3"/>
    <w:rsid w:val="00923CCB"/>
    <w:rsid w:val="00924068"/>
    <w:rsid w:val="00924454"/>
    <w:rsid w:val="00924B38"/>
    <w:rsid w:val="00924EBA"/>
    <w:rsid w:val="00924F53"/>
    <w:rsid w:val="0092712A"/>
    <w:rsid w:val="00927692"/>
    <w:rsid w:val="00931046"/>
    <w:rsid w:val="009324AB"/>
    <w:rsid w:val="00932DB5"/>
    <w:rsid w:val="0093391D"/>
    <w:rsid w:val="00933AFE"/>
    <w:rsid w:val="00934428"/>
    <w:rsid w:val="00934806"/>
    <w:rsid w:val="00934AC7"/>
    <w:rsid w:val="00935621"/>
    <w:rsid w:val="00935EE3"/>
    <w:rsid w:val="009363B9"/>
    <w:rsid w:val="009367FC"/>
    <w:rsid w:val="00936D9D"/>
    <w:rsid w:val="00936FBD"/>
    <w:rsid w:val="00937661"/>
    <w:rsid w:val="009379FB"/>
    <w:rsid w:val="0094014D"/>
    <w:rsid w:val="00940157"/>
    <w:rsid w:val="0094016F"/>
    <w:rsid w:val="00940A9E"/>
    <w:rsid w:val="00941424"/>
    <w:rsid w:val="00942846"/>
    <w:rsid w:val="00943079"/>
    <w:rsid w:val="00943325"/>
    <w:rsid w:val="00943A66"/>
    <w:rsid w:val="00945042"/>
    <w:rsid w:val="00945E96"/>
    <w:rsid w:val="009461BA"/>
    <w:rsid w:val="0094684E"/>
    <w:rsid w:val="00951080"/>
    <w:rsid w:val="009515D5"/>
    <w:rsid w:val="00952CCC"/>
    <w:rsid w:val="00952CF7"/>
    <w:rsid w:val="0095320F"/>
    <w:rsid w:val="009535B4"/>
    <w:rsid w:val="00953C1C"/>
    <w:rsid w:val="00953D49"/>
    <w:rsid w:val="009547DB"/>
    <w:rsid w:val="00954D36"/>
    <w:rsid w:val="00954EF8"/>
    <w:rsid w:val="00954F4A"/>
    <w:rsid w:val="00955037"/>
    <w:rsid w:val="00955468"/>
    <w:rsid w:val="0095546E"/>
    <w:rsid w:val="00955921"/>
    <w:rsid w:val="00955AEE"/>
    <w:rsid w:val="00955EDB"/>
    <w:rsid w:val="00956559"/>
    <w:rsid w:val="00956A09"/>
    <w:rsid w:val="00956A98"/>
    <w:rsid w:val="009570C5"/>
    <w:rsid w:val="0095750F"/>
    <w:rsid w:val="0095755F"/>
    <w:rsid w:val="0095761E"/>
    <w:rsid w:val="00957626"/>
    <w:rsid w:val="009578C2"/>
    <w:rsid w:val="00957CC9"/>
    <w:rsid w:val="009600B4"/>
    <w:rsid w:val="009608F8"/>
    <w:rsid w:val="00960CFC"/>
    <w:rsid w:val="00960E68"/>
    <w:rsid w:val="0096144C"/>
    <w:rsid w:val="009616DD"/>
    <w:rsid w:val="00961D14"/>
    <w:rsid w:val="00961DEE"/>
    <w:rsid w:val="00962191"/>
    <w:rsid w:val="009626FB"/>
    <w:rsid w:val="009649DC"/>
    <w:rsid w:val="00964F66"/>
    <w:rsid w:val="0096597F"/>
    <w:rsid w:val="00967431"/>
    <w:rsid w:val="00967B68"/>
    <w:rsid w:val="00967BAF"/>
    <w:rsid w:val="00967D23"/>
    <w:rsid w:val="00967E0E"/>
    <w:rsid w:val="00970ACE"/>
    <w:rsid w:val="00970BEF"/>
    <w:rsid w:val="00970FA6"/>
    <w:rsid w:val="00971072"/>
    <w:rsid w:val="00971451"/>
    <w:rsid w:val="00971EB2"/>
    <w:rsid w:val="00972044"/>
    <w:rsid w:val="00972359"/>
    <w:rsid w:val="00972574"/>
    <w:rsid w:val="0097317D"/>
    <w:rsid w:val="009733E2"/>
    <w:rsid w:val="00973418"/>
    <w:rsid w:val="009737BF"/>
    <w:rsid w:val="00973A96"/>
    <w:rsid w:val="00975217"/>
    <w:rsid w:val="009754E0"/>
    <w:rsid w:val="009756D8"/>
    <w:rsid w:val="00975FB5"/>
    <w:rsid w:val="009763BA"/>
    <w:rsid w:val="00977FD2"/>
    <w:rsid w:val="009804CE"/>
    <w:rsid w:val="0098071D"/>
    <w:rsid w:val="009807C7"/>
    <w:rsid w:val="00980915"/>
    <w:rsid w:val="00980934"/>
    <w:rsid w:val="00980B27"/>
    <w:rsid w:val="00981130"/>
    <w:rsid w:val="00982018"/>
    <w:rsid w:val="00982027"/>
    <w:rsid w:val="00982871"/>
    <w:rsid w:val="00982893"/>
    <w:rsid w:val="0098339C"/>
    <w:rsid w:val="009833F0"/>
    <w:rsid w:val="00984B8C"/>
    <w:rsid w:val="00985567"/>
    <w:rsid w:val="0098602B"/>
    <w:rsid w:val="00986AC0"/>
    <w:rsid w:val="00986EDB"/>
    <w:rsid w:val="0098732C"/>
    <w:rsid w:val="009875A6"/>
    <w:rsid w:val="00987FCF"/>
    <w:rsid w:val="00990C9B"/>
    <w:rsid w:val="0099189B"/>
    <w:rsid w:val="00991D14"/>
    <w:rsid w:val="00991DFC"/>
    <w:rsid w:val="0099220F"/>
    <w:rsid w:val="0099368B"/>
    <w:rsid w:val="00993F27"/>
    <w:rsid w:val="0099448C"/>
    <w:rsid w:val="00994510"/>
    <w:rsid w:val="00994704"/>
    <w:rsid w:val="00995079"/>
    <w:rsid w:val="00995387"/>
    <w:rsid w:val="00996512"/>
    <w:rsid w:val="0099653A"/>
    <w:rsid w:val="00996E95"/>
    <w:rsid w:val="00996F04"/>
    <w:rsid w:val="00997048"/>
    <w:rsid w:val="009974F4"/>
    <w:rsid w:val="00997C42"/>
    <w:rsid w:val="009A14C9"/>
    <w:rsid w:val="009A1912"/>
    <w:rsid w:val="009A198A"/>
    <w:rsid w:val="009A1BC3"/>
    <w:rsid w:val="009A2332"/>
    <w:rsid w:val="009A23AF"/>
    <w:rsid w:val="009A2EAF"/>
    <w:rsid w:val="009A387C"/>
    <w:rsid w:val="009A38D6"/>
    <w:rsid w:val="009A3CE7"/>
    <w:rsid w:val="009A3D16"/>
    <w:rsid w:val="009A3F7B"/>
    <w:rsid w:val="009A414B"/>
    <w:rsid w:val="009A5E6A"/>
    <w:rsid w:val="009A62AF"/>
    <w:rsid w:val="009A6540"/>
    <w:rsid w:val="009A7AA4"/>
    <w:rsid w:val="009B089A"/>
    <w:rsid w:val="009B1AA9"/>
    <w:rsid w:val="009B1F82"/>
    <w:rsid w:val="009B23B3"/>
    <w:rsid w:val="009B2804"/>
    <w:rsid w:val="009B2DAF"/>
    <w:rsid w:val="009B4BF8"/>
    <w:rsid w:val="009B609F"/>
    <w:rsid w:val="009B71D5"/>
    <w:rsid w:val="009B7B19"/>
    <w:rsid w:val="009B7E0E"/>
    <w:rsid w:val="009C02C0"/>
    <w:rsid w:val="009C052B"/>
    <w:rsid w:val="009C118F"/>
    <w:rsid w:val="009C26E1"/>
    <w:rsid w:val="009C2C30"/>
    <w:rsid w:val="009C3494"/>
    <w:rsid w:val="009C37C8"/>
    <w:rsid w:val="009C3AC1"/>
    <w:rsid w:val="009C3DC2"/>
    <w:rsid w:val="009C4613"/>
    <w:rsid w:val="009C4782"/>
    <w:rsid w:val="009C4894"/>
    <w:rsid w:val="009C4C2D"/>
    <w:rsid w:val="009C7B67"/>
    <w:rsid w:val="009C7ECE"/>
    <w:rsid w:val="009C7F71"/>
    <w:rsid w:val="009D1029"/>
    <w:rsid w:val="009D113E"/>
    <w:rsid w:val="009D2A6F"/>
    <w:rsid w:val="009D3C45"/>
    <w:rsid w:val="009D3E89"/>
    <w:rsid w:val="009D3FE8"/>
    <w:rsid w:val="009D41A2"/>
    <w:rsid w:val="009D4880"/>
    <w:rsid w:val="009D5B84"/>
    <w:rsid w:val="009D5B9D"/>
    <w:rsid w:val="009D70F3"/>
    <w:rsid w:val="009E05B8"/>
    <w:rsid w:val="009E0E7F"/>
    <w:rsid w:val="009E11E0"/>
    <w:rsid w:val="009E1233"/>
    <w:rsid w:val="009E1313"/>
    <w:rsid w:val="009E1805"/>
    <w:rsid w:val="009E1CB9"/>
    <w:rsid w:val="009E3112"/>
    <w:rsid w:val="009E318C"/>
    <w:rsid w:val="009E4373"/>
    <w:rsid w:val="009E4843"/>
    <w:rsid w:val="009E4F2B"/>
    <w:rsid w:val="009E5E80"/>
    <w:rsid w:val="009E6B68"/>
    <w:rsid w:val="009E726D"/>
    <w:rsid w:val="009E7457"/>
    <w:rsid w:val="009F1672"/>
    <w:rsid w:val="009F180D"/>
    <w:rsid w:val="009F285E"/>
    <w:rsid w:val="009F3033"/>
    <w:rsid w:val="009F352A"/>
    <w:rsid w:val="009F36D5"/>
    <w:rsid w:val="009F3855"/>
    <w:rsid w:val="009F39AE"/>
    <w:rsid w:val="009F44AA"/>
    <w:rsid w:val="009F4786"/>
    <w:rsid w:val="009F498A"/>
    <w:rsid w:val="009F513E"/>
    <w:rsid w:val="009F53CF"/>
    <w:rsid w:val="009F5C7E"/>
    <w:rsid w:val="009F69BD"/>
    <w:rsid w:val="009F6A2B"/>
    <w:rsid w:val="009F7577"/>
    <w:rsid w:val="009F7777"/>
    <w:rsid w:val="009F780B"/>
    <w:rsid w:val="00A004FA"/>
    <w:rsid w:val="00A00698"/>
    <w:rsid w:val="00A00872"/>
    <w:rsid w:val="00A008F0"/>
    <w:rsid w:val="00A00D32"/>
    <w:rsid w:val="00A02046"/>
    <w:rsid w:val="00A0211F"/>
    <w:rsid w:val="00A02129"/>
    <w:rsid w:val="00A02C2A"/>
    <w:rsid w:val="00A039D1"/>
    <w:rsid w:val="00A04FB7"/>
    <w:rsid w:val="00A054A7"/>
    <w:rsid w:val="00A066A7"/>
    <w:rsid w:val="00A074B7"/>
    <w:rsid w:val="00A075E9"/>
    <w:rsid w:val="00A102F2"/>
    <w:rsid w:val="00A10B4A"/>
    <w:rsid w:val="00A10DBC"/>
    <w:rsid w:val="00A11019"/>
    <w:rsid w:val="00A119A7"/>
    <w:rsid w:val="00A11B62"/>
    <w:rsid w:val="00A11E5C"/>
    <w:rsid w:val="00A12D86"/>
    <w:rsid w:val="00A12EDD"/>
    <w:rsid w:val="00A13185"/>
    <w:rsid w:val="00A143E3"/>
    <w:rsid w:val="00A14690"/>
    <w:rsid w:val="00A14CD4"/>
    <w:rsid w:val="00A15158"/>
    <w:rsid w:val="00A15D31"/>
    <w:rsid w:val="00A16AF6"/>
    <w:rsid w:val="00A16D35"/>
    <w:rsid w:val="00A171C3"/>
    <w:rsid w:val="00A172C6"/>
    <w:rsid w:val="00A1744D"/>
    <w:rsid w:val="00A17EE4"/>
    <w:rsid w:val="00A20A1B"/>
    <w:rsid w:val="00A211A3"/>
    <w:rsid w:val="00A21A6E"/>
    <w:rsid w:val="00A21EA2"/>
    <w:rsid w:val="00A22716"/>
    <w:rsid w:val="00A22A6A"/>
    <w:rsid w:val="00A22EC2"/>
    <w:rsid w:val="00A22F07"/>
    <w:rsid w:val="00A24E18"/>
    <w:rsid w:val="00A25176"/>
    <w:rsid w:val="00A2547C"/>
    <w:rsid w:val="00A25627"/>
    <w:rsid w:val="00A27093"/>
    <w:rsid w:val="00A27602"/>
    <w:rsid w:val="00A278A2"/>
    <w:rsid w:val="00A3169D"/>
    <w:rsid w:val="00A31817"/>
    <w:rsid w:val="00A31A9C"/>
    <w:rsid w:val="00A3235F"/>
    <w:rsid w:val="00A32DF1"/>
    <w:rsid w:val="00A32F63"/>
    <w:rsid w:val="00A33606"/>
    <w:rsid w:val="00A33A5B"/>
    <w:rsid w:val="00A340D1"/>
    <w:rsid w:val="00A34322"/>
    <w:rsid w:val="00A3481D"/>
    <w:rsid w:val="00A35067"/>
    <w:rsid w:val="00A3520A"/>
    <w:rsid w:val="00A353E9"/>
    <w:rsid w:val="00A35C20"/>
    <w:rsid w:val="00A35D50"/>
    <w:rsid w:val="00A362CF"/>
    <w:rsid w:val="00A3634E"/>
    <w:rsid w:val="00A37A86"/>
    <w:rsid w:val="00A37C06"/>
    <w:rsid w:val="00A37DD5"/>
    <w:rsid w:val="00A37E5C"/>
    <w:rsid w:val="00A37EE6"/>
    <w:rsid w:val="00A40687"/>
    <w:rsid w:val="00A41234"/>
    <w:rsid w:val="00A418BA"/>
    <w:rsid w:val="00A41B7D"/>
    <w:rsid w:val="00A41ECE"/>
    <w:rsid w:val="00A422CC"/>
    <w:rsid w:val="00A425EC"/>
    <w:rsid w:val="00A441A9"/>
    <w:rsid w:val="00A443A8"/>
    <w:rsid w:val="00A4472E"/>
    <w:rsid w:val="00A44FA7"/>
    <w:rsid w:val="00A45123"/>
    <w:rsid w:val="00A452DA"/>
    <w:rsid w:val="00A45423"/>
    <w:rsid w:val="00A45527"/>
    <w:rsid w:val="00A4653E"/>
    <w:rsid w:val="00A465FD"/>
    <w:rsid w:val="00A46CAE"/>
    <w:rsid w:val="00A46EA5"/>
    <w:rsid w:val="00A47BD9"/>
    <w:rsid w:val="00A50C0F"/>
    <w:rsid w:val="00A50D5B"/>
    <w:rsid w:val="00A52036"/>
    <w:rsid w:val="00A52EA5"/>
    <w:rsid w:val="00A5351D"/>
    <w:rsid w:val="00A53672"/>
    <w:rsid w:val="00A53B49"/>
    <w:rsid w:val="00A53F84"/>
    <w:rsid w:val="00A54D99"/>
    <w:rsid w:val="00A54FA6"/>
    <w:rsid w:val="00A56361"/>
    <w:rsid w:val="00A566FC"/>
    <w:rsid w:val="00A56AA7"/>
    <w:rsid w:val="00A56C52"/>
    <w:rsid w:val="00A57798"/>
    <w:rsid w:val="00A579B2"/>
    <w:rsid w:val="00A60B45"/>
    <w:rsid w:val="00A60FBC"/>
    <w:rsid w:val="00A6114C"/>
    <w:rsid w:val="00A61A4F"/>
    <w:rsid w:val="00A61D04"/>
    <w:rsid w:val="00A61E9D"/>
    <w:rsid w:val="00A62138"/>
    <w:rsid w:val="00A635E8"/>
    <w:rsid w:val="00A63B52"/>
    <w:rsid w:val="00A63E49"/>
    <w:rsid w:val="00A6414E"/>
    <w:rsid w:val="00A65617"/>
    <w:rsid w:val="00A65801"/>
    <w:rsid w:val="00A665A9"/>
    <w:rsid w:val="00A66C1A"/>
    <w:rsid w:val="00A67128"/>
    <w:rsid w:val="00A67F99"/>
    <w:rsid w:val="00A703CC"/>
    <w:rsid w:val="00A71086"/>
    <w:rsid w:val="00A712D1"/>
    <w:rsid w:val="00A71D65"/>
    <w:rsid w:val="00A7263A"/>
    <w:rsid w:val="00A7516F"/>
    <w:rsid w:val="00A75782"/>
    <w:rsid w:val="00A771EB"/>
    <w:rsid w:val="00A77761"/>
    <w:rsid w:val="00A7793E"/>
    <w:rsid w:val="00A7799E"/>
    <w:rsid w:val="00A80E9D"/>
    <w:rsid w:val="00A81D70"/>
    <w:rsid w:val="00A823A9"/>
    <w:rsid w:val="00A8275F"/>
    <w:rsid w:val="00A82D42"/>
    <w:rsid w:val="00A8377B"/>
    <w:rsid w:val="00A84382"/>
    <w:rsid w:val="00A843B6"/>
    <w:rsid w:val="00A84B3E"/>
    <w:rsid w:val="00A84E18"/>
    <w:rsid w:val="00A85429"/>
    <w:rsid w:val="00A85D18"/>
    <w:rsid w:val="00A85FFC"/>
    <w:rsid w:val="00A86214"/>
    <w:rsid w:val="00A87022"/>
    <w:rsid w:val="00A8707A"/>
    <w:rsid w:val="00A875B7"/>
    <w:rsid w:val="00A876DE"/>
    <w:rsid w:val="00A87922"/>
    <w:rsid w:val="00A87CB9"/>
    <w:rsid w:val="00A90665"/>
    <w:rsid w:val="00A91847"/>
    <w:rsid w:val="00A9194A"/>
    <w:rsid w:val="00A91FCA"/>
    <w:rsid w:val="00A92043"/>
    <w:rsid w:val="00A92114"/>
    <w:rsid w:val="00A94350"/>
    <w:rsid w:val="00A94753"/>
    <w:rsid w:val="00A94EA6"/>
    <w:rsid w:val="00A94F38"/>
    <w:rsid w:val="00A95102"/>
    <w:rsid w:val="00A952F8"/>
    <w:rsid w:val="00A95812"/>
    <w:rsid w:val="00A96325"/>
    <w:rsid w:val="00A964D1"/>
    <w:rsid w:val="00A96EC0"/>
    <w:rsid w:val="00A97284"/>
    <w:rsid w:val="00A97949"/>
    <w:rsid w:val="00AA0C73"/>
    <w:rsid w:val="00AA1EA4"/>
    <w:rsid w:val="00AA247F"/>
    <w:rsid w:val="00AA2BA6"/>
    <w:rsid w:val="00AA2C81"/>
    <w:rsid w:val="00AA2F80"/>
    <w:rsid w:val="00AA37F3"/>
    <w:rsid w:val="00AA386D"/>
    <w:rsid w:val="00AA45EE"/>
    <w:rsid w:val="00AA48A9"/>
    <w:rsid w:val="00AA5709"/>
    <w:rsid w:val="00AA6108"/>
    <w:rsid w:val="00AA6D1D"/>
    <w:rsid w:val="00AA6E96"/>
    <w:rsid w:val="00AA7191"/>
    <w:rsid w:val="00AA763E"/>
    <w:rsid w:val="00AA78D1"/>
    <w:rsid w:val="00AA79EF"/>
    <w:rsid w:val="00AA7F28"/>
    <w:rsid w:val="00AB05CD"/>
    <w:rsid w:val="00AB101E"/>
    <w:rsid w:val="00AB1BAF"/>
    <w:rsid w:val="00AB1D55"/>
    <w:rsid w:val="00AB20A7"/>
    <w:rsid w:val="00AB29CA"/>
    <w:rsid w:val="00AB29DE"/>
    <w:rsid w:val="00AB3F72"/>
    <w:rsid w:val="00AB4812"/>
    <w:rsid w:val="00AB4984"/>
    <w:rsid w:val="00AB512B"/>
    <w:rsid w:val="00AB5D5C"/>
    <w:rsid w:val="00AB5DB4"/>
    <w:rsid w:val="00AB60DC"/>
    <w:rsid w:val="00AB66DA"/>
    <w:rsid w:val="00AB6A69"/>
    <w:rsid w:val="00AB6F29"/>
    <w:rsid w:val="00AC02CA"/>
    <w:rsid w:val="00AC119F"/>
    <w:rsid w:val="00AC12EC"/>
    <w:rsid w:val="00AC1975"/>
    <w:rsid w:val="00AC1A0F"/>
    <w:rsid w:val="00AC244F"/>
    <w:rsid w:val="00AC2C82"/>
    <w:rsid w:val="00AC2E46"/>
    <w:rsid w:val="00AC4437"/>
    <w:rsid w:val="00AC4D64"/>
    <w:rsid w:val="00AC5592"/>
    <w:rsid w:val="00AC5854"/>
    <w:rsid w:val="00AC5E61"/>
    <w:rsid w:val="00AC66BE"/>
    <w:rsid w:val="00AC6850"/>
    <w:rsid w:val="00AC7BAF"/>
    <w:rsid w:val="00AC7F31"/>
    <w:rsid w:val="00AD09C2"/>
    <w:rsid w:val="00AD1189"/>
    <w:rsid w:val="00AD1352"/>
    <w:rsid w:val="00AD19A6"/>
    <w:rsid w:val="00AD1D5F"/>
    <w:rsid w:val="00AD298E"/>
    <w:rsid w:val="00AD2A75"/>
    <w:rsid w:val="00AD34A8"/>
    <w:rsid w:val="00AD3DE5"/>
    <w:rsid w:val="00AD3F47"/>
    <w:rsid w:val="00AD421D"/>
    <w:rsid w:val="00AD44DE"/>
    <w:rsid w:val="00AD4787"/>
    <w:rsid w:val="00AD5A58"/>
    <w:rsid w:val="00AD6650"/>
    <w:rsid w:val="00AD694A"/>
    <w:rsid w:val="00AD6BC6"/>
    <w:rsid w:val="00AD722F"/>
    <w:rsid w:val="00AD7BF7"/>
    <w:rsid w:val="00AD7F33"/>
    <w:rsid w:val="00AE06A5"/>
    <w:rsid w:val="00AE155E"/>
    <w:rsid w:val="00AE256D"/>
    <w:rsid w:val="00AE2775"/>
    <w:rsid w:val="00AE370A"/>
    <w:rsid w:val="00AE4884"/>
    <w:rsid w:val="00AE5A10"/>
    <w:rsid w:val="00AE685B"/>
    <w:rsid w:val="00AE6A13"/>
    <w:rsid w:val="00AE7729"/>
    <w:rsid w:val="00AF148D"/>
    <w:rsid w:val="00AF19C4"/>
    <w:rsid w:val="00AF2155"/>
    <w:rsid w:val="00AF3253"/>
    <w:rsid w:val="00AF35BD"/>
    <w:rsid w:val="00AF4976"/>
    <w:rsid w:val="00AF5285"/>
    <w:rsid w:val="00AF6241"/>
    <w:rsid w:val="00AF6958"/>
    <w:rsid w:val="00AF6C5A"/>
    <w:rsid w:val="00AF6F02"/>
    <w:rsid w:val="00B00DA3"/>
    <w:rsid w:val="00B01826"/>
    <w:rsid w:val="00B01D58"/>
    <w:rsid w:val="00B02531"/>
    <w:rsid w:val="00B02FC6"/>
    <w:rsid w:val="00B03466"/>
    <w:rsid w:val="00B03ECD"/>
    <w:rsid w:val="00B0405B"/>
    <w:rsid w:val="00B04142"/>
    <w:rsid w:val="00B048B4"/>
    <w:rsid w:val="00B06391"/>
    <w:rsid w:val="00B0648B"/>
    <w:rsid w:val="00B06C47"/>
    <w:rsid w:val="00B07612"/>
    <w:rsid w:val="00B07DA7"/>
    <w:rsid w:val="00B101D4"/>
    <w:rsid w:val="00B10610"/>
    <w:rsid w:val="00B10F44"/>
    <w:rsid w:val="00B119C1"/>
    <w:rsid w:val="00B12343"/>
    <w:rsid w:val="00B12643"/>
    <w:rsid w:val="00B1267C"/>
    <w:rsid w:val="00B12813"/>
    <w:rsid w:val="00B12FC7"/>
    <w:rsid w:val="00B13691"/>
    <w:rsid w:val="00B13F4C"/>
    <w:rsid w:val="00B146E1"/>
    <w:rsid w:val="00B14740"/>
    <w:rsid w:val="00B1474B"/>
    <w:rsid w:val="00B157C6"/>
    <w:rsid w:val="00B16494"/>
    <w:rsid w:val="00B172F1"/>
    <w:rsid w:val="00B17B3E"/>
    <w:rsid w:val="00B20520"/>
    <w:rsid w:val="00B20B5A"/>
    <w:rsid w:val="00B210F0"/>
    <w:rsid w:val="00B226E3"/>
    <w:rsid w:val="00B229AD"/>
    <w:rsid w:val="00B23AA0"/>
    <w:rsid w:val="00B2433D"/>
    <w:rsid w:val="00B2445A"/>
    <w:rsid w:val="00B2451C"/>
    <w:rsid w:val="00B24CB0"/>
    <w:rsid w:val="00B24D79"/>
    <w:rsid w:val="00B2619A"/>
    <w:rsid w:val="00B26784"/>
    <w:rsid w:val="00B27799"/>
    <w:rsid w:val="00B27C74"/>
    <w:rsid w:val="00B302C4"/>
    <w:rsid w:val="00B3086F"/>
    <w:rsid w:val="00B30DEA"/>
    <w:rsid w:val="00B317B1"/>
    <w:rsid w:val="00B31A2F"/>
    <w:rsid w:val="00B32800"/>
    <w:rsid w:val="00B3312F"/>
    <w:rsid w:val="00B33BF9"/>
    <w:rsid w:val="00B33D2F"/>
    <w:rsid w:val="00B33DF6"/>
    <w:rsid w:val="00B34697"/>
    <w:rsid w:val="00B347F5"/>
    <w:rsid w:val="00B3480D"/>
    <w:rsid w:val="00B34DF0"/>
    <w:rsid w:val="00B355FF"/>
    <w:rsid w:val="00B35704"/>
    <w:rsid w:val="00B35C90"/>
    <w:rsid w:val="00B3650F"/>
    <w:rsid w:val="00B36E92"/>
    <w:rsid w:val="00B371F8"/>
    <w:rsid w:val="00B374B8"/>
    <w:rsid w:val="00B37BBC"/>
    <w:rsid w:val="00B37F82"/>
    <w:rsid w:val="00B4026E"/>
    <w:rsid w:val="00B4141E"/>
    <w:rsid w:val="00B41C6D"/>
    <w:rsid w:val="00B41D69"/>
    <w:rsid w:val="00B438A8"/>
    <w:rsid w:val="00B44151"/>
    <w:rsid w:val="00B456FE"/>
    <w:rsid w:val="00B45B4B"/>
    <w:rsid w:val="00B45DD7"/>
    <w:rsid w:val="00B4613B"/>
    <w:rsid w:val="00B461D5"/>
    <w:rsid w:val="00B46B41"/>
    <w:rsid w:val="00B46EC1"/>
    <w:rsid w:val="00B46FD6"/>
    <w:rsid w:val="00B470E5"/>
    <w:rsid w:val="00B470FB"/>
    <w:rsid w:val="00B474BE"/>
    <w:rsid w:val="00B47E27"/>
    <w:rsid w:val="00B505FE"/>
    <w:rsid w:val="00B50B3E"/>
    <w:rsid w:val="00B51969"/>
    <w:rsid w:val="00B53FEB"/>
    <w:rsid w:val="00B54070"/>
    <w:rsid w:val="00B540A4"/>
    <w:rsid w:val="00B545A5"/>
    <w:rsid w:val="00B546BC"/>
    <w:rsid w:val="00B54CD0"/>
    <w:rsid w:val="00B559E7"/>
    <w:rsid w:val="00B563FE"/>
    <w:rsid w:val="00B57558"/>
    <w:rsid w:val="00B5794C"/>
    <w:rsid w:val="00B600FF"/>
    <w:rsid w:val="00B605DC"/>
    <w:rsid w:val="00B60B7A"/>
    <w:rsid w:val="00B61198"/>
    <w:rsid w:val="00B616E9"/>
    <w:rsid w:val="00B61CF9"/>
    <w:rsid w:val="00B61D8D"/>
    <w:rsid w:val="00B6271D"/>
    <w:rsid w:val="00B62C98"/>
    <w:rsid w:val="00B6335E"/>
    <w:rsid w:val="00B636A6"/>
    <w:rsid w:val="00B636B1"/>
    <w:rsid w:val="00B64156"/>
    <w:rsid w:val="00B64189"/>
    <w:rsid w:val="00B64321"/>
    <w:rsid w:val="00B64954"/>
    <w:rsid w:val="00B650F8"/>
    <w:rsid w:val="00B6519D"/>
    <w:rsid w:val="00B651EF"/>
    <w:rsid w:val="00B65AE7"/>
    <w:rsid w:val="00B66660"/>
    <w:rsid w:val="00B66A84"/>
    <w:rsid w:val="00B66DA4"/>
    <w:rsid w:val="00B67109"/>
    <w:rsid w:val="00B6736D"/>
    <w:rsid w:val="00B677D4"/>
    <w:rsid w:val="00B718EA"/>
    <w:rsid w:val="00B71E97"/>
    <w:rsid w:val="00B72268"/>
    <w:rsid w:val="00B728E6"/>
    <w:rsid w:val="00B729C7"/>
    <w:rsid w:val="00B72D3D"/>
    <w:rsid w:val="00B7322A"/>
    <w:rsid w:val="00B751B5"/>
    <w:rsid w:val="00B75A7D"/>
    <w:rsid w:val="00B76017"/>
    <w:rsid w:val="00B76DF1"/>
    <w:rsid w:val="00B80518"/>
    <w:rsid w:val="00B80A99"/>
    <w:rsid w:val="00B80BFC"/>
    <w:rsid w:val="00B829C5"/>
    <w:rsid w:val="00B82B1B"/>
    <w:rsid w:val="00B82E31"/>
    <w:rsid w:val="00B82E5C"/>
    <w:rsid w:val="00B83227"/>
    <w:rsid w:val="00B83906"/>
    <w:rsid w:val="00B83E44"/>
    <w:rsid w:val="00B83F34"/>
    <w:rsid w:val="00B8484C"/>
    <w:rsid w:val="00B85017"/>
    <w:rsid w:val="00B850BA"/>
    <w:rsid w:val="00B85157"/>
    <w:rsid w:val="00B85BCC"/>
    <w:rsid w:val="00B86490"/>
    <w:rsid w:val="00B8649A"/>
    <w:rsid w:val="00B86939"/>
    <w:rsid w:val="00B869BD"/>
    <w:rsid w:val="00B8721C"/>
    <w:rsid w:val="00B87AD5"/>
    <w:rsid w:val="00B87BF1"/>
    <w:rsid w:val="00B9059B"/>
    <w:rsid w:val="00B905F0"/>
    <w:rsid w:val="00B90DA8"/>
    <w:rsid w:val="00B918B2"/>
    <w:rsid w:val="00B9222D"/>
    <w:rsid w:val="00B93120"/>
    <w:rsid w:val="00B9313A"/>
    <w:rsid w:val="00B93D82"/>
    <w:rsid w:val="00B94037"/>
    <w:rsid w:val="00B94ED7"/>
    <w:rsid w:val="00B95605"/>
    <w:rsid w:val="00B969EB"/>
    <w:rsid w:val="00B9745A"/>
    <w:rsid w:val="00BA1100"/>
    <w:rsid w:val="00BA1259"/>
    <w:rsid w:val="00BA2085"/>
    <w:rsid w:val="00BA213F"/>
    <w:rsid w:val="00BA2987"/>
    <w:rsid w:val="00BA2DB2"/>
    <w:rsid w:val="00BA36DC"/>
    <w:rsid w:val="00BA3C24"/>
    <w:rsid w:val="00BA3F06"/>
    <w:rsid w:val="00BA5044"/>
    <w:rsid w:val="00BA554F"/>
    <w:rsid w:val="00BA5E09"/>
    <w:rsid w:val="00BA5E79"/>
    <w:rsid w:val="00BA5EFB"/>
    <w:rsid w:val="00BA6347"/>
    <w:rsid w:val="00BA6A16"/>
    <w:rsid w:val="00BA714B"/>
    <w:rsid w:val="00BA7BA7"/>
    <w:rsid w:val="00BA7EFA"/>
    <w:rsid w:val="00BB0DD2"/>
    <w:rsid w:val="00BB15C3"/>
    <w:rsid w:val="00BB1BD6"/>
    <w:rsid w:val="00BB1FCA"/>
    <w:rsid w:val="00BB382C"/>
    <w:rsid w:val="00BB3A71"/>
    <w:rsid w:val="00BB3BD6"/>
    <w:rsid w:val="00BB445E"/>
    <w:rsid w:val="00BB449B"/>
    <w:rsid w:val="00BB48AB"/>
    <w:rsid w:val="00BB492A"/>
    <w:rsid w:val="00BB4B15"/>
    <w:rsid w:val="00BB5863"/>
    <w:rsid w:val="00BB5B93"/>
    <w:rsid w:val="00BB68FB"/>
    <w:rsid w:val="00BB695C"/>
    <w:rsid w:val="00BB6E42"/>
    <w:rsid w:val="00BB6E49"/>
    <w:rsid w:val="00BB72F7"/>
    <w:rsid w:val="00BB73B7"/>
    <w:rsid w:val="00BB7E50"/>
    <w:rsid w:val="00BC01F6"/>
    <w:rsid w:val="00BC07BE"/>
    <w:rsid w:val="00BC0DE4"/>
    <w:rsid w:val="00BC106C"/>
    <w:rsid w:val="00BC10AB"/>
    <w:rsid w:val="00BC1A22"/>
    <w:rsid w:val="00BC22A7"/>
    <w:rsid w:val="00BC2955"/>
    <w:rsid w:val="00BC39DE"/>
    <w:rsid w:val="00BC3C7E"/>
    <w:rsid w:val="00BC3CB7"/>
    <w:rsid w:val="00BC410E"/>
    <w:rsid w:val="00BC4261"/>
    <w:rsid w:val="00BC4F33"/>
    <w:rsid w:val="00BC5840"/>
    <w:rsid w:val="00BC6120"/>
    <w:rsid w:val="00BC7124"/>
    <w:rsid w:val="00BC7224"/>
    <w:rsid w:val="00BC7341"/>
    <w:rsid w:val="00BC764E"/>
    <w:rsid w:val="00BC7746"/>
    <w:rsid w:val="00BC7B14"/>
    <w:rsid w:val="00BC7E8C"/>
    <w:rsid w:val="00BD0250"/>
    <w:rsid w:val="00BD0BEA"/>
    <w:rsid w:val="00BD0DF7"/>
    <w:rsid w:val="00BD0F90"/>
    <w:rsid w:val="00BD3114"/>
    <w:rsid w:val="00BD4053"/>
    <w:rsid w:val="00BD40D0"/>
    <w:rsid w:val="00BD4396"/>
    <w:rsid w:val="00BD48CB"/>
    <w:rsid w:val="00BD4B6E"/>
    <w:rsid w:val="00BD4E15"/>
    <w:rsid w:val="00BD5D19"/>
    <w:rsid w:val="00BD6249"/>
    <w:rsid w:val="00BD6D0D"/>
    <w:rsid w:val="00BD7C6B"/>
    <w:rsid w:val="00BE0E56"/>
    <w:rsid w:val="00BE16BF"/>
    <w:rsid w:val="00BE1B39"/>
    <w:rsid w:val="00BE1BE8"/>
    <w:rsid w:val="00BE2215"/>
    <w:rsid w:val="00BE34FD"/>
    <w:rsid w:val="00BE37B6"/>
    <w:rsid w:val="00BE410F"/>
    <w:rsid w:val="00BE4837"/>
    <w:rsid w:val="00BE4A4C"/>
    <w:rsid w:val="00BE591C"/>
    <w:rsid w:val="00BE5B30"/>
    <w:rsid w:val="00BE5F88"/>
    <w:rsid w:val="00BE79A7"/>
    <w:rsid w:val="00BE7E7B"/>
    <w:rsid w:val="00BF0311"/>
    <w:rsid w:val="00BF1957"/>
    <w:rsid w:val="00BF1B0A"/>
    <w:rsid w:val="00BF207D"/>
    <w:rsid w:val="00BF2503"/>
    <w:rsid w:val="00BF267C"/>
    <w:rsid w:val="00BF2970"/>
    <w:rsid w:val="00BF2E03"/>
    <w:rsid w:val="00BF34B6"/>
    <w:rsid w:val="00BF3A3B"/>
    <w:rsid w:val="00BF4356"/>
    <w:rsid w:val="00BF4903"/>
    <w:rsid w:val="00BF4D70"/>
    <w:rsid w:val="00BF5307"/>
    <w:rsid w:val="00BF5A40"/>
    <w:rsid w:val="00BF5F50"/>
    <w:rsid w:val="00BF62DB"/>
    <w:rsid w:val="00BF6308"/>
    <w:rsid w:val="00BF6349"/>
    <w:rsid w:val="00BF644B"/>
    <w:rsid w:val="00BF678C"/>
    <w:rsid w:val="00BF6DE3"/>
    <w:rsid w:val="00BF6FC2"/>
    <w:rsid w:val="00BF7776"/>
    <w:rsid w:val="00BF789E"/>
    <w:rsid w:val="00C00E8C"/>
    <w:rsid w:val="00C00EC8"/>
    <w:rsid w:val="00C01062"/>
    <w:rsid w:val="00C014EA"/>
    <w:rsid w:val="00C0306F"/>
    <w:rsid w:val="00C035DB"/>
    <w:rsid w:val="00C038BA"/>
    <w:rsid w:val="00C03B86"/>
    <w:rsid w:val="00C03FFF"/>
    <w:rsid w:val="00C04916"/>
    <w:rsid w:val="00C05C52"/>
    <w:rsid w:val="00C05DE9"/>
    <w:rsid w:val="00C06451"/>
    <w:rsid w:val="00C0651D"/>
    <w:rsid w:val="00C0678C"/>
    <w:rsid w:val="00C067B2"/>
    <w:rsid w:val="00C0717D"/>
    <w:rsid w:val="00C076A4"/>
    <w:rsid w:val="00C07A63"/>
    <w:rsid w:val="00C07F73"/>
    <w:rsid w:val="00C1081D"/>
    <w:rsid w:val="00C10F22"/>
    <w:rsid w:val="00C110BF"/>
    <w:rsid w:val="00C1234E"/>
    <w:rsid w:val="00C126FA"/>
    <w:rsid w:val="00C12F88"/>
    <w:rsid w:val="00C15200"/>
    <w:rsid w:val="00C15311"/>
    <w:rsid w:val="00C15D9B"/>
    <w:rsid w:val="00C15FF9"/>
    <w:rsid w:val="00C161F8"/>
    <w:rsid w:val="00C16855"/>
    <w:rsid w:val="00C17389"/>
    <w:rsid w:val="00C20012"/>
    <w:rsid w:val="00C20448"/>
    <w:rsid w:val="00C20D8E"/>
    <w:rsid w:val="00C212B3"/>
    <w:rsid w:val="00C22A36"/>
    <w:rsid w:val="00C22F07"/>
    <w:rsid w:val="00C23D1D"/>
    <w:rsid w:val="00C24238"/>
    <w:rsid w:val="00C2449B"/>
    <w:rsid w:val="00C25688"/>
    <w:rsid w:val="00C256FC"/>
    <w:rsid w:val="00C257F7"/>
    <w:rsid w:val="00C2630F"/>
    <w:rsid w:val="00C26835"/>
    <w:rsid w:val="00C269DC"/>
    <w:rsid w:val="00C26E34"/>
    <w:rsid w:val="00C2756C"/>
    <w:rsid w:val="00C27F83"/>
    <w:rsid w:val="00C30A1F"/>
    <w:rsid w:val="00C30BF8"/>
    <w:rsid w:val="00C31BD0"/>
    <w:rsid w:val="00C3281B"/>
    <w:rsid w:val="00C334FC"/>
    <w:rsid w:val="00C3383A"/>
    <w:rsid w:val="00C33B7C"/>
    <w:rsid w:val="00C33C8F"/>
    <w:rsid w:val="00C34323"/>
    <w:rsid w:val="00C34BFB"/>
    <w:rsid w:val="00C34E6B"/>
    <w:rsid w:val="00C3539B"/>
    <w:rsid w:val="00C354E6"/>
    <w:rsid w:val="00C3618A"/>
    <w:rsid w:val="00C3693D"/>
    <w:rsid w:val="00C37039"/>
    <w:rsid w:val="00C370D7"/>
    <w:rsid w:val="00C37E76"/>
    <w:rsid w:val="00C37F1C"/>
    <w:rsid w:val="00C40CFE"/>
    <w:rsid w:val="00C415EF"/>
    <w:rsid w:val="00C42393"/>
    <w:rsid w:val="00C42DEA"/>
    <w:rsid w:val="00C43334"/>
    <w:rsid w:val="00C44080"/>
    <w:rsid w:val="00C44A8B"/>
    <w:rsid w:val="00C45225"/>
    <w:rsid w:val="00C45227"/>
    <w:rsid w:val="00C45D04"/>
    <w:rsid w:val="00C46484"/>
    <w:rsid w:val="00C47A2C"/>
    <w:rsid w:val="00C47AC7"/>
    <w:rsid w:val="00C47B36"/>
    <w:rsid w:val="00C504E4"/>
    <w:rsid w:val="00C508C8"/>
    <w:rsid w:val="00C50A69"/>
    <w:rsid w:val="00C51A82"/>
    <w:rsid w:val="00C53573"/>
    <w:rsid w:val="00C538F5"/>
    <w:rsid w:val="00C54661"/>
    <w:rsid w:val="00C54A83"/>
    <w:rsid w:val="00C54BE8"/>
    <w:rsid w:val="00C5666B"/>
    <w:rsid w:val="00C57467"/>
    <w:rsid w:val="00C579E1"/>
    <w:rsid w:val="00C57CC7"/>
    <w:rsid w:val="00C57E86"/>
    <w:rsid w:val="00C6018A"/>
    <w:rsid w:val="00C608C7"/>
    <w:rsid w:val="00C6161E"/>
    <w:rsid w:val="00C61704"/>
    <w:rsid w:val="00C6177A"/>
    <w:rsid w:val="00C62155"/>
    <w:rsid w:val="00C6263F"/>
    <w:rsid w:val="00C626A5"/>
    <w:rsid w:val="00C629ED"/>
    <w:rsid w:val="00C62E37"/>
    <w:rsid w:val="00C63D7C"/>
    <w:rsid w:val="00C63EB2"/>
    <w:rsid w:val="00C641B7"/>
    <w:rsid w:val="00C64242"/>
    <w:rsid w:val="00C6537F"/>
    <w:rsid w:val="00C6549B"/>
    <w:rsid w:val="00C6570E"/>
    <w:rsid w:val="00C658E4"/>
    <w:rsid w:val="00C65A5C"/>
    <w:rsid w:val="00C679D7"/>
    <w:rsid w:val="00C67D06"/>
    <w:rsid w:val="00C70D76"/>
    <w:rsid w:val="00C70E2E"/>
    <w:rsid w:val="00C713D2"/>
    <w:rsid w:val="00C7163B"/>
    <w:rsid w:val="00C71B9D"/>
    <w:rsid w:val="00C72531"/>
    <w:rsid w:val="00C73883"/>
    <w:rsid w:val="00C74204"/>
    <w:rsid w:val="00C74542"/>
    <w:rsid w:val="00C74DE6"/>
    <w:rsid w:val="00C75CED"/>
    <w:rsid w:val="00C76B68"/>
    <w:rsid w:val="00C76DAF"/>
    <w:rsid w:val="00C76DF4"/>
    <w:rsid w:val="00C775D6"/>
    <w:rsid w:val="00C77646"/>
    <w:rsid w:val="00C778DE"/>
    <w:rsid w:val="00C77D18"/>
    <w:rsid w:val="00C808B3"/>
    <w:rsid w:val="00C8099A"/>
    <w:rsid w:val="00C81816"/>
    <w:rsid w:val="00C8197F"/>
    <w:rsid w:val="00C81A72"/>
    <w:rsid w:val="00C82E19"/>
    <w:rsid w:val="00C83144"/>
    <w:rsid w:val="00C83413"/>
    <w:rsid w:val="00C83424"/>
    <w:rsid w:val="00C841E0"/>
    <w:rsid w:val="00C84DAD"/>
    <w:rsid w:val="00C86C50"/>
    <w:rsid w:val="00C86C95"/>
    <w:rsid w:val="00C872B4"/>
    <w:rsid w:val="00C874F4"/>
    <w:rsid w:val="00C90301"/>
    <w:rsid w:val="00C90364"/>
    <w:rsid w:val="00C906E1"/>
    <w:rsid w:val="00C912ED"/>
    <w:rsid w:val="00C920C2"/>
    <w:rsid w:val="00C92A67"/>
    <w:rsid w:val="00C9358A"/>
    <w:rsid w:val="00C9397E"/>
    <w:rsid w:val="00C946F1"/>
    <w:rsid w:val="00C94914"/>
    <w:rsid w:val="00C94D56"/>
    <w:rsid w:val="00C95ABA"/>
    <w:rsid w:val="00C96019"/>
    <w:rsid w:val="00C97727"/>
    <w:rsid w:val="00C97B22"/>
    <w:rsid w:val="00CA1266"/>
    <w:rsid w:val="00CA15AB"/>
    <w:rsid w:val="00CA185C"/>
    <w:rsid w:val="00CA1AEE"/>
    <w:rsid w:val="00CA209F"/>
    <w:rsid w:val="00CA26EA"/>
    <w:rsid w:val="00CA2DF5"/>
    <w:rsid w:val="00CA2E6C"/>
    <w:rsid w:val="00CA30AF"/>
    <w:rsid w:val="00CA401F"/>
    <w:rsid w:val="00CA4C90"/>
    <w:rsid w:val="00CA5C8B"/>
    <w:rsid w:val="00CA5EB0"/>
    <w:rsid w:val="00CA628A"/>
    <w:rsid w:val="00CA656E"/>
    <w:rsid w:val="00CA6CF5"/>
    <w:rsid w:val="00CA7A88"/>
    <w:rsid w:val="00CB01CA"/>
    <w:rsid w:val="00CB0B30"/>
    <w:rsid w:val="00CB1706"/>
    <w:rsid w:val="00CB1CA8"/>
    <w:rsid w:val="00CB1D04"/>
    <w:rsid w:val="00CB1EE4"/>
    <w:rsid w:val="00CB2676"/>
    <w:rsid w:val="00CB2EFA"/>
    <w:rsid w:val="00CB50D4"/>
    <w:rsid w:val="00CB5222"/>
    <w:rsid w:val="00CB61A1"/>
    <w:rsid w:val="00CB635B"/>
    <w:rsid w:val="00CB6BB4"/>
    <w:rsid w:val="00CB73DD"/>
    <w:rsid w:val="00CB7940"/>
    <w:rsid w:val="00CC02E8"/>
    <w:rsid w:val="00CC03D6"/>
    <w:rsid w:val="00CC0B73"/>
    <w:rsid w:val="00CC1B57"/>
    <w:rsid w:val="00CC235C"/>
    <w:rsid w:val="00CC266B"/>
    <w:rsid w:val="00CC2A40"/>
    <w:rsid w:val="00CC2CEC"/>
    <w:rsid w:val="00CC3B96"/>
    <w:rsid w:val="00CC451E"/>
    <w:rsid w:val="00CC515F"/>
    <w:rsid w:val="00CC567B"/>
    <w:rsid w:val="00CC5F5B"/>
    <w:rsid w:val="00CC64D6"/>
    <w:rsid w:val="00CC68CF"/>
    <w:rsid w:val="00CC69A7"/>
    <w:rsid w:val="00CC6DE4"/>
    <w:rsid w:val="00CC706E"/>
    <w:rsid w:val="00CC7DAF"/>
    <w:rsid w:val="00CD052C"/>
    <w:rsid w:val="00CD0E6D"/>
    <w:rsid w:val="00CD1737"/>
    <w:rsid w:val="00CD18D7"/>
    <w:rsid w:val="00CD1EEE"/>
    <w:rsid w:val="00CD2ADD"/>
    <w:rsid w:val="00CD3015"/>
    <w:rsid w:val="00CD3098"/>
    <w:rsid w:val="00CD355B"/>
    <w:rsid w:val="00CD4932"/>
    <w:rsid w:val="00CD4BBC"/>
    <w:rsid w:val="00CD4DDB"/>
    <w:rsid w:val="00CD4EE9"/>
    <w:rsid w:val="00CD4F0C"/>
    <w:rsid w:val="00CD52EF"/>
    <w:rsid w:val="00CD59DF"/>
    <w:rsid w:val="00CD5D01"/>
    <w:rsid w:val="00CD6284"/>
    <w:rsid w:val="00CD686C"/>
    <w:rsid w:val="00CD70DE"/>
    <w:rsid w:val="00CD71D9"/>
    <w:rsid w:val="00CD92FA"/>
    <w:rsid w:val="00CE0383"/>
    <w:rsid w:val="00CE0717"/>
    <w:rsid w:val="00CE0E04"/>
    <w:rsid w:val="00CE2C50"/>
    <w:rsid w:val="00CE3228"/>
    <w:rsid w:val="00CE330E"/>
    <w:rsid w:val="00CE3C59"/>
    <w:rsid w:val="00CE421B"/>
    <w:rsid w:val="00CE4323"/>
    <w:rsid w:val="00CE4BB3"/>
    <w:rsid w:val="00CE5802"/>
    <w:rsid w:val="00CE638D"/>
    <w:rsid w:val="00CE6540"/>
    <w:rsid w:val="00CE69A5"/>
    <w:rsid w:val="00CE7EC4"/>
    <w:rsid w:val="00CF04C7"/>
    <w:rsid w:val="00CF056E"/>
    <w:rsid w:val="00CF0711"/>
    <w:rsid w:val="00CF089E"/>
    <w:rsid w:val="00CF08A0"/>
    <w:rsid w:val="00CF0923"/>
    <w:rsid w:val="00CF0F2A"/>
    <w:rsid w:val="00CF1555"/>
    <w:rsid w:val="00CF1A67"/>
    <w:rsid w:val="00CF202A"/>
    <w:rsid w:val="00CF223B"/>
    <w:rsid w:val="00CF24EE"/>
    <w:rsid w:val="00CF3246"/>
    <w:rsid w:val="00CF33A4"/>
    <w:rsid w:val="00CF3B29"/>
    <w:rsid w:val="00CF3F79"/>
    <w:rsid w:val="00CF4319"/>
    <w:rsid w:val="00CF4482"/>
    <w:rsid w:val="00CF48CF"/>
    <w:rsid w:val="00CF58EE"/>
    <w:rsid w:val="00CF6199"/>
    <w:rsid w:val="00CF61E6"/>
    <w:rsid w:val="00CF6F38"/>
    <w:rsid w:val="00CF74D9"/>
    <w:rsid w:val="00CF75D0"/>
    <w:rsid w:val="00CF7FF4"/>
    <w:rsid w:val="00D000AE"/>
    <w:rsid w:val="00D001F6"/>
    <w:rsid w:val="00D00209"/>
    <w:rsid w:val="00D00ADF"/>
    <w:rsid w:val="00D00B84"/>
    <w:rsid w:val="00D01211"/>
    <w:rsid w:val="00D01352"/>
    <w:rsid w:val="00D01859"/>
    <w:rsid w:val="00D01CCC"/>
    <w:rsid w:val="00D023EF"/>
    <w:rsid w:val="00D024F9"/>
    <w:rsid w:val="00D02863"/>
    <w:rsid w:val="00D03404"/>
    <w:rsid w:val="00D03F99"/>
    <w:rsid w:val="00D04936"/>
    <w:rsid w:val="00D05597"/>
    <w:rsid w:val="00D07F1F"/>
    <w:rsid w:val="00D10FBC"/>
    <w:rsid w:val="00D11A49"/>
    <w:rsid w:val="00D1346A"/>
    <w:rsid w:val="00D13D57"/>
    <w:rsid w:val="00D14209"/>
    <w:rsid w:val="00D148B0"/>
    <w:rsid w:val="00D15114"/>
    <w:rsid w:val="00D1532A"/>
    <w:rsid w:val="00D15434"/>
    <w:rsid w:val="00D16B22"/>
    <w:rsid w:val="00D16C47"/>
    <w:rsid w:val="00D16C4E"/>
    <w:rsid w:val="00D16F7E"/>
    <w:rsid w:val="00D1781B"/>
    <w:rsid w:val="00D2076D"/>
    <w:rsid w:val="00D212D1"/>
    <w:rsid w:val="00D219D6"/>
    <w:rsid w:val="00D21A25"/>
    <w:rsid w:val="00D222C7"/>
    <w:rsid w:val="00D22933"/>
    <w:rsid w:val="00D22B59"/>
    <w:rsid w:val="00D238BD"/>
    <w:rsid w:val="00D23D7D"/>
    <w:rsid w:val="00D23F50"/>
    <w:rsid w:val="00D242BA"/>
    <w:rsid w:val="00D248D4"/>
    <w:rsid w:val="00D2580F"/>
    <w:rsid w:val="00D25868"/>
    <w:rsid w:val="00D2595C"/>
    <w:rsid w:val="00D25A7E"/>
    <w:rsid w:val="00D26596"/>
    <w:rsid w:val="00D26E20"/>
    <w:rsid w:val="00D275F9"/>
    <w:rsid w:val="00D27BAB"/>
    <w:rsid w:val="00D300D3"/>
    <w:rsid w:val="00D308DB"/>
    <w:rsid w:val="00D31110"/>
    <w:rsid w:val="00D31383"/>
    <w:rsid w:val="00D3191D"/>
    <w:rsid w:val="00D31E49"/>
    <w:rsid w:val="00D320EC"/>
    <w:rsid w:val="00D3223E"/>
    <w:rsid w:val="00D32576"/>
    <w:rsid w:val="00D328D4"/>
    <w:rsid w:val="00D33065"/>
    <w:rsid w:val="00D33372"/>
    <w:rsid w:val="00D33FA9"/>
    <w:rsid w:val="00D353C8"/>
    <w:rsid w:val="00D3557C"/>
    <w:rsid w:val="00D3558A"/>
    <w:rsid w:val="00D35591"/>
    <w:rsid w:val="00D368A8"/>
    <w:rsid w:val="00D368B9"/>
    <w:rsid w:val="00D36975"/>
    <w:rsid w:val="00D36C67"/>
    <w:rsid w:val="00D36E62"/>
    <w:rsid w:val="00D401C6"/>
    <w:rsid w:val="00D40B3E"/>
    <w:rsid w:val="00D40BDB"/>
    <w:rsid w:val="00D4160A"/>
    <w:rsid w:val="00D4191E"/>
    <w:rsid w:val="00D41FD9"/>
    <w:rsid w:val="00D4208D"/>
    <w:rsid w:val="00D42502"/>
    <w:rsid w:val="00D42B72"/>
    <w:rsid w:val="00D42D88"/>
    <w:rsid w:val="00D4311A"/>
    <w:rsid w:val="00D436A0"/>
    <w:rsid w:val="00D4372B"/>
    <w:rsid w:val="00D43D29"/>
    <w:rsid w:val="00D4449B"/>
    <w:rsid w:val="00D44830"/>
    <w:rsid w:val="00D45605"/>
    <w:rsid w:val="00D456A8"/>
    <w:rsid w:val="00D45AE7"/>
    <w:rsid w:val="00D45B4A"/>
    <w:rsid w:val="00D45B81"/>
    <w:rsid w:val="00D45CFF"/>
    <w:rsid w:val="00D461D6"/>
    <w:rsid w:val="00D5019F"/>
    <w:rsid w:val="00D5021C"/>
    <w:rsid w:val="00D50512"/>
    <w:rsid w:val="00D50757"/>
    <w:rsid w:val="00D50BEB"/>
    <w:rsid w:val="00D518C5"/>
    <w:rsid w:val="00D51A0B"/>
    <w:rsid w:val="00D52717"/>
    <w:rsid w:val="00D52C4E"/>
    <w:rsid w:val="00D5301E"/>
    <w:rsid w:val="00D537C0"/>
    <w:rsid w:val="00D53DAB"/>
    <w:rsid w:val="00D53FBD"/>
    <w:rsid w:val="00D54768"/>
    <w:rsid w:val="00D5481B"/>
    <w:rsid w:val="00D54FD2"/>
    <w:rsid w:val="00D551FF"/>
    <w:rsid w:val="00D5524E"/>
    <w:rsid w:val="00D56DD3"/>
    <w:rsid w:val="00D574C4"/>
    <w:rsid w:val="00D57836"/>
    <w:rsid w:val="00D60021"/>
    <w:rsid w:val="00D606E3"/>
    <w:rsid w:val="00D608AC"/>
    <w:rsid w:val="00D6091C"/>
    <w:rsid w:val="00D60A22"/>
    <w:rsid w:val="00D60EAE"/>
    <w:rsid w:val="00D61533"/>
    <w:rsid w:val="00D61C2A"/>
    <w:rsid w:val="00D62C33"/>
    <w:rsid w:val="00D637B0"/>
    <w:rsid w:val="00D63B8C"/>
    <w:rsid w:val="00D640D4"/>
    <w:rsid w:val="00D644E7"/>
    <w:rsid w:val="00D64647"/>
    <w:rsid w:val="00D64911"/>
    <w:rsid w:val="00D6567A"/>
    <w:rsid w:val="00D6601C"/>
    <w:rsid w:val="00D67084"/>
    <w:rsid w:val="00D67672"/>
    <w:rsid w:val="00D705D8"/>
    <w:rsid w:val="00D71BAF"/>
    <w:rsid w:val="00D73AB8"/>
    <w:rsid w:val="00D7464A"/>
    <w:rsid w:val="00D74BC7"/>
    <w:rsid w:val="00D75A42"/>
    <w:rsid w:val="00D75D58"/>
    <w:rsid w:val="00D76F49"/>
    <w:rsid w:val="00D77026"/>
    <w:rsid w:val="00D772B2"/>
    <w:rsid w:val="00D77829"/>
    <w:rsid w:val="00D77A0B"/>
    <w:rsid w:val="00D77F28"/>
    <w:rsid w:val="00D8084D"/>
    <w:rsid w:val="00D80CAB"/>
    <w:rsid w:val="00D813B1"/>
    <w:rsid w:val="00D813EE"/>
    <w:rsid w:val="00D81948"/>
    <w:rsid w:val="00D81A43"/>
    <w:rsid w:val="00D81D1B"/>
    <w:rsid w:val="00D82995"/>
    <w:rsid w:val="00D833C1"/>
    <w:rsid w:val="00D83481"/>
    <w:rsid w:val="00D84468"/>
    <w:rsid w:val="00D8450F"/>
    <w:rsid w:val="00D848E0"/>
    <w:rsid w:val="00D85002"/>
    <w:rsid w:val="00D853A5"/>
    <w:rsid w:val="00D86C71"/>
    <w:rsid w:val="00D86DF8"/>
    <w:rsid w:val="00D8704E"/>
    <w:rsid w:val="00D87AAB"/>
    <w:rsid w:val="00D900C3"/>
    <w:rsid w:val="00D90176"/>
    <w:rsid w:val="00D904DA"/>
    <w:rsid w:val="00D90598"/>
    <w:rsid w:val="00D90FC2"/>
    <w:rsid w:val="00D91192"/>
    <w:rsid w:val="00D9207A"/>
    <w:rsid w:val="00D92536"/>
    <w:rsid w:val="00D9294E"/>
    <w:rsid w:val="00D93081"/>
    <w:rsid w:val="00D95010"/>
    <w:rsid w:val="00D95028"/>
    <w:rsid w:val="00D952C4"/>
    <w:rsid w:val="00D958E8"/>
    <w:rsid w:val="00D95B19"/>
    <w:rsid w:val="00D95B8A"/>
    <w:rsid w:val="00D962B9"/>
    <w:rsid w:val="00D968FE"/>
    <w:rsid w:val="00D96BC4"/>
    <w:rsid w:val="00D97171"/>
    <w:rsid w:val="00D9735E"/>
    <w:rsid w:val="00DA0340"/>
    <w:rsid w:val="00DA0B84"/>
    <w:rsid w:val="00DA14D6"/>
    <w:rsid w:val="00DA1643"/>
    <w:rsid w:val="00DA1B32"/>
    <w:rsid w:val="00DA24BE"/>
    <w:rsid w:val="00DA2C53"/>
    <w:rsid w:val="00DA2D9F"/>
    <w:rsid w:val="00DA380B"/>
    <w:rsid w:val="00DA49DD"/>
    <w:rsid w:val="00DA4C02"/>
    <w:rsid w:val="00DA6BEC"/>
    <w:rsid w:val="00DA7545"/>
    <w:rsid w:val="00DA7B9E"/>
    <w:rsid w:val="00DA7BC1"/>
    <w:rsid w:val="00DA7BE3"/>
    <w:rsid w:val="00DB0191"/>
    <w:rsid w:val="00DB01EB"/>
    <w:rsid w:val="00DB0249"/>
    <w:rsid w:val="00DB040D"/>
    <w:rsid w:val="00DB1DAD"/>
    <w:rsid w:val="00DB1E04"/>
    <w:rsid w:val="00DB26A2"/>
    <w:rsid w:val="00DB2ACA"/>
    <w:rsid w:val="00DB3CC5"/>
    <w:rsid w:val="00DB3FB3"/>
    <w:rsid w:val="00DB4055"/>
    <w:rsid w:val="00DB4813"/>
    <w:rsid w:val="00DB4ADF"/>
    <w:rsid w:val="00DB56F1"/>
    <w:rsid w:val="00DB5D91"/>
    <w:rsid w:val="00DB637E"/>
    <w:rsid w:val="00DB63B9"/>
    <w:rsid w:val="00DB6456"/>
    <w:rsid w:val="00DB6D16"/>
    <w:rsid w:val="00DB792B"/>
    <w:rsid w:val="00DB79D9"/>
    <w:rsid w:val="00DB7BFB"/>
    <w:rsid w:val="00DB7EB8"/>
    <w:rsid w:val="00DC087C"/>
    <w:rsid w:val="00DC0AB3"/>
    <w:rsid w:val="00DC0DDC"/>
    <w:rsid w:val="00DC1412"/>
    <w:rsid w:val="00DC14B1"/>
    <w:rsid w:val="00DC1849"/>
    <w:rsid w:val="00DC1A99"/>
    <w:rsid w:val="00DC2672"/>
    <w:rsid w:val="00DC29EB"/>
    <w:rsid w:val="00DC2E41"/>
    <w:rsid w:val="00DC2FA8"/>
    <w:rsid w:val="00DC42F4"/>
    <w:rsid w:val="00DC4D83"/>
    <w:rsid w:val="00DC55BA"/>
    <w:rsid w:val="00DC6027"/>
    <w:rsid w:val="00DC6CF2"/>
    <w:rsid w:val="00DC783D"/>
    <w:rsid w:val="00DC7978"/>
    <w:rsid w:val="00DC7ACB"/>
    <w:rsid w:val="00DC7D10"/>
    <w:rsid w:val="00DC7EC2"/>
    <w:rsid w:val="00DD01D8"/>
    <w:rsid w:val="00DD0C3E"/>
    <w:rsid w:val="00DD0FAB"/>
    <w:rsid w:val="00DD10CC"/>
    <w:rsid w:val="00DD286C"/>
    <w:rsid w:val="00DD3899"/>
    <w:rsid w:val="00DD3B86"/>
    <w:rsid w:val="00DD3BEC"/>
    <w:rsid w:val="00DD4F98"/>
    <w:rsid w:val="00DD5040"/>
    <w:rsid w:val="00DD5E05"/>
    <w:rsid w:val="00DD6C6D"/>
    <w:rsid w:val="00DD7272"/>
    <w:rsid w:val="00DD7717"/>
    <w:rsid w:val="00DD777C"/>
    <w:rsid w:val="00DE0196"/>
    <w:rsid w:val="00DE04F8"/>
    <w:rsid w:val="00DE1C50"/>
    <w:rsid w:val="00DE1E25"/>
    <w:rsid w:val="00DE1FD4"/>
    <w:rsid w:val="00DE213D"/>
    <w:rsid w:val="00DE2400"/>
    <w:rsid w:val="00DE27B7"/>
    <w:rsid w:val="00DE40CF"/>
    <w:rsid w:val="00DE4188"/>
    <w:rsid w:val="00DE5868"/>
    <w:rsid w:val="00DE5C52"/>
    <w:rsid w:val="00DE6423"/>
    <w:rsid w:val="00DE66C0"/>
    <w:rsid w:val="00DE6BB1"/>
    <w:rsid w:val="00DE6C48"/>
    <w:rsid w:val="00DE717C"/>
    <w:rsid w:val="00DE71CA"/>
    <w:rsid w:val="00DE785A"/>
    <w:rsid w:val="00DE7CE5"/>
    <w:rsid w:val="00DE7DA6"/>
    <w:rsid w:val="00DF0FB4"/>
    <w:rsid w:val="00DF163B"/>
    <w:rsid w:val="00DF1B55"/>
    <w:rsid w:val="00DF290A"/>
    <w:rsid w:val="00DF29D8"/>
    <w:rsid w:val="00DF3039"/>
    <w:rsid w:val="00DF3485"/>
    <w:rsid w:val="00DF38C9"/>
    <w:rsid w:val="00DF3ABE"/>
    <w:rsid w:val="00DF3DD7"/>
    <w:rsid w:val="00DF4992"/>
    <w:rsid w:val="00DF5944"/>
    <w:rsid w:val="00DF5F70"/>
    <w:rsid w:val="00DF68A7"/>
    <w:rsid w:val="00DF69A0"/>
    <w:rsid w:val="00DF6E12"/>
    <w:rsid w:val="00DF78FF"/>
    <w:rsid w:val="00DF7F47"/>
    <w:rsid w:val="00E01101"/>
    <w:rsid w:val="00E013B7"/>
    <w:rsid w:val="00E0155D"/>
    <w:rsid w:val="00E0169F"/>
    <w:rsid w:val="00E0181F"/>
    <w:rsid w:val="00E0197C"/>
    <w:rsid w:val="00E01F22"/>
    <w:rsid w:val="00E02865"/>
    <w:rsid w:val="00E02BF8"/>
    <w:rsid w:val="00E041C3"/>
    <w:rsid w:val="00E04C00"/>
    <w:rsid w:val="00E05317"/>
    <w:rsid w:val="00E055D5"/>
    <w:rsid w:val="00E0571D"/>
    <w:rsid w:val="00E05724"/>
    <w:rsid w:val="00E05EBA"/>
    <w:rsid w:val="00E061F1"/>
    <w:rsid w:val="00E062A7"/>
    <w:rsid w:val="00E064EB"/>
    <w:rsid w:val="00E06995"/>
    <w:rsid w:val="00E06F96"/>
    <w:rsid w:val="00E07448"/>
    <w:rsid w:val="00E10218"/>
    <w:rsid w:val="00E10D19"/>
    <w:rsid w:val="00E11369"/>
    <w:rsid w:val="00E113E1"/>
    <w:rsid w:val="00E11C29"/>
    <w:rsid w:val="00E12629"/>
    <w:rsid w:val="00E1267E"/>
    <w:rsid w:val="00E12796"/>
    <w:rsid w:val="00E128B8"/>
    <w:rsid w:val="00E12C94"/>
    <w:rsid w:val="00E12E4B"/>
    <w:rsid w:val="00E1322F"/>
    <w:rsid w:val="00E135AB"/>
    <w:rsid w:val="00E13B56"/>
    <w:rsid w:val="00E14617"/>
    <w:rsid w:val="00E14700"/>
    <w:rsid w:val="00E14B0C"/>
    <w:rsid w:val="00E14F38"/>
    <w:rsid w:val="00E154ED"/>
    <w:rsid w:val="00E15C1A"/>
    <w:rsid w:val="00E1620F"/>
    <w:rsid w:val="00E16373"/>
    <w:rsid w:val="00E16B07"/>
    <w:rsid w:val="00E16B76"/>
    <w:rsid w:val="00E2050A"/>
    <w:rsid w:val="00E21161"/>
    <w:rsid w:val="00E22238"/>
    <w:rsid w:val="00E236B4"/>
    <w:rsid w:val="00E2381C"/>
    <w:rsid w:val="00E242B2"/>
    <w:rsid w:val="00E243B8"/>
    <w:rsid w:val="00E24602"/>
    <w:rsid w:val="00E246B8"/>
    <w:rsid w:val="00E2470F"/>
    <w:rsid w:val="00E24DB3"/>
    <w:rsid w:val="00E2588D"/>
    <w:rsid w:val="00E26389"/>
    <w:rsid w:val="00E26631"/>
    <w:rsid w:val="00E27807"/>
    <w:rsid w:val="00E30098"/>
    <w:rsid w:val="00E3038E"/>
    <w:rsid w:val="00E3055D"/>
    <w:rsid w:val="00E30B76"/>
    <w:rsid w:val="00E30D1A"/>
    <w:rsid w:val="00E313CF"/>
    <w:rsid w:val="00E322EA"/>
    <w:rsid w:val="00E32439"/>
    <w:rsid w:val="00E32B5B"/>
    <w:rsid w:val="00E331E6"/>
    <w:rsid w:val="00E33D9C"/>
    <w:rsid w:val="00E348FF"/>
    <w:rsid w:val="00E3520B"/>
    <w:rsid w:val="00E3556B"/>
    <w:rsid w:val="00E35911"/>
    <w:rsid w:val="00E36E7F"/>
    <w:rsid w:val="00E37367"/>
    <w:rsid w:val="00E376A4"/>
    <w:rsid w:val="00E379DD"/>
    <w:rsid w:val="00E37D61"/>
    <w:rsid w:val="00E40132"/>
    <w:rsid w:val="00E40316"/>
    <w:rsid w:val="00E40B3F"/>
    <w:rsid w:val="00E40F52"/>
    <w:rsid w:val="00E41385"/>
    <w:rsid w:val="00E42498"/>
    <w:rsid w:val="00E424B9"/>
    <w:rsid w:val="00E42843"/>
    <w:rsid w:val="00E43010"/>
    <w:rsid w:val="00E446A1"/>
    <w:rsid w:val="00E44960"/>
    <w:rsid w:val="00E456E2"/>
    <w:rsid w:val="00E46032"/>
    <w:rsid w:val="00E469B3"/>
    <w:rsid w:val="00E46F65"/>
    <w:rsid w:val="00E473F6"/>
    <w:rsid w:val="00E47515"/>
    <w:rsid w:val="00E50548"/>
    <w:rsid w:val="00E5070F"/>
    <w:rsid w:val="00E509C5"/>
    <w:rsid w:val="00E50B75"/>
    <w:rsid w:val="00E51BC3"/>
    <w:rsid w:val="00E53398"/>
    <w:rsid w:val="00E53970"/>
    <w:rsid w:val="00E53EE6"/>
    <w:rsid w:val="00E5419F"/>
    <w:rsid w:val="00E5483F"/>
    <w:rsid w:val="00E54BD5"/>
    <w:rsid w:val="00E54BF9"/>
    <w:rsid w:val="00E55279"/>
    <w:rsid w:val="00E56367"/>
    <w:rsid w:val="00E56C27"/>
    <w:rsid w:val="00E5795E"/>
    <w:rsid w:val="00E57F7D"/>
    <w:rsid w:val="00E60042"/>
    <w:rsid w:val="00E60AD8"/>
    <w:rsid w:val="00E60F65"/>
    <w:rsid w:val="00E6184B"/>
    <w:rsid w:val="00E628F5"/>
    <w:rsid w:val="00E62A79"/>
    <w:rsid w:val="00E637B2"/>
    <w:rsid w:val="00E63AF1"/>
    <w:rsid w:val="00E63B1D"/>
    <w:rsid w:val="00E65023"/>
    <w:rsid w:val="00E6580A"/>
    <w:rsid w:val="00E65C58"/>
    <w:rsid w:val="00E663D1"/>
    <w:rsid w:val="00E665FC"/>
    <w:rsid w:val="00E6665F"/>
    <w:rsid w:val="00E673E2"/>
    <w:rsid w:val="00E67400"/>
    <w:rsid w:val="00E71AA9"/>
    <w:rsid w:val="00E71BD6"/>
    <w:rsid w:val="00E71EBB"/>
    <w:rsid w:val="00E722D5"/>
    <w:rsid w:val="00E725E5"/>
    <w:rsid w:val="00E72A8A"/>
    <w:rsid w:val="00E73012"/>
    <w:rsid w:val="00E73389"/>
    <w:rsid w:val="00E74248"/>
    <w:rsid w:val="00E74AA1"/>
    <w:rsid w:val="00E74C71"/>
    <w:rsid w:val="00E74EF6"/>
    <w:rsid w:val="00E74F31"/>
    <w:rsid w:val="00E756B3"/>
    <w:rsid w:val="00E757BB"/>
    <w:rsid w:val="00E75F1C"/>
    <w:rsid w:val="00E76823"/>
    <w:rsid w:val="00E76B90"/>
    <w:rsid w:val="00E771D6"/>
    <w:rsid w:val="00E77B03"/>
    <w:rsid w:val="00E77C05"/>
    <w:rsid w:val="00E81012"/>
    <w:rsid w:val="00E8187D"/>
    <w:rsid w:val="00E81A9D"/>
    <w:rsid w:val="00E81E8F"/>
    <w:rsid w:val="00E824E6"/>
    <w:rsid w:val="00E83506"/>
    <w:rsid w:val="00E83751"/>
    <w:rsid w:val="00E8453C"/>
    <w:rsid w:val="00E848E3"/>
    <w:rsid w:val="00E84932"/>
    <w:rsid w:val="00E84CD6"/>
    <w:rsid w:val="00E85BB2"/>
    <w:rsid w:val="00E868F0"/>
    <w:rsid w:val="00E87196"/>
    <w:rsid w:val="00E87358"/>
    <w:rsid w:val="00E8740A"/>
    <w:rsid w:val="00E875C4"/>
    <w:rsid w:val="00E87B06"/>
    <w:rsid w:val="00E91B96"/>
    <w:rsid w:val="00E91DF2"/>
    <w:rsid w:val="00E91FD0"/>
    <w:rsid w:val="00E93A65"/>
    <w:rsid w:val="00E93BAC"/>
    <w:rsid w:val="00E93D87"/>
    <w:rsid w:val="00E93F43"/>
    <w:rsid w:val="00E9468F"/>
    <w:rsid w:val="00E9476A"/>
    <w:rsid w:val="00E9480A"/>
    <w:rsid w:val="00E951F4"/>
    <w:rsid w:val="00E9528E"/>
    <w:rsid w:val="00E959E2"/>
    <w:rsid w:val="00E95DAF"/>
    <w:rsid w:val="00E95EF7"/>
    <w:rsid w:val="00E97095"/>
    <w:rsid w:val="00E97C2D"/>
    <w:rsid w:val="00EA034E"/>
    <w:rsid w:val="00EA102D"/>
    <w:rsid w:val="00EA25D2"/>
    <w:rsid w:val="00EA3AD7"/>
    <w:rsid w:val="00EA5629"/>
    <w:rsid w:val="00EA5A9F"/>
    <w:rsid w:val="00EA5BFF"/>
    <w:rsid w:val="00EA5EE8"/>
    <w:rsid w:val="00EA6422"/>
    <w:rsid w:val="00EA651C"/>
    <w:rsid w:val="00EA662D"/>
    <w:rsid w:val="00EA6719"/>
    <w:rsid w:val="00EA71E4"/>
    <w:rsid w:val="00EA71FA"/>
    <w:rsid w:val="00EA7EF2"/>
    <w:rsid w:val="00EA7FE4"/>
    <w:rsid w:val="00EB0289"/>
    <w:rsid w:val="00EB0E95"/>
    <w:rsid w:val="00EB1106"/>
    <w:rsid w:val="00EB127E"/>
    <w:rsid w:val="00EB13E4"/>
    <w:rsid w:val="00EB13EB"/>
    <w:rsid w:val="00EB1FBA"/>
    <w:rsid w:val="00EB2AB9"/>
    <w:rsid w:val="00EB3151"/>
    <w:rsid w:val="00EB3909"/>
    <w:rsid w:val="00EB3A85"/>
    <w:rsid w:val="00EB3CA5"/>
    <w:rsid w:val="00EB4CAB"/>
    <w:rsid w:val="00EB5504"/>
    <w:rsid w:val="00EB5DA4"/>
    <w:rsid w:val="00EB6BDB"/>
    <w:rsid w:val="00EB6FE9"/>
    <w:rsid w:val="00EB74EE"/>
    <w:rsid w:val="00EB75CB"/>
    <w:rsid w:val="00EB76CD"/>
    <w:rsid w:val="00EC0232"/>
    <w:rsid w:val="00EC069E"/>
    <w:rsid w:val="00EC0AD2"/>
    <w:rsid w:val="00EC0C18"/>
    <w:rsid w:val="00EC197A"/>
    <w:rsid w:val="00EC1DB8"/>
    <w:rsid w:val="00EC224B"/>
    <w:rsid w:val="00EC2384"/>
    <w:rsid w:val="00EC338D"/>
    <w:rsid w:val="00EC3F06"/>
    <w:rsid w:val="00EC4020"/>
    <w:rsid w:val="00EC43C3"/>
    <w:rsid w:val="00EC6024"/>
    <w:rsid w:val="00EC61D2"/>
    <w:rsid w:val="00EC6481"/>
    <w:rsid w:val="00EC64D4"/>
    <w:rsid w:val="00EC69DB"/>
    <w:rsid w:val="00EC69DF"/>
    <w:rsid w:val="00EC6C32"/>
    <w:rsid w:val="00EC73FB"/>
    <w:rsid w:val="00EC7BF8"/>
    <w:rsid w:val="00EC7DAE"/>
    <w:rsid w:val="00ED000B"/>
    <w:rsid w:val="00ED1687"/>
    <w:rsid w:val="00ED1B17"/>
    <w:rsid w:val="00ED2A5B"/>
    <w:rsid w:val="00ED3398"/>
    <w:rsid w:val="00ED39E9"/>
    <w:rsid w:val="00ED3C06"/>
    <w:rsid w:val="00ED3D54"/>
    <w:rsid w:val="00ED403B"/>
    <w:rsid w:val="00ED4517"/>
    <w:rsid w:val="00ED4E54"/>
    <w:rsid w:val="00ED5384"/>
    <w:rsid w:val="00ED53AC"/>
    <w:rsid w:val="00ED5862"/>
    <w:rsid w:val="00ED58BF"/>
    <w:rsid w:val="00ED5BFA"/>
    <w:rsid w:val="00ED5FFC"/>
    <w:rsid w:val="00ED618F"/>
    <w:rsid w:val="00ED6914"/>
    <w:rsid w:val="00ED6D4F"/>
    <w:rsid w:val="00ED7AF8"/>
    <w:rsid w:val="00EE003E"/>
    <w:rsid w:val="00EE088D"/>
    <w:rsid w:val="00EE09F8"/>
    <w:rsid w:val="00EE136A"/>
    <w:rsid w:val="00EE1AF9"/>
    <w:rsid w:val="00EE20A1"/>
    <w:rsid w:val="00EE29E3"/>
    <w:rsid w:val="00EE29F9"/>
    <w:rsid w:val="00EE2B71"/>
    <w:rsid w:val="00EE3430"/>
    <w:rsid w:val="00EE415F"/>
    <w:rsid w:val="00EE4737"/>
    <w:rsid w:val="00EE5043"/>
    <w:rsid w:val="00EE50EB"/>
    <w:rsid w:val="00EE5352"/>
    <w:rsid w:val="00EE536D"/>
    <w:rsid w:val="00EE6C59"/>
    <w:rsid w:val="00EE74EE"/>
    <w:rsid w:val="00EE7E1D"/>
    <w:rsid w:val="00EF0D9F"/>
    <w:rsid w:val="00EF10AC"/>
    <w:rsid w:val="00EF176F"/>
    <w:rsid w:val="00EF1C05"/>
    <w:rsid w:val="00EF29B9"/>
    <w:rsid w:val="00EF2EC5"/>
    <w:rsid w:val="00EF3230"/>
    <w:rsid w:val="00EF371C"/>
    <w:rsid w:val="00EF3927"/>
    <w:rsid w:val="00EF3E4A"/>
    <w:rsid w:val="00EF4E3E"/>
    <w:rsid w:val="00EF5085"/>
    <w:rsid w:val="00EF513C"/>
    <w:rsid w:val="00EF60E4"/>
    <w:rsid w:val="00EF6247"/>
    <w:rsid w:val="00EF6B8C"/>
    <w:rsid w:val="00EF7CE7"/>
    <w:rsid w:val="00EF7E99"/>
    <w:rsid w:val="00F0048B"/>
    <w:rsid w:val="00F00940"/>
    <w:rsid w:val="00F01AA6"/>
    <w:rsid w:val="00F01E08"/>
    <w:rsid w:val="00F02AFC"/>
    <w:rsid w:val="00F0379A"/>
    <w:rsid w:val="00F051DD"/>
    <w:rsid w:val="00F05C22"/>
    <w:rsid w:val="00F05F8F"/>
    <w:rsid w:val="00F06430"/>
    <w:rsid w:val="00F06A48"/>
    <w:rsid w:val="00F0753E"/>
    <w:rsid w:val="00F07E60"/>
    <w:rsid w:val="00F07EB9"/>
    <w:rsid w:val="00F10613"/>
    <w:rsid w:val="00F10770"/>
    <w:rsid w:val="00F10DFC"/>
    <w:rsid w:val="00F112A0"/>
    <w:rsid w:val="00F114CD"/>
    <w:rsid w:val="00F11520"/>
    <w:rsid w:val="00F12369"/>
    <w:rsid w:val="00F12663"/>
    <w:rsid w:val="00F12665"/>
    <w:rsid w:val="00F1286A"/>
    <w:rsid w:val="00F1351A"/>
    <w:rsid w:val="00F13829"/>
    <w:rsid w:val="00F14177"/>
    <w:rsid w:val="00F1453D"/>
    <w:rsid w:val="00F14824"/>
    <w:rsid w:val="00F14F0E"/>
    <w:rsid w:val="00F15FA0"/>
    <w:rsid w:val="00F167AE"/>
    <w:rsid w:val="00F1682A"/>
    <w:rsid w:val="00F16C9E"/>
    <w:rsid w:val="00F172C8"/>
    <w:rsid w:val="00F179C6"/>
    <w:rsid w:val="00F17B96"/>
    <w:rsid w:val="00F17EF5"/>
    <w:rsid w:val="00F20467"/>
    <w:rsid w:val="00F20C47"/>
    <w:rsid w:val="00F21B39"/>
    <w:rsid w:val="00F21BA1"/>
    <w:rsid w:val="00F220F9"/>
    <w:rsid w:val="00F224EC"/>
    <w:rsid w:val="00F2337F"/>
    <w:rsid w:val="00F2359B"/>
    <w:rsid w:val="00F2538F"/>
    <w:rsid w:val="00F25529"/>
    <w:rsid w:val="00F257F3"/>
    <w:rsid w:val="00F25ABD"/>
    <w:rsid w:val="00F261E1"/>
    <w:rsid w:val="00F26C34"/>
    <w:rsid w:val="00F26D34"/>
    <w:rsid w:val="00F27136"/>
    <w:rsid w:val="00F27866"/>
    <w:rsid w:val="00F27D15"/>
    <w:rsid w:val="00F3057A"/>
    <w:rsid w:val="00F30667"/>
    <w:rsid w:val="00F307F6"/>
    <w:rsid w:val="00F31576"/>
    <w:rsid w:val="00F32C4A"/>
    <w:rsid w:val="00F32F91"/>
    <w:rsid w:val="00F3432D"/>
    <w:rsid w:val="00F3474F"/>
    <w:rsid w:val="00F34BF3"/>
    <w:rsid w:val="00F34FAE"/>
    <w:rsid w:val="00F35117"/>
    <w:rsid w:val="00F35C1F"/>
    <w:rsid w:val="00F35F8B"/>
    <w:rsid w:val="00F3634C"/>
    <w:rsid w:val="00F3648E"/>
    <w:rsid w:val="00F36B31"/>
    <w:rsid w:val="00F37385"/>
    <w:rsid w:val="00F400BF"/>
    <w:rsid w:val="00F4070A"/>
    <w:rsid w:val="00F4079F"/>
    <w:rsid w:val="00F40DE3"/>
    <w:rsid w:val="00F426C4"/>
    <w:rsid w:val="00F42C6A"/>
    <w:rsid w:val="00F430C6"/>
    <w:rsid w:val="00F43586"/>
    <w:rsid w:val="00F436BB"/>
    <w:rsid w:val="00F44DA7"/>
    <w:rsid w:val="00F453AA"/>
    <w:rsid w:val="00F456E4"/>
    <w:rsid w:val="00F47DDB"/>
    <w:rsid w:val="00F51D66"/>
    <w:rsid w:val="00F523A8"/>
    <w:rsid w:val="00F525C6"/>
    <w:rsid w:val="00F52936"/>
    <w:rsid w:val="00F531A7"/>
    <w:rsid w:val="00F53A53"/>
    <w:rsid w:val="00F53C77"/>
    <w:rsid w:val="00F53FE8"/>
    <w:rsid w:val="00F540BF"/>
    <w:rsid w:val="00F54441"/>
    <w:rsid w:val="00F54651"/>
    <w:rsid w:val="00F54B0E"/>
    <w:rsid w:val="00F54D3A"/>
    <w:rsid w:val="00F5508A"/>
    <w:rsid w:val="00F557D6"/>
    <w:rsid w:val="00F558B6"/>
    <w:rsid w:val="00F561F7"/>
    <w:rsid w:val="00F567E9"/>
    <w:rsid w:val="00F5696B"/>
    <w:rsid w:val="00F56C78"/>
    <w:rsid w:val="00F56E3A"/>
    <w:rsid w:val="00F57983"/>
    <w:rsid w:val="00F579F8"/>
    <w:rsid w:val="00F60E27"/>
    <w:rsid w:val="00F61A89"/>
    <w:rsid w:val="00F61FF2"/>
    <w:rsid w:val="00F620DE"/>
    <w:rsid w:val="00F640A4"/>
    <w:rsid w:val="00F643A4"/>
    <w:rsid w:val="00F643D2"/>
    <w:rsid w:val="00F64509"/>
    <w:rsid w:val="00F64ACE"/>
    <w:rsid w:val="00F64B29"/>
    <w:rsid w:val="00F64C8A"/>
    <w:rsid w:val="00F64D57"/>
    <w:rsid w:val="00F65054"/>
    <w:rsid w:val="00F6560D"/>
    <w:rsid w:val="00F65D08"/>
    <w:rsid w:val="00F65D21"/>
    <w:rsid w:val="00F663DC"/>
    <w:rsid w:val="00F66C4A"/>
    <w:rsid w:val="00F676C2"/>
    <w:rsid w:val="00F67A06"/>
    <w:rsid w:val="00F70999"/>
    <w:rsid w:val="00F70EDA"/>
    <w:rsid w:val="00F71A9C"/>
    <w:rsid w:val="00F7340E"/>
    <w:rsid w:val="00F73DC3"/>
    <w:rsid w:val="00F73EB6"/>
    <w:rsid w:val="00F74A26"/>
    <w:rsid w:val="00F75B82"/>
    <w:rsid w:val="00F75E24"/>
    <w:rsid w:val="00F75F8F"/>
    <w:rsid w:val="00F763BF"/>
    <w:rsid w:val="00F77335"/>
    <w:rsid w:val="00F7759C"/>
    <w:rsid w:val="00F77674"/>
    <w:rsid w:val="00F77B48"/>
    <w:rsid w:val="00F80413"/>
    <w:rsid w:val="00F806A3"/>
    <w:rsid w:val="00F80E68"/>
    <w:rsid w:val="00F81433"/>
    <w:rsid w:val="00F81ABD"/>
    <w:rsid w:val="00F81B1A"/>
    <w:rsid w:val="00F8216A"/>
    <w:rsid w:val="00F821FE"/>
    <w:rsid w:val="00F8487B"/>
    <w:rsid w:val="00F84F01"/>
    <w:rsid w:val="00F85592"/>
    <w:rsid w:val="00F85918"/>
    <w:rsid w:val="00F8595A"/>
    <w:rsid w:val="00F85BC9"/>
    <w:rsid w:val="00F861D1"/>
    <w:rsid w:val="00F867B9"/>
    <w:rsid w:val="00F9037E"/>
    <w:rsid w:val="00F91C74"/>
    <w:rsid w:val="00F9349D"/>
    <w:rsid w:val="00F9497E"/>
    <w:rsid w:val="00F94EB0"/>
    <w:rsid w:val="00F960C7"/>
    <w:rsid w:val="00F9661F"/>
    <w:rsid w:val="00FA1001"/>
    <w:rsid w:val="00FA1AA7"/>
    <w:rsid w:val="00FA1B48"/>
    <w:rsid w:val="00FA2A46"/>
    <w:rsid w:val="00FA2CAB"/>
    <w:rsid w:val="00FA3386"/>
    <w:rsid w:val="00FA34E7"/>
    <w:rsid w:val="00FA3F41"/>
    <w:rsid w:val="00FA6428"/>
    <w:rsid w:val="00FA7240"/>
    <w:rsid w:val="00FA7D9C"/>
    <w:rsid w:val="00FAB2AC"/>
    <w:rsid w:val="00FB0056"/>
    <w:rsid w:val="00FB07E6"/>
    <w:rsid w:val="00FB140C"/>
    <w:rsid w:val="00FB16EA"/>
    <w:rsid w:val="00FB1D37"/>
    <w:rsid w:val="00FB1D59"/>
    <w:rsid w:val="00FB29A8"/>
    <w:rsid w:val="00FB2D29"/>
    <w:rsid w:val="00FB2FB7"/>
    <w:rsid w:val="00FB3A22"/>
    <w:rsid w:val="00FB3A28"/>
    <w:rsid w:val="00FB3DE2"/>
    <w:rsid w:val="00FB45BB"/>
    <w:rsid w:val="00FB4624"/>
    <w:rsid w:val="00FB5068"/>
    <w:rsid w:val="00FB5074"/>
    <w:rsid w:val="00FB544B"/>
    <w:rsid w:val="00FB55E3"/>
    <w:rsid w:val="00FB56EE"/>
    <w:rsid w:val="00FB5A6C"/>
    <w:rsid w:val="00FB5E18"/>
    <w:rsid w:val="00FB738F"/>
    <w:rsid w:val="00FB7F16"/>
    <w:rsid w:val="00FC0037"/>
    <w:rsid w:val="00FC02E6"/>
    <w:rsid w:val="00FC1EEE"/>
    <w:rsid w:val="00FC22B8"/>
    <w:rsid w:val="00FC25AB"/>
    <w:rsid w:val="00FC3B99"/>
    <w:rsid w:val="00FC3D84"/>
    <w:rsid w:val="00FC40AF"/>
    <w:rsid w:val="00FC42B9"/>
    <w:rsid w:val="00FC49D0"/>
    <w:rsid w:val="00FC5563"/>
    <w:rsid w:val="00FC63B1"/>
    <w:rsid w:val="00FC645D"/>
    <w:rsid w:val="00FC6E2A"/>
    <w:rsid w:val="00FC7F03"/>
    <w:rsid w:val="00FC7F16"/>
    <w:rsid w:val="00FC7FEC"/>
    <w:rsid w:val="00FD076D"/>
    <w:rsid w:val="00FD1409"/>
    <w:rsid w:val="00FD2055"/>
    <w:rsid w:val="00FD21DE"/>
    <w:rsid w:val="00FD27D4"/>
    <w:rsid w:val="00FD2AFE"/>
    <w:rsid w:val="00FD2BE5"/>
    <w:rsid w:val="00FD310C"/>
    <w:rsid w:val="00FD36A2"/>
    <w:rsid w:val="00FD3932"/>
    <w:rsid w:val="00FD4A2C"/>
    <w:rsid w:val="00FD5475"/>
    <w:rsid w:val="00FD5C2B"/>
    <w:rsid w:val="00FD6CE9"/>
    <w:rsid w:val="00FD7134"/>
    <w:rsid w:val="00FD74BB"/>
    <w:rsid w:val="00FD7773"/>
    <w:rsid w:val="00FE0236"/>
    <w:rsid w:val="00FE0EBA"/>
    <w:rsid w:val="00FE130D"/>
    <w:rsid w:val="00FE1366"/>
    <w:rsid w:val="00FE207A"/>
    <w:rsid w:val="00FE2725"/>
    <w:rsid w:val="00FE27BD"/>
    <w:rsid w:val="00FE3836"/>
    <w:rsid w:val="00FE3BE7"/>
    <w:rsid w:val="00FE4CF3"/>
    <w:rsid w:val="00FE4DA0"/>
    <w:rsid w:val="00FE52F0"/>
    <w:rsid w:val="00FE5A98"/>
    <w:rsid w:val="00FE6815"/>
    <w:rsid w:val="00FE69E3"/>
    <w:rsid w:val="00FE7324"/>
    <w:rsid w:val="00FE736B"/>
    <w:rsid w:val="00FE7471"/>
    <w:rsid w:val="00FF03C1"/>
    <w:rsid w:val="00FF040C"/>
    <w:rsid w:val="00FF1871"/>
    <w:rsid w:val="00FF1B34"/>
    <w:rsid w:val="00FF1C19"/>
    <w:rsid w:val="00FF1D7F"/>
    <w:rsid w:val="00FF1E4D"/>
    <w:rsid w:val="00FF2565"/>
    <w:rsid w:val="00FF3F39"/>
    <w:rsid w:val="00FF4101"/>
    <w:rsid w:val="00FF439B"/>
    <w:rsid w:val="00FF473C"/>
    <w:rsid w:val="00FF4A4A"/>
    <w:rsid w:val="00FF4CA9"/>
    <w:rsid w:val="00FF4D0A"/>
    <w:rsid w:val="00FF4DD1"/>
    <w:rsid w:val="00FF7FD6"/>
    <w:rsid w:val="014B5F62"/>
    <w:rsid w:val="0175BDD2"/>
    <w:rsid w:val="0191F480"/>
    <w:rsid w:val="01933569"/>
    <w:rsid w:val="01C3C725"/>
    <w:rsid w:val="024BA777"/>
    <w:rsid w:val="0268E2F8"/>
    <w:rsid w:val="032DDD3B"/>
    <w:rsid w:val="034A3425"/>
    <w:rsid w:val="038723E0"/>
    <w:rsid w:val="03C7E5E4"/>
    <w:rsid w:val="03EBCDF6"/>
    <w:rsid w:val="043F60F0"/>
    <w:rsid w:val="044DA84C"/>
    <w:rsid w:val="04C25889"/>
    <w:rsid w:val="050C2C0C"/>
    <w:rsid w:val="059747AA"/>
    <w:rsid w:val="05F0930D"/>
    <w:rsid w:val="0658D6AD"/>
    <w:rsid w:val="0693BA3D"/>
    <w:rsid w:val="075D3069"/>
    <w:rsid w:val="07795E3D"/>
    <w:rsid w:val="079994A4"/>
    <w:rsid w:val="07B525E4"/>
    <w:rsid w:val="07F4A70E"/>
    <w:rsid w:val="084D7D47"/>
    <w:rsid w:val="084E525A"/>
    <w:rsid w:val="087C9BF9"/>
    <w:rsid w:val="088FDEA7"/>
    <w:rsid w:val="08D673C5"/>
    <w:rsid w:val="08E86A01"/>
    <w:rsid w:val="091930B7"/>
    <w:rsid w:val="0925E6F5"/>
    <w:rsid w:val="09622710"/>
    <w:rsid w:val="09B7A33A"/>
    <w:rsid w:val="09E0B396"/>
    <w:rsid w:val="09E25E7B"/>
    <w:rsid w:val="0A911331"/>
    <w:rsid w:val="0AD67292"/>
    <w:rsid w:val="0B2C47D0"/>
    <w:rsid w:val="0C3B8FA9"/>
    <w:rsid w:val="0CC9119F"/>
    <w:rsid w:val="0CD811C9"/>
    <w:rsid w:val="0D0CF386"/>
    <w:rsid w:val="0D9F94F5"/>
    <w:rsid w:val="0DF56A14"/>
    <w:rsid w:val="0EBF8C1C"/>
    <w:rsid w:val="0EC012F1"/>
    <w:rsid w:val="0F0918DA"/>
    <w:rsid w:val="0FF7EED2"/>
    <w:rsid w:val="10A6A6AE"/>
    <w:rsid w:val="10CF114B"/>
    <w:rsid w:val="119B8954"/>
    <w:rsid w:val="11B9E001"/>
    <w:rsid w:val="11FB3BDB"/>
    <w:rsid w:val="12234406"/>
    <w:rsid w:val="123C9BBB"/>
    <w:rsid w:val="12412E4A"/>
    <w:rsid w:val="1278F555"/>
    <w:rsid w:val="12ED8C46"/>
    <w:rsid w:val="13882782"/>
    <w:rsid w:val="14123E53"/>
    <w:rsid w:val="143FB17E"/>
    <w:rsid w:val="144542BB"/>
    <w:rsid w:val="14539FF0"/>
    <w:rsid w:val="149B3D1C"/>
    <w:rsid w:val="14B3C6E1"/>
    <w:rsid w:val="14B57CEF"/>
    <w:rsid w:val="14E01DB3"/>
    <w:rsid w:val="151AAA0F"/>
    <w:rsid w:val="151ABF9F"/>
    <w:rsid w:val="1535535A"/>
    <w:rsid w:val="154570DF"/>
    <w:rsid w:val="15D73AA5"/>
    <w:rsid w:val="1639B9AC"/>
    <w:rsid w:val="16460A5A"/>
    <w:rsid w:val="165CAC9E"/>
    <w:rsid w:val="166A66F0"/>
    <w:rsid w:val="166EFA77"/>
    <w:rsid w:val="166FD15C"/>
    <w:rsid w:val="16D4095D"/>
    <w:rsid w:val="1756BB7B"/>
    <w:rsid w:val="1787F6A8"/>
    <w:rsid w:val="178E78B2"/>
    <w:rsid w:val="17A94E92"/>
    <w:rsid w:val="17F54953"/>
    <w:rsid w:val="17FAF513"/>
    <w:rsid w:val="187A73BA"/>
    <w:rsid w:val="18B3B233"/>
    <w:rsid w:val="18C94D00"/>
    <w:rsid w:val="18CBD5C1"/>
    <w:rsid w:val="1913AA4C"/>
    <w:rsid w:val="1955D52C"/>
    <w:rsid w:val="1959836E"/>
    <w:rsid w:val="198CEA1F"/>
    <w:rsid w:val="19BFC396"/>
    <w:rsid w:val="19D1A3CE"/>
    <w:rsid w:val="19F5B8E3"/>
    <w:rsid w:val="19FCD88B"/>
    <w:rsid w:val="1A48FCC5"/>
    <w:rsid w:val="1A9AF0C2"/>
    <w:rsid w:val="1B832C47"/>
    <w:rsid w:val="1C24F707"/>
    <w:rsid w:val="1C96BA69"/>
    <w:rsid w:val="1CC4AD4E"/>
    <w:rsid w:val="1CC751DE"/>
    <w:rsid w:val="1CFB09A9"/>
    <w:rsid w:val="1D9DED13"/>
    <w:rsid w:val="1DDA2D2E"/>
    <w:rsid w:val="1E25D6A5"/>
    <w:rsid w:val="1E7578D5"/>
    <w:rsid w:val="1EAE6DD5"/>
    <w:rsid w:val="1F03411A"/>
    <w:rsid w:val="1F7D877B"/>
    <w:rsid w:val="1F96EA3E"/>
    <w:rsid w:val="2012B8E0"/>
    <w:rsid w:val="202F051A"/>
    <w:rsid w:val="20F52D3B"/>
    <w:rsid w:val="21099FB0"/>
    <w:rsid w:val="210C61DB"/>
    <w:rsid w:val="2135D735"/>
    <w:rsid w:val="217DF596"/>
    <w:rsid w:val="21A28A0C"/>
    <w:rsid w:val="21ABC9DC"/>
    <w:rsid w:val="21DBCD7A"/>
    <w:rsid w:val="22000727"/>
    <w:rsid w:val="22127C38"/>
    <w:rsid w:val="2254902C"/>
    <w:rsid w:val="22894D5C"/>
    <w:rsid w:val="228E54E1"/>
    <w:rsid w:val="23231A4B"/>
    <w:rsid w:val="236585D0"/>
    <w:rsid w:val="23BDC6B4"/>
    <w:rsid w:val="23C74C2C"/>
    <w:rsid w:val="2405E321"/>
    <w:rsid w:val="246CF0F1"/>
    <w:rsid w:val="2479F6A9"/>
    <w:rsid w:val="24E40A87"/>
    <w:rsid w:val="2553211F"/>
    <w:rsid w:val="25B7EE63"/>
    <w:rsid w:val="25C30D36"/>
    <w:rsid w:val="25CEDC09"/>
    <w:rsid w:val="262877ED"/>
    <w:rsid w:val="2656718E"/>
    <w:rsid w:val="2681A150"/>
    <w:rsid w:val="269199C0"/>
    <w:rsid w:val="269E2D49"/>
    <w:rsid w:val="26EDA079"/>
    <w:rsid w:val="27496A38"/>
    <w:rsid w:val="276B4969"/>
    <w:rsid w:val="2770F3AE"/>
    <w:rsid w:val="27744DAD"/>
    <w:rsid w:val="27937840"/>
    <w:rsid w:val="27BB9FFA"/>
    <w:rsid w:val="27D82826"/>
    <w:rsid w:val="28FB8938"/>
    <w:rsid w:val="291B1F78"/>
    <w:rsid w:val="298DA556"/>
    <w:rsid w:val="299BBC6C"/>
    <w:rsid w:val="29B24613"/>
    <w:rsid w:val="29D39864"/>
    <w:rsid w:val="29E08441"/>
    <w:rsid w:val="2A39E1A4"/>
    <w:rsid w:val="2A5859A3"/>
    <w:rsid w:val="2A745912"/>
    <w:rsid w:val="2A87B6A5"/>
    <w:rsid w:val="2AC82F3D"/>
    <w:rsid w:val="2B0F9D05"/>
    <w:rsid w:val="2B2558F2"/>
    <w:rsid w:val="2B5D0FA1"/>
    <w:rsid w:val="2C5A6905"/>
    <w:rsid w:val="2CA1FD93"/>
    <w:rsid w:val="2CBD162C"/>
    <w:rsid w:val="2DB00B0F"/>
    <w:rsid w:val="2DD1FC9F"/>
    <w:rsid w:val="2E4E62FB"/>
    <w:rsid w:val="2E825811"/>
    <w:rsid w:val="2E90B454"/>
    <w:rsid w:val="2EA11FD2"/>
    <w:rsid w:val="2EAC9361"/>
    <w:rsid w:val="2ED40709"/>
    <w:rsid w:val="2EDF2EA8"/>
    <w:rsid w:val="2EE7B7A8"/>
    <w:rsid w:val="2FA05698"/>
    <w:rsid w:val="2FD154B6"/>
    <w:rsid w:val="300BC9DC"/>
    <w:rsid w:val="30385214"/>
    <w:rsid w:val="309470D7"/>
    <w:rsid w:val="30A13349"/>
    <w:rsid w:val="30D1FA1D"/>
    <w:rsid w:val="30D567AF"/>
    <w:rsid w:val="31069B1D"/>
    <w:rsid w:val="31263060"/>
    <w:rsid w:val="332EE912"/>
    <w:rsid w:val="3452D0B5"/>
    <w:rsid w:val="345D676D"/>
    <w:rsid w:val="3502CBA9"/>
    <w:rsid w:val="35223712"/>
    <w:rsid w:val="3540215F"/>
    <w:rsid w:val="364C58BE"/>
    <w:rsid w:val="36A3163C"/>
    <w:rsid w:val="36A91EB3"/>
    <w:rsid w:val="370E48E1"/>
    <w:rsid w:val="372FD7C3"/>
    <w:rsid w:val="37428B78"/>
    <w:rsid w:val="3764A1CA"/>
    <w:rsid w:val="37666498"/>
    <w:rsid w:val="37D1D727"/>
    <w:rsid w:val="3825E724"/>
    <w:rsid w:val="382A57D2"/>
    <w:rsid w:val="385AABD7"/>
    <w:rsid w:val="393541DD"/>
    <w:rsid w:val="3969874E"/>
    <w:rsid w:val="396E1220"/>
    <w:rsid w:val="3A88FEF2"/>
    <w:rsid w:val="3AE86009"/>
    <w:rsid w:val="3B5DEBE2"/>
    <w:rsid w:val="3B797BBC"/>
    <w:rsid w:val="3C3EC7B9"/>
    <w:rsid w:val="3C513B4A"/>
    <w:rsid w:val="3C654691"/>
    <w:rsid w:val="3C909656"/>
    <w:rsid w:val="3CAACCAD"/>
    <w:rsid w:val="3CCB35C2"/>
    <w:rsid w:val="3D220B09"/>
    <w:rsid w:val="3DA8C028"/>
    <w:rsid w:val="3E2873BB"/>
    <w:rsid w:val="3E3BE047"/>
    <w:rsid w:val="3E5C7E4F"/>
    <w:rsid w:val="3E6263ED"/>
    <w:rsid w:val="3E858910"/>
    <w:rsid w:val="3E9EDAE8"/>
    <w:rsid w:val="3F655186"/>
    <w:rsid w:val="3FAC1DD4"/>
    <w:rsid w:val="3FDEF47D"/>
    <w:rsid w:val="4072BC8C"/>
    <w:rsid w:val="40EB4FCA"/>
    <w:rsid w:val="40F0031A"/>
    <w:rsid w:val="411531C3"/>
    <w:rsid w:val="411CBEE7"/>
    <w:rsid w:val="4179AF43"/>
    <w:rsid w:val="41C678B8"/>
    <w:rsid w:val="4221F66F"/>
    <w:rsid w:val="423247B6"/>
    <w:rsid w:val="42691F69"/>
    <w:rsid w:val="42773EA5"/>
    <w:rsid w:val="4281BAE6"/>
    <w:rsid w:val="42C07CCE"/>
    <w:rsid w:val="42E665F7"/>
    <w:rsid w:val="4364CEE7"/>
    <w:rsid w:val="439B0B12"/>
    <w:rsid w:val="43A20D83"/>
    <w:rsid w:val="43EB6E59"/>
    <w:rsid w:val="43F5EA9A"/>
    <w:rsid w:val="441E5B9B"/>
    <w:rsid w:val="4423422B"/>
    <w:rsid w:val="445581A6"/>
    <w:rsid w:val="449B8541"/>
    <w:rsid w:val="44A3F5A3"/>
    <w:rsid w:val="44C01309"/>
    <w:rsid w:val="4515106E"/>
    <w:rsid w:val="4535CE5E"/>
    <w:rsid w:val="45FAABF4"/>
    <w:rsid w:val="45FF810A"/>
    <w:rsid w:val="467C6970"/>
    <w:rsid w:val="468BFBA2"/>
    <w:rsid w:val="46B27B70"/>
    <w:rsid w:val="46F8BA15"/>
    <w:rsid w:val="475AF040"/>
    <w:rsid w:val="47EF8B70"/>
    <w:rsid w:val="480CAAE5"/>
    <w:rsid w:val="4836208E"/>
    <w:rsid w:val="4927D0CC"/>
    <w:rsid w:val="496A4F3C"/>
    <w:rsid w:val="4A486D54"/>
    <w:rsid w:val="4AC6FB2C"/>
    <w:rsid w:val="4ACB8EB3"/>
    <w:rsid w:val="4AFE29C4"/>
    <w:rsid w:val="4B8D00EC"/>
    <w:rsid w:val="4BD36FD8"/>
    <w:rsid w:val="4C0F1123"/>
    <w:rsid w:val="4C675F14"/>
    <w:rsid w:val="4CDC7CDE"/>
    <w:rsid w:val="4CF4D900"/>
    <w:rsid w:val="4D1EDA80"/>
    <w:rsid w:val="4D535B16"/>
    <w:rsid w:val="4DD620F1"/>
    <w:rsid w:val="4E40AE72"/>
    <w:rsid w:val="4E6D6B72"/>
    <w:rsid w:val="4E759771"/>
    <w:rsid w:val="4EF7A752"/>
    <w:rsid w:val="4F221638"/>
    <w:rsid w:val="4F2D8F93"/>
    <w:rsid w:val="4F330E96"/>
    <w:rsid w:val="4F683C17"/>
    <w:rsid w:val="4F6E950B"/>
    <w:rsid w:val="4F759419"/>
    <w:rsid w:val="4F8DC4FF"/>
    <w:rsid w:val="4F9A6C4F"/>
    <w:rsid w:val="4F9EFFD6"/>
    <w:rsid w:val="502700F4"/>
    <w:rsid w:val="50764F51"/>
    <w:rsid w:val="509855C0"/>
    <w:rsid w:val="50F94179"/>
    <w:rsid w:val="511D1453"/>
    <w:rsid w:val="51322847"/>
    <w:rsid w:val="513AD037"/>
    <w:rsid w:val="51A38A50"/>
    <w:rsid w:val="51F110D5"/>
    <w:rsid w:val="51FC4270"/>
    <w:rsid w:val="5212E9FB"/>
    <w:rsid w:val="522520F1"/>
    <w:rsid w:val="523283A6"/>
    <w:rsid w:val="524F6B0E"/>
    <w:rsid w:val="527693EC"/>
    <w:rsid w:val="52C6A8CD"/>
    <w:rsid w:val="52D20D11"/>
    <w:rsid w:val="5346F867"/>
    <w:rsid w:val="53B13B2E"/>
    <w:rsid w:val="53D0D3B6"/>
    <w:rsid w:val="53D1569E"/>
    <w:rsid w:val="53F9945A"/>
    <w:rsid w:val="540C84A9"/>
    <w:rsid w:val="5419E98E"/>
    <w:rsid w:val="54D8D075"/>
    <w:rsid w:val="5505A0AB"/>
    <w:rsid w:val="5533E332"/>
    <w:rsid w:val="555EC489"/>
    <w:rsid w:val="55B42D01"/>
    <w:rsid w:val="55E3DE26"/>
    <w:rsid w:val="55FFCBD5"/>
    <w:rsid w:val="562B66A7"/>
    <w:rsid w:val="564D30B2"/>
    <w:rsid w:val="56BD462B"/>
    <w:rsid w:val="5737827B"/>
    <w:rsid w:val="57A31821"/>
    <w:rsid w:val="57AA11BB"/>
    <w:rsid w:val="57DD4C97"/>
    <w:rsid w:val="58281D95"/>
    <w:rsid w:val="582BA4BA"/>
    <w:rsid w:val="5852EA30"/>
    <w:rsid w:val="591DC160"/>
    <w:rsid w:val="59579A67"/>
    <w:rsid w:val="595AB009"/>
    <w:rsid w:val="5A81ED5B"/>
    <w:rsid w:val="5ADA5C6F"/>
    <w:rsid w:val="5AFE49C1"/>
    <w:rsid w:val="5B21AC7F"/>
    <w:rsid w:val="5B391E8A"/>
    <w:rsid w:val="5B4863B5"/>
    <w:rsid w:val="5B678DAB"/>
    <w:rsid w:val="5B8449C1"/>
    <w:rsid w:val="5BA324B6"/>
    <w:rsid w:val="5BB4121D"/>
    <w:rsid w:val="5BE23017"/>
    <w:rsid w:val="5BE4D08A"/>
    <w:rsid w:val="5C06D6F9"/>
    <w:rsid w:val="5C491805"/>
    <w:rsid w:val="5C63DADF"/>
    <w:rsid w:val="5C9F64A2"/>
    <w:rsid w:val="5CD17ED6"/>
    <w:rsid w:val="5CEFF523"/>
    <w:rsid w:val="5D0680BB"/>
    <w:rsid w:val="5D816B34"/>
    <w:rsid w:val="5DB32BCE"/>
    <w:rsid w:val="5DB9795C"/>
    <w:rsid w:val="5E19C190"/>
    <w:rsid w:val="5E27B69E"/>
    <w:rsid w:val="5EBC00DB"/>
    <w:rsid w:val="5ECAFDB8"/>
    <w:rsid w:val="5F17565A"/>
    <w:rsid w:val="5F219F55"/>
    <w:rsid w:val="5FA85FA4"/>
    <w:rsid w:val="5FFBD845"/>
    <w:rsid w:val="60AA2493"/>
    <w:rsid w:val="60D8A249"/>
    <w:rsid w:val="60FAD62F"/>
    <w:rsid w:val="610A5E0C"/>
    <w:rsid w:val="6231674A"/>
    <w:rsid w:val="625BF785"/>
    <w:rsid w:val="6271E4FA"/>
    <w:rsid w:val="635737B5"/>
    <w:rsid w:val="6385440C"/>
    <w:rsid w:val="638ED7E6"/>
    <w:rsid w:val="639F35B7"/>
    <w:rsid w:val="643F6CF2"/>
    <w:rsid w:val="644925DD"/>
    <w:rsid w:val="64607092"/>
    <w:rsid w:val="6473C13A"/>
    <w:rsid w:val="6486206D"/>
    <w:rsid w:val="649C9B79"/>
    <w:rsid w:val="64F8E253"/>
    <w:rsid w:val="6576E9DF"/>
    <w:rsid w:val="65E52F4D"/>
    <w:rsid w:val="65F55C1A"/>
    <w:rsid w:val="67342B7C"/>
    <w:rsid w:val="682FDAFA"/>
    <w:rsid w:val="684AE5AB"/>
    <w:rsid w:val="6852CD0F"/>
    <w:rsid w:val="68767018"/>
    <w:rsid w:val="691ACC83"/>
    <w:rsid w:val="696332BD"/>
    <w:rsid w:val="6992838A"/>
    <w:rsid w:val="69E02C74"/>
    <w:rsid w:val="6A97F3D4"/>
    <w:rsid w:val="6B883695"/>
    <w:rsid w:val="6BB94880"/>
    <w:rsid w:val="6C2C702D"/>
    <w:rsid w:val="6C93C877"/>
    <w:rsid w:val="6C966211"/>
    <w:rsid w:val="6CC187B2"/>
    <w:rsid w:val="6CD59D9C"/>
    <w:rsid w:val="6CD8F8DE"/>
    <w:rsid w:val="6CFBC439"/>
    <w:rsid w:val="6DB93B5E"/>
    <w:rsid w:val="6DFC9B2B"/>
    <w:rsid w:val="6DFE324D"/>
    <w:rsid w:val="6EF3DB43"/>
    <w:rsid w:val="6F1E8288"/>
    <w:rsid w:val="6FAE70B3"/>
    <w:rsid w:val="6FD3E556"/>
    <w:rsid w:val="6FD7FD7A"/>
    <w:rsid w:val="6FEDD694"/>
    <w:rsid w:val="7024647D"/>
    <w:rsid w:val="7046C2D8"/>
    <w:rsid w:val="7047A4D2"/>
    <w:rsid w:val="71117E2A"/>
    <w:rsid w:val="712D764C"/>
    <w:rsid w:val="71B81EE3"/>
    <w:rsid w:val="7318FD4F"/>
    <w:rsid w:val="73867EF3"/>
    <w:rsid w:val="73B23AA6"/>
    <w:rsid w:val="7404A573"/>
    <w:rsid w:val="741C8412"/>
    <w:rsid w:val="743954ED"/>
    <w:rsid w:val="74479E9C"/>
    <w:rsid w:val="7480F3B9"/>
    <w:rsid w:val="74D54FAD"/>
    <w:rsid w:val="753AF6DD"/>
    <w:rsid w:val="7547D40A"/>
    <w:rsid w:val="755CB122"/>
    <w:rsid w:val="757736F8"/>
    <w:rsid w:val="75C11A82"/>
    <w:rsid w:val="763157B6"/>
    <w:rsid w:val="76334AFB"/>
    <w:rsid w:val="76B022B0"/>
    <w:rsid w:val="76DC7E22"/>
    <w:rsid w:val="77187D83"/>
    <w:rsid w:val="77639B34"/>
    <w:rsid w:val="779AF166"/>
    <w:rsid w:val="779B3A70"/>
    <w:rsid w:val="77A98DA3"/>
    <w:rsid w:val="77B38E1C"/>
    <w:rsid w:val="782D17DC"/>
    <w:rsid w:val="7834D490"/>
    <w:rsid w:val="78694953"/>
    <w:rsid w:val="7885C97F"/>
    <w:rsid w:val="78D2E0FF"/>
    <w:rsid w:val="78E7E62D"/>
    <w:rsid w:val="79353F22"/>
    <w:rsid w:val="79823311"/>
    <w:rsid w:val="79EAA98A"/>
    <w:rsid w:val="7A36F5E8"/>
    <w:rsid w:val="7A5FC61C"/>
    <w:rsid w:val="7A99106D"/>
    <w:rsid w:val="7AA2BD83"/>
    <w:rsid w:val="7AD59A6B"/>
    <w:rsid w:val="7B01937B"/>
    <w:rsid w:val="7B275EDC"/>
    <w:rsid w:val="7B38806C"/>
    <w:rsid w:val="7B408739"/>
    <w:rsid w:val="7B82CA85"/>
    <w:rsid w:val="7C0B8B5C"/>
    <w:rsid w:val="7C2EA984"/>
    <w:rsid w:val="7C53C004"/>
    <w:rsid w:val="7C9C9351"/>
    <w:rsid w:val="7CABD194"/>
    <w:rsid w:val="7CACC610"/>
    <w:rsid w:val="7D350946"/>
    <w:rsid w:val="7DB765BB"/>
    <w:rsid w:val="7DC980B9"/>
    <w:rsid w:val="7E1B307C"/>
    <w:rsid w:val="7E506ABB"/>
    <w:rsid w:val="7F45F31B"/>
    <w:rsid w:val="7F7F634A"/>
    <w:rsid w:val="7F998DC8"/>
    <w:rsid w:val="7FBBEC23"/>
    <w:rsid w:val="7FF6F291"/>
    <w:rsid w:val="7FFACFFF"/>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EEC0A"/>
  <w15:chartTrackingRefBased/>
  <w15:docId w15:val="{6221F542-68C5-434B-825B-AA7320430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432D"/>
  </w:style>
  <w:style w:type="paragraph" w:styleId="Titre1">
    <w:name w:val="heading 1"/>
    <w:basedOn w:val="Normal"/>
    <w:next w:val="Normal"/>
    <w:link w:val="Titre1Car"/>
    <w:uiPriority w:val="9"/>
    <w:qFormat/>
    <w:rsid w:val="006A6AA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semiHidden/>
    <w:unhideWhenUsed/>
    <w:qFormat/>
    <w:rsid w:val="006A6AA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BA3C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2-Accentuation1">
    <w:name w:val="Grid Table 2 Accent 1"/>
    <w:basedOn w:val="TableauNormal"/>
    <w:uiPriority w:val="47"/>
    <w:rsid w:val="00BA3C24"/>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auGrille4-Accentuation6">
    <w:name w:val="Grid Table 4 Accent 6"/>
    <w:basedOn w:val="TableauNormal"/>
    <w:uiPriority w:val="49"/>
    <w:rsid w:val="00D91192"/>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Paragraphedeliste">
    <w:name w:val="List Paragraph"/>
    <w:basedOn w:val="Normal"/>
    <w:uiPriority w:val="34"/>
    <w:qFormat/>
    <w:rsid w:val="00EE7E1D"/>
    <w:pPr>
      <w:ind w:left="720"/>
      <w:contextualSpacing/>
    </w:pPr>
  </w:style>
  <w:style w:type="table" w:styleId="TableauGrille4-Accentuation1">
    <w:name w:val="Grid Table 4 Accent 1"/>
    <w:basedOn w:val="TableauNormal"/>
    <w:uiPriority w:val="49"/>
    <w:rsid w:val="00442FD6"/>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auGrille4-Accentuation4">
    <w:name w:val="Grid Table 4 Accent 4"/>
    <w:basedOn w:val="TableauNormal"/>
    <w:uiPriority w:val="49"/>
    <w:rsid w:val="00BA6A16"/>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eauGrille4-Accentuation2">
    <w:name w:val="Grid Table 4 Accent 2"/>
    <w:basedOn w:val="TableauNormal"/>
    <w:uiPriority w:val="49"/>
    <w:rsid w:val="00FC49D0"/>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Lienhypertexte">
    <w:name w:val="Hyperlink"/>
    <w:basedOn w:val="Policepardfaut"/>
    <w:uiPriority w:val="99"/>
    <w:unhideWhenUsed/>
    <w:rsid w:val="001D33B5"/>
    <w:rPr>
      <w:color w:val="0563C1" w:themeColor="hyperlink"/>
      <w:u w:val="single"/>
    </w:rPr>
  </w:style>
  <w:style w:type="character" w:styleId="Lienhypertextesuivivisit">
    <w:name w:val="FollowedHyperlink"/>
    <w:basedOn w:val="Policepardfaut"/>
    <w:uiPriority w:val="99"/>
    <w:semiHidden/>
    <w:unhideWhenUsed/>
    <w:rsid w:val="00526090"/>
    <w:rPr>
      <w:color w:val="954F72" w:themeColor="followedHyperlink"/>
      <w:u w:val="single"/>
    </w:rPr>
  </w:style>
  <w:style w:type="character" w:styleId="Mentionnonrsolue">
    <w:name w:val="Unresolved Mention"/>
    <w:basedOn w:val="Policepardfaut"/>
    <w:uiPriority w:val="99"/>
    <w:semiHidden/>
    <w:unhideWhenUsed/>
    <w:rsid w:val="00BA36DC"/>
    <w:rPr>
      <w:color w:val="808080"/>
      <w:shd w:val="clear" w:color="auto" w:fill="E6E6E6"/>
    </w:rPr>
  </w:style>
  <w:style w:type="paragraph" w:styleId="Textedebulles">
    <w:name w:val="Balloon Text"/>
    <w:basedOn w:val="Normal"/>
    <w:link w:val="TextedebullesCar"/>
    <w:uiPriority w:val="99"/>
    <w:semiHidden/>
    <w:unhideWhenUsed/>
    <w:rsid w:val="00A119A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119A7"/>
    <w:rPr>
      <w:rFonts w:ascii="Segoe UI" w:hAnsi="Segoe UI" w:cs="Segoe UI"/>
      <w:sz w:val="18"/>
      <w:szCs w:val="18"/>
    </w:rPr>
  </w:style>
  <w:style w:type="paragraph" w:styleId="En-tte">
    <w:name w:val="header"/>
    <w:basedOn w:val="Normal"/>
    <w:link w:val="En-tteCar"/>
    <w:uiPriority w:val="99"/>
    <w:unhideWhenUsed/>
    <w:rsid w:val="00E3055D"/>
    <w:pPr>
      <w:tabs>
        <w:tab w:val="center" w:pos="4320"/>
        <w:tab w:val="right" w:pos="8640"/>
      </w:tabs>
      <w:spacing w:after="0" w:line="240" w:lineRule="auto"/>
    </w:pPr>
  </w:style>
  <w:style w:type="character" w:customStyle="1" w:styleId="En-tteCar">
    <w:name w:val="En-tête Car"/>
    <w:basedOn w:val="Policepardfaut"/>
    <w:link w:val="En-tte"/>
    <w:uiPriority w:val="99"/>
    <w:rsid w:val="00E3055D"/>
  </w:style>
  <w:style w:type="paragraph" w:styleId="Pieddepage">
    <w:name w:val="footer"/>
    <w:basedOn w:val="Normal"/>
    <w:link w:val="PieddepageCar"/>
    <w:uiPriority w:val="99"/>
    <w:unhideWhenUsed/>
    <w:rsid w:val="00E3055D"/>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E3055D"/>
  </w:style>
  <w:style w:type="paragraph" w:customStyle="1" w:styleId="Default">
    <w:name w:val="Default"/>
    <w:rsid w:val="00572E76"/>
    <w:pPr>
      <w:autoSpaceDE w:val="0"/>
      <w:autoSpaceDN w:val="0"/>
      <w:adjustRightInd w:val="0"/>
      <w:spacing w:after="0" w:line="240" w:lineRule="auto"/>
    </w:pPr>
    <w:rPr>
      <w:rFonts w:ascii="Times New Roman" w:hAnsi="Times New Roman" w:cs="Times New Roman"/>
      <w:color w:val="000000"/>
      <w:sz w:val="24"/>
      <w:szCs w:val="24"/>
    </w:rPr>
  </w:style>
  <w:style w:type="table" w:styleId="TableauListe3-Accentuation1">
    <w:name w:val="List Table 3 Accent 1"/>
    <w:basedOn w:val="TableauNormal"/>
    <w:uiPriority w:val="48"/>
    <w:rsid w:val="00195B5F"/>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styleId="Marquedecommentaire">
    <w:name w:val="annotation reference"/>
    <w:basedOn w:val="Policepardfaut"/>
    <w:uiPriority w:val="99"/>
    <w:semiHidden/>
    <w:unhideWhenUsed/>
    <w:rsid w:val="00FF4D0A"/>
    <w:rPr>
      <w:sz w:val="16"/>
      <w:szCs w:val="16"/>
    </w:rPr>
  </w:style>
  <w:style w:type="paragraph" w:styleId="Commentaire">
    <w:name w:val="annotation text"/>
    <w:basedOn w:val="Normal"/>
    <w:link w:val="CommentaireCar"/>
    <w:uiPriority w:val="99"/>
    <w:unhideWhenUsed/>
    <w:rsid w:val="00FF4D0A"/>
    <w:pPr>
      <w:spacing w:line="240" w:lineRule="auto"/>
    </w:pPr>
    <w:rPr>
      <w:sz w:val="20"/>
      <w:szCs w:val="20"/>
    </w:rPr>
  </w:style>
  <w:style w:type="character" w:customStyle="1" w:styleId="CommentaireCar">
    <w:name w:val="Commentaire Car"/>
    <w:basedOn w:val="Policepardfaut"/>
    <w:link w:val="Commentaire"/>
    <w:uiPriority w:val="99"/>
    <w:rsid w:val="00FF4D0A"/>
    <w:rPr>
      <w:sz w:val="20"/>
      <w:szCs w:val="20"/>
    </w:rPr>
  </w:style>
  <w:style w:type="paragraph" w:styleId="Objetducommentaire">
    <w:name w:val="annotation subject"/>
    <w:basedOn w:val="Commentaire"/>
    <w:next w:val="Commentaire"/>
    <w:link w:val="ObjetducommentaireCar"/>
    <w:uiPriority w:val="99"/>
    <w:semiHidden/>
    <w:unhideWhenUsed/>
    <w:rsid w:val="00FF4D0A"/>
    <w:rPr>
      <w:b/>
      <w:bCs/>
    </w:rPr>
  </w:style>
  <w:style w:type="character" w:customStyle="1" w:styleId="ObjetducommentaireCar">
    <w:name w:val="Objet du commentaire Car"/>
    <w:basedOn w:val="CommentaireCar"/>
    <w:link w:val="Objetducommentaire"/>
    <w:uiPriority w:val="99"/>
    <w:semiHidden/>
    <w:rsid w:val="00FF4D0A"/>
    <w:rPr>
      <w:b/>
      <w:bCs/>
      <w:sz w:val="20"/>
      <w:szCs w:val="20"/>
    </w:rPr>
  </w:style>
  <w:style w:type="character" w:styleId="Textedelespacerserv">
    <w:name w:val="Placeholder Text"/>
    <w:basedOn w:val="Policepardfaut"/>
    <w:uiPriority w:val="99"/>
    <w:semiHidden/>
    <w:rsid w:val="00245E34"/>
    <w:rPr>
      <w:color w:val="808080"/>
    </w:rPr>
  </w:style>
  <w:style w:type="character" w:customStyle="1" w:styleId="Style1">
    <w:name w:val="Style1"/>
    <w:basedOn w:val="Policepardfaut"/>
    <w:uiPriority w:val="1"/>
    <w:rsid w:val="001C6796"/>
    <w:rPr>
      <w:rFonts w:ascii="Verdana" w:hAnsi="Verdana"/>
      <w:sz w:val="24"/>
    </w:rPr>
  </w:style>
  <w:style w:type="character" w:customStyle="1" w:styleId="Style2">
    <w:name w:val="Style2"/>
    <w:basedOn w:val="Policepardfaut"/>
    <w:uiPriority w:val="1"/>
    <w:rsid w:val="001C6796"/>
    <w:rPr>
      <w:rFonts w:ascii="Verdana" w:hAnsi="Verdana"/>
      <w:sz w:val="18"/>
    </w:rPr>
  </w:style>
  <w:style w:type="character" w:customStyle="1" w:styleId="Style3">
    <w:name w:val="Style3"/>
    <w:basedOn w:val="Policepardfaut"/>
    <w:uiPriority w:val="1"/>
    <w:rsid w:val="001C6796"/>
    <w:rPr>
      <w:rFonts w:ascii="Verdana" w:hAnsi="Verdana"/>
      <w:sz w:val="18"/>
    </w:rPr>
  </w:style>
  <w:style w:type="paragraph" w:styleId="Notedefin">
    <w:name w:val="endnote text"/>
    <w:basedOn w:val="Normal"/>
    <w:link w:val="NotedefinCar"/>
    <w:uiPriority w:val="99"/>
    <w:semiHidden/>
    <w:unhideWhenUsed/>
    <w:rsid w:val="004C3177"/>
    <w:pPr>
      <w:spacing w:after="0" w:line="240" w:lineRule="auto"/>
    </w:pPr>
    <w:rPr>
      <w:sz w:val="20"/>
      <w:szCs w:val="20"/>
    </w:rPr>
  </w:style>
  <w:style w:type="character" w:customStyle="1" w:styleId="NotedefinCar">
    <w:name w:val="Note de fin Car"/>
    <w:basedOn w:val="Policepardfaut"/>
    <w:link w:val="Notedefin"/>
    <w:uiPriority w:val="99"/>
    <w:semiHidden/>
    <w:rsid w:val="004C3177"/>
    <w:rPr>
      <w:sz w:val="20"/>
      <w:szCs w:val="20"/>
    </w:rPr>
  </w:style>
  <w:style w:type="character" w:styleId="Appeldenotedefin">
    <w:name w:val="endnote reference"/>
    <w:basedOn w:val="Policepardfaut"/>
    <w:uiPriority w:val="99"/>
    <w:unhideWhenUsed/>
    <w:rsid w:val="004C3177"/>
    <w:rPr>
      <w:vertAlign w:val="superscript"/>
    </w:rPr>
  </w:style>
  <w:style w:type="paragraph" w:styleId="NormalWeb">
    <w:name w:val="Normal (Web)"/>
    <w:basedOn w:val="Normal"/>
    <w:uiPriority w:val="99"/>
    <w:semiHidden/>
    <w:unhideWhenUsed/>
    <w:rsid w:val="00EA6719"/>
    <w:pPr>
      <w:spacing w:before="100" w:beforeAutospacing="1" w:after="100" w:afterAutospacing="1" w:line="240" w:lineRule="auto"/>
    </w:pPr>
    <w:rPr>
      <w:rFonts w:ascii="Times New Roman" w:eastAsia="Times New Roman" w:hAnsi="Times New Roman" w:cs="Times New Roman"/>
      <w:sz w:val="24"/>
      <w:szCs w:val="24"/>
      <w:lang w:eastAsia="fr-CA"/>
    </w:rPr>
  </w:style>
  <w:style w:type="table" w:styleId="TableauGrille4-Accentuation5">
    <w:name w:val="Grid Table 4 Accent 5"/>
    <w:basedOn w:val="TableauNormal"/>
    <w:uiPriority w:val="49"/>
    <w:rsid w:val="00A35D50"/>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Pa0">
    <w:name w:val="Pa0"/>
    <w:basedOn w:val="Default"/>
    <w:next w:val="Default"/>
    <w:uiPriority w:val="99"/>
    <w:rsid w:val="005E01CB"/>
    <w:pPr>
      <w:spacing w:line="221" w:lineRule="atLeast"/>
    </w:pPr>
    <w:rPr>
      <w:rFonts w:ascii="Gill Sans MT" w:hAnsi="Gill Sans MT" w:cstheme="minorBidi"/>
      <w:color w:val="auto"/>
    </w:rPr>
  </w:style>
  <w:style w:type="character" w:customStyle="1" w:styleId="A9">
    <w:name w:val="A9"/>
    <w:uiPriority w:val="99"/>
    <w:rsid w:val="005E01CB"/>
    <w:rPr>
      <w:rFonts w:ascii="GillSans" w:hAnsi="GillSans" w:cs="GillSans"/>
      <w:color w:val="000000"/>
      <w:sz w:val="22"/>
      <w:szCs w:val="22"/>
      <w:u w:val="single"/>
    </w:rPr>
  </w:style>
  <w:style w:type="character" w:customStyle="1" w:styleId="A2">
    <w:name w:val="A2"/>
    <w:uiPriority w:val="99"/>
    <w:rsid w:val="00676F27"/>
    <w:rPr>
      <w:rFonts w:cs="GillSans"/>
      <w:color w:val="000000"/>
    </w:rPr>
  </w:style>
  <w:style w:type="character" w:customStyle="1" w:styleId="A3">
    <w:name w:val="A3"/>
    <w:uiPriority w:val="99"/>
    <w:rsid w:val="00676F27"/>
    <w:rPr>
      <w:rFonts w:cs="GillSans"/>
      <w:color w:val="000000"/>
      <w:sz w:val="12"/>
      <w:szCs w:val="12"/>
    </w:rPr>
  </w:style>
  <w:style w:type="paragraph" w:styleId="Notedebasdepage">
    <w:name w:val="footnote text"/>
    <w:basedOn w:val="Normal"/>
    <w:link w:val="NotedebasdepageCar"/>
    <w:uiPriority w:val="99"/>
    <w:semiHidden/>
    <w:unhideWhenUsed/>
    <w:rsid w:val="0058217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82179"/>
    <w:rPr>
      <w:sz w:val="20"/>
      <w:szCs w:val="20"/>
    </w:rPr>
  </w:style>
  <w:style w:type="character" w:styleId="Appelnotedebasdep">
    <w:name w:val="footnote reference"/>
    <w:basedOn w:val="Policepardfaut"/>
    <w:uiPriority w:val="99"/>
    <w:semiHidden/>
    <w:unhideWhenUsed/>
    <w:rsid w:val="00582179"/>
    <w:rPr>
      <w:vertAlign w:val="superscript"/>
    </w:rPr>
  </w:style>
  <w:style w:type="paragraph" w:customStyle="1" w:styleId="Pa2">
    <w:name w:val="Pa2"/>
    <w:basedOn w:val="Default"/>
    <w:next w:val="Default"/>
    <w:uiPriority w:val="99"/>
    <w:rsid w:val="00B317B1"/>
    <w:pPr>
      <w:spacing w:line="280" w:lineRule="atLeast"/>
    </w:pPr>
    <w:rPr>
      <w:rFonts w:ascii="Arial" w:hAnsi="Arial" w:cs="Arial"/>
      <w:color w:val="auto"/>
    </w:rPr>
  </w:style>
  <w:style w:type="paragraph" w:customStyle="1" w:styleId="Pa3">
    <w:name w:val="Pa3"/>
    <w:basedOn w:val="Default"/>
    <w:next w:val="Default"/>
    <w:uiPriority w:val="99"/>
    <w:rsid w:val="00B317B1"/>
    <w:pPr>
      <w:spacing w:line="240" w:lineRule="atLeast"/>
    </w:pPr>
    <w:rPr>
      <w:rFonts w:ascii="Arial" w:hAnsi="Arial" w:cs="Arial"/>
      <w:color w:val="auto"/>
    </w:rPr>
  </w:style>
  <w:style w:type="character" w:customStyle="1" w:styleId="Titre1Car">
    <w:name w:val="Titre 1 Car"/>
    <w:basedOn w:val="Policepardfaut"/>
    <w:link w:val="Titre1"/>
    <w:uiPriority w:val="9"/>
    <w:rsid w:val="006A6AA7"/>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semiHidden/>
    <w:rsid w:val="006A6AA7"/>
    <w:rPr>
      <w:rFonts w:asciiTheme="majorHAnsi" w:eastAsiaTheme="majorEastAsia" w:hAnsiTheme="majorHAnsi" w:cstheme="majorBidi"/>
      <w:color w:val="2E74B5" w:themeColor="accent1" w:themeShade="BF"/>
      <w:sz w:val="26"/>
      <w:szCs w:val="26"/>
    </w:rPr>
  </w:style>
  <w:style w:type="table" w:styleId="TableauGrille4-Accentuation3">
    <w:name w:val="Grid Table 4 Accent 3"/>
    <w:basedOn w:val="TableauNormal"/>
    <w:uiPriority w:val="49"/>
    <w:rsid w:val="0012240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numbering" w:customStyle="1" w:styleId="Listeactuelle1">
    <w:name w:val="Liste actuelle1"/>
    <w:uiPriority w:val="99"/>
    <w:rsid w:val="00BC4F33"/>
    <w:pPr>
      <w:numPr>
        <w:numId w:val="3"/>
      </w:numPr>
    </w:pPr>
  </w:style>
  <w:style w:type="character" w:customStyle="1" w:styleId="normaltextrun">
    <w:name w:val="normaltextrun"/>
    <w:basedOn w:val="Policepardfaut"/>
    <w:rsid w:val="00056800"/>
  </w:style>
  <w:style w:type="character" w:customStyle="1" w:styleId="eop">
    <w:name w:val="eop"/>
    <w:basedOn w:val="Policepardfaut"/>
    <w:rsid w:val="00056800"/>
  </w:style>
  <w:style w:type="paragraph" w:customStyle="1" w:styleId="paragraph">
    <w:name w:val="paragraph"/>
    <w:basedOn w:val="Normal"/>
    <w:rsid w:val="00C126FA"/>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styleId="Citation">
    <w:name w:val="Quote"/>
    <w:basedOn w:val="Normal"/>
    <w:next w:val="Normal"/>
    <w:link w:val="CitationCar"/>
    <w:uiPriority w:val="29"/>
    <w:qFormat/>
    <w:rsid w:val="00EF4E3E"/>
    <w:pPr>
      <w:spacing w:before="200"/>
      <w:ind w:left="864" w:right="864"/>
      <w:jc w:val="center"/>
    </w:pPr>
    <w:rPr>
      <w:i/>
      <w:iCs/>
      <w:color w:val="404040" w:themeColor="text1" w:themeTint="BF"/>
    </w:rPr>
  </w:style>
  <w:style w:type="character" w:customStyle="1" w:styleId="CitationCar">
    <w:name w:val="Citation Car"/>
    <w:basedOn w:val="Policepardfaut"/>
    <w:link w:val="Citation"/>
    <w:uiPriority w:val="29"/>
    <w:rsid w:val="00EF4E3E"/>
    <w:rPr>
      <w:i/>
      <w:iCs/>
      <w:color w:val="404040" w:themeColor="text1" w:themeTint="BF"/>
    </w:rPr>
  </w:style>
  <w:style w:type="character" w:styleId="lev">
    <w:name w:val="Strong"/>
    <w:basedOn w:val="Policepardfaut"/>
    <w:uiPriority w:val="22"/>
    <w:qFormat/>
    <w:rsid w:val="005434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56771">
      <w:bodyDiv w:val="1"/>
      <w:marLeft w:val="0"/>
      <w:marRight w:val="0"/>
      <w:marTop w:val="0"/>
      <w:marBottom w:val="0"/>
      <w:divBdr>
        <w:top w:val="none" w:sz="0" w:space="0" w:color="auto"/>
        <w:left w:val="none" w:sz="0" w:space="0" w:color="auto"/>
        <w:bottom w:val="none" w:sz="0" w:space="0" w:color="auto"/>
        <w:right w:val="none" w:sz="0" w:space="0" w:color="auto"/>
      </w:divBdr>
    </w:div>
    <w:div w:id="54083425">
      <w:bodyDiv w:val="1"/>
      <w:marLeft w:val="0"/>
      <w:marRight w:val="0"/>
      <w:marTop w:val="0"/>
      <w:marBottom w:val="0"/>
      <w:divBdr>
        <w:top w:val="none" w:sz="0" w:space="0" w:color="auto"/>
        <w:left w:val="none" w:sz="0" w:space="0" w:color="auto"/>
        <w:bottom w:val="none" w:sz="0" w:space="0" w:color="auto"/>
        <w:right w:val="none" w:sz="0" w:space="0" w:color="auto"/>
      </w:divBdr>
    </w:div>
    <w:div w:id="67466714">
      <w:bodyDiv w:val="1"/>
      <w:marLeft w:val="0"/>
      <w:marRight w:val="0"/>
      <w:marTop w:val="0"/>
      <w:marBottom w:val="0"/>
      <w:divBdr>
        <w:top w:val="none" w:sz="0" w:space="0" w:color="auto"/>
        <w:left w:val="none" w:sz="0" w:space="0" w:color="auto"/>
        <w:bottom w:val="none" w:sz="0" w:space="0" w:color="auto"/>
        <w:right w:val="none" w:sz="0" w:space="0" w:color="auto"/>
      </w:divBdr>
    </w:div>
    <w:div w:id="83034517">
      <w:bodyDiv w:val="1"/>
      <w:marLeft w:val="0"/>
      <w:marRight w:val="0"/>
      <w:marTop w:val="0"/>
      <w:marBottom w:val="0"/>
      <w:divBdr>
        <w:top w:val="none" w:sz="0" w:space="0" w:color="auto"/>
        <w:left w:val="none" w:sz="0" w:space="0" w:color="auto"/>
        <w:bottom w:val="none" w:sz="0" w:space="0" w:color="auto"/>
        <w:right w:val="none" w:sz="0" w:space="0" w:color="auto"/>
      </w:divBdr>
    </w:div>
    <w:div w:id="174078109">
      <w:bodyDiv w:val="1"/>
      <w:marLeft w:val="0"/>
      <w:marRight w:val="0"/>
      <w:marTop w:val="0"/>
      <w:marBottom w:val="0"/>
      <w:divBdr>
        <w:top w:val="none" w:sz="0" w:space="0" w:color="auto"/>
        <w:left w:val="none" w:sz="0" w:space="0" w:color="auto"/>
        <w:bottom w:val="none" w:sz="0" w:space="0" w:color="auto"/>
        <w:right w:val="none" w:sz="0" w:space="0" w:color="auto"/>
      </w:divBdr>
    </w:div>
    <w:div w:id="190725912">
      <w:bodyDiv w:val="1"/>
      <w:marLeft w:val="0"/>
      <w:marRight w:val="0"/>
      <w:marTop w:val="0"/>
      <w:marBottom w:val="0"/>
      <w:divBdr>
        <w:top w:val="none" w:sz="0" w:space="0" w:color="auto"/>
        <w:left w:val="none" w:sz="0" w:space="0" w:color="auto"/>
        <w:bottom w:val="none" w:sz="0" w:space="0" w:color="auto"/>
        <w:right w:val="none" w:sz="0" w:space="0" w:color="auto"/>
      </w:divBdr>
    </w:div>
    <w:div w:id="195197718">
      <w:bodyDiv w:val="1"/>
      <w:marLeft w:val="0"/>
      <w:marRight w:val="0"/>
      <w:marTop w:val="0"/>
      <w:marBottom w:val="0"/>
      <w:divBdr>
        <w:top w:val="none" w:sz="0" w:space="0" w:color="auto"/>
        <w:left w:val="none" w:sz="0" w:space="0" w:color="auto"/>
        <w:bottom w:val="none" w:sz="0" w:space="0" w:color="auto"/>
        <w:right w:val="none" w:sz="0" w:space="0" w:color="auto"/>
      </w:divBdr>
    </w:div>
    <w:div w:id="207301073">
      <w:bodyDiv w:val="1"/>
      <w:marLeft w:val="0"/>
      <w:marRight w:val="0"/>
      <w:marTop w:val="0"/>
      <w:marBottom w:val="0"/>
      <w:divBdr>
        <w:top w:val="none" w:sz="0" w:space="0" w:color="auto"/>
        <w:left w:val="none" w:sz="0" w:space="0" w:color="auto"/>
        <w:bottom w:val="none" w:sz="0" w:space="0" w:color="auto"/>
        <w:right w:val="none" w:sz="0" w:space="0" w:color="auto"/>
      </w:divBdr>
      <w:divsChild>
        <w:div w:id="1132675117">
          <w:marLeft w:val="0"/>
          <w:marRight w:val="0"/>
          <w:marTop w:val="0"/>
          <w:marBottom w:val="0"/>
          <w:divBdr>
            <w:top w:val="none" w:sz="0" w:space="0" w:color="auto"/>
            <w:left w:val="none" w:sz="0" w:space="0" w:color="auto"/>
            <w:bottom w:val="none" w:sz="0" w:space="0" w:color="auto"/>
            <w:right w:val="none" w:sz="0" w:space="0" w:color="auto"/>
          </w:divBdr>
        </w:div>
        <w:div w:id="1046754955">
          <w:marLeft w:val="0"/>
          <w:marRight w:val="0"/>
          <w:marTop w:val="0"/>
          <w:marBottom w:val="0"/>
          <w:divBdr>
            <w:top w:val="none" w:sz="0" w:space="0" w:color="auto"/>
            <w:left w:val="none" w:sz="0" w:space="0" w:color="auto"/>
            <w:bottom w:val="none" w:sz="0" w:space="0" w:color="auto"/>
            <w:right w:val="none" w:sz="0" w:space="0" w:color="auto"/>
          </w:divBdr>
        </w:div>
        <w:div w:id="1196506626">
          <w:marLeft w:val="0"/>
          <w:marRight w:val="0"/>
          <w:marTop w:val="0"/>
          <w:marBottom w:val="0"/>
          <w:divBdr>
            <w:top w:val="none" w:sz="0" w:space="0" w:color="auto"/>
            <w:left w:val="none" w:sz="0" w:space="0" w:color="auto"/>
            <w:bottom w:val="none" w:sz="0" w:space="0" w:color="auto"/>
            <w:right w:val="none" w:sz="0" w:space="0" w:color="auto"/>
          </w:divBdr>
        </w:div>
        <w:div w:id="1934316061">
          <w:marLeft w:val="0"/>
          <w:marRight w:val="0"/>
          <w:marTop w:val="0"/>
          <w:marBottom w:val="0"/>
          <w:divBdr>
            <w:top w:val="none" w:sz="0" w:space="0" w:color="auto"/>
            <w:left w:val="none" w:sz="0" w:space="0" w:color="auto"/>
            <w:bottom w:val="none" w:sz="0" w:space="0" w:color="auto"/>
            <w:right w:val="none" w:sz="0" w:space="0" w:color="auto"/>
          </w:divBdr>
        </w:div>
        <w:div w:id="1495800059">
          <w:marLeft w:val="0"/>
          <w:marRight w:val="0"/>
          <w:marTop w:val="0"/>
          <w:marBottom w:val="0"/>
          <w:divBdr>
            <w:top w:val="none" w:sz="0" w:space="0" w:color="auto"/>
            <w:left w:val="none" w:sz="0" w:space="0" w:color="auto"/>
            <w:bottom w:val="none" w:sz="0" w:space="0" w:color="auto"/>
            <w:right w:val="none" w:sz="0" w:space="0" w:color="auto"/>
          </w:divBdr>
        </w:div>
        <w:div w:id="1263029675">
          <w:marLeft w:val="0"/>
          <w:marRight w:val="0"/>
          <w:marTop w:val="0"/>
          <w:marBottom w:val="0"/>
          <w:divBdr>
            <w:top w:val="none" w:sz="0" w:space="0" w:color="auto"/>
            <w:left w:val="none" w:sz="0" w:space="0" w:color="auto"/>
            <w:bottom w:val="none" w:sz="0" w:space="0" w:color="auto"/>
            <w:right w:val="none" w:sz="0" w:space="0" w:color="auto"/>
          </w:divBdr>
        </w:div>
        <w:div w:id="1844202101">
          <w:marLeft w:val="0"/>
          <w:marRight w:val="0"/>
          <w:marTop w:val="0"/>
          <w:marBottom w:val="0"/>
          <w:divBdr>
            <w:top w:val="none" w:sz="0" w:space="0" w:color="auto"/>
            <w:left w:val="none" w:sz="0" w:space="0" w:color="auto"/>
            <w:bottom w:val="none" w:sz="0" w:space="0" w:color="auto"/>
            <w:right w:val="none" w:sz="0" w:space="0" w:color="auto"/>
          </w:divBdr>
        </w:div>
        <w:div w:id="1202522420">
          <w:marLeft w:val="0"/>
          <w:marRight w:val="0"/>
          <w:marTop w:val="0"/>
          <w:marBottom w:val="0"/>
          <w:divBdr>
            <w:top w:val="none" w:sz="0" w:space="0" w:color="auto"/>
            <w:left w:val="none" w:sz="0" w:space="0" w:color="auto"/>
            <w:bottom w:val="none" w:sz="0" w:space="0" w:color="auto"/>
            <w:right w:val="none" w:sz="0" w:space="0" w:color="auto"/>
          </w:divBdr>
        </w:div>
        <w:div w:id="699428303">
          <w:marLeft w:val="0"/>
          <w:marRight w:val="0"/>
          <w:marTop w:val="0"/>
          <w:marBottom w:val="0"/>
          <w:divBdr>
            <w:top w:val="none" w:sz="0" w:space="0" w:color="auto"/>
            <w:left w:val="none" w:sz="0" w:space="0" w:color="auto"/>
            <w:bottom w:val="none" w:sz="0" w:space="0" w:color="auto"/>
            <w:right w:val="none" w:sz="0" w:space="0" w:color="auto"/>
          </w:divBdr>
        </w:div>
        <w:div w:id="1223181154">
          <w:marLeft w:val="0"/>
          <w:marRight w:val="0"/>
          <w:marTop w:val="0"/>
          <w:marBottom w:val="0"/>
          <w:divBdr>
            <w:top w:val="none" w:sz="0" w:space="0" w:color="auto"/>
            <w:left w:val="none" w:sz="0" w:space="0" w:color="auto"/>
            <w:bottom w:val="none" w:sz="0" w:space="0" w:color="auto"/>
            <w:right w:val="none" w:sz="0" w:space="0" w:color="auto"/>
          </w:divBdr>
        </w:div>
        <w:div w:id="363212141">
          <w:marLeft w:val="0"/>
          <w:marRight w:val="0"/>
          <w:marTop w:val="0"/>
          <w:marBottom w:val="0"/>
          <w:divBdr>
            <w:top w:val="none" w:sz="0" w:space="0" w:color="auto"/>
            <w:left w:val="none" w:sz="0" w:space="0" w:color="auto"/>
            <w:bottom w:val="none" w:sz="0" w:space="0" w:color="auto"/>
            <w:right w:val="none" w:sz="0" w:space="0" w:color="auto"/>
          </w:divBdr>
        </w:div>
        <w:div w:id="1050418912">
          <w:marLeft w:val="0"/>
          <w:marRight w:val="0"/>
          <w:marTop w:val="0"/>
          <w:marBottom w:val="0"/>
          <w:divBdr>
            <w:top w:val="none" w:sz="0" w:space="0" w:color="auto"/>
            <w:left w:val="none" w:sz="0" w:space="0" w:color="auto"/>
            <w:bottom w:val="none" w:sz="0" w:space="0" w:color="auto"/>
            <w:right w:val="none" w:sz="0" w:space="0" w:color="auto"/>
          </w:divBdr>
        </w:div>
        <w:div w:id="205532292">
          <w:marLeft w:val="0"/>
          <w:marRight w:val="0"/>
          <w:marTop w:val="0"/>
          <w:marBottom w:val="0"/>
          <w:divBdr>
            <w:top w:val="none" w:sz="0" w:space="0" w:color="auto"/>
            <w:left w:val="none" w:sz="0" w:space="0" w:color="auto"/>
            <w:bottom w:val="none" w:sz="0" w:space="0" w:color="auto"/>
            <w:right w:val="none" w:sz="0" w:space="0" w:color="auto"/>
          </w:divBdr>
        </w:div>
        <w:div w:id="361832374">
          <w:marLeft w:val="0"/>
          <w:marRight w:val="0"/>
          <w:marTop w:val="0"/>
          <w:marBottom w:val="0"/>
          <w:divBdr>
            <w:top w:val="none" w:sz="0" w:space="0" w:color="auto"/>
            <w:left w:val="none" w:sz="0" w:space="0" w:color="auto"/>
            <w:bottom w:val="none" w:sz="0" w:space="0" w:color="auto"/>
            <w:right w:val="none" w:sz="0" w:space="0" w:color="auto"/>
          </w:divBdr>
        </w:div>
        <w:div w:id="1080257111">
          <w:marLeft w:val="0"/>
          <w:marRight w:val="0"/>
          <w:marTop w:val="0"/>
          <w:marBottom w:val="0"/>
          <w:divBdr>
            <w:top w:val="none" w:sz="0" w:space="0" w:color="auto"/>
            <w:left w:val="none" w:sz="0" w:space="0" w:color="auto"/>
            <w:bottom w:val="none" w:sz="0" w:space="0" w:color="auto"/>
            <w:right w:val="none" w:sz="0" w:space="0" w:color="auto"/>
          </w:divBdr>
        </w:div>
        <w:div w:id="1093546797">
          <w:marLeft w:val="0"/>
          <w:marRight w:val="0"/>
          <w:marTop w:val="0"/>
          <w:marBottom w:val="0"/>
          <w:divBdr>
            <w:top w:val="none" w:sz="0" w:space="0" w:color="auto"/>
            <w:left w:val="none" w:sz="0" w:space="0" w:color="auto"/>
            <w:bottom w:val="none" w:sz="0" w:space="0" w:color="auto"/>
            <w:right w:val="none" w:sz="0" w:space="0" w:color="auto"/>
          </w:divBdr>
        </w:div>
        <w:div w:id="650214251">
          <w:marLeft w:val="0"/>
          <w:marRight w:val="0"/>
          <w:marTop w:val="0"/>
          <w:marBottom w:val="0"/>
          <w:divBdr>
            <w:top w:val="none" w:sz="0" w:space="0" w:color="auto"/>
            <w:left w:val="none" w:sz="0" w:space="0" w:color="auto"/>
            <w:bottom w:val="none" w:sz="0" w:space="0" w:color="auto"/>
            <w:right w:val="none" w:sz="0" w:space="0" w:color="auto"/>
          </w:divBdr>
        </w:div>
        <w:div w:id="375160446">
          <w:marLeft w:val="0"/>
          <w:marRight w:val="0"/>
          <w:marTop w:val="0"/>
          <w:marBottom w:val="0"/>
          <w:divBdr>
            <w:top w:val="none" w:sz="0" w:space="0" w:color="auto"/>
            <w:left w:val="none" w:sz="0" w:space="0" w:color="auto"/>
            <w:bottom w:val="none" w:sz="0" w:space="0" w:color="auto"/>
            <w:right w:val="none" w:sz="0" w:space="0" w:color="auto"/>
          </w:divBdr>
        </w:div>
        <w:div w:id="535121599">
          <w:marLeft w:val="0"/>
          <w:marRight w:val="0"/>
          <w:marTop w:val="0"/>
          <w:marBottom w:val="0"/>
          <w:divBdr>
            <w:top w:val="none" w:sz="0" w:space="0" w:color="auto"/>
            <w:left w:val="none" w:sz="0" w:space="0" w:color="auto"/>
            <w:bottom w:val="none" w:sz="0" w:space="0" w:color="auto"/>
            <w:right w:val="none" w:sz="0" w:space="0" w:color="auto"/>
          </w:divBdr>
        </w:div>
        <w:div w:id="1883009379">
          <w:marLeft w:val="0"/>
          <w:marRight w:val="0"/>
          <w:marTop w:val="0"/>
          <w:marBottom w:val="0"/>
          <w:divBdr>
            <w:top w:val="none" w:sz="0" w:space="0" w:color="auto"/>
            <w:left w:val="none" w:sz="0" w:space="0" w:color="auto"/>
            <w:bottom w:val="none" w:sz="0" w:space="0" w:color="auto"/>
            <w:right w:val="none" w:sz="0" w:space="0" w:color="auto"/>
          </w:divBdr>
        </w:div>
        <w:div w:id="1129277206">
          <w:marLeft w:val="0"/>
          <w:marRight w:val="0"/>
          <w:marTop w:val="0"/>
          <w:marBottom w:val="0"/>
          <w:divBdr>
            <w:top w:val="none" w:sz="0" w:space="0" w:color="auto"/>
            <w:left w:val="none" w:sz="0" w:space="0" w:color="auto"/>
            <w:bottom w:val="none" w:sz="0" w:space="0" w:color="auto"/>
            <w:right w:val="none" w:sz="0" w:space="0" w:color="auto"/>
          </w:divBdr>
        </w:div>
        <w:div w:id="127555516">
          <w:marLeft w:val="0"/>
          <w:marRight w:val="0"/>
          <w:marTop w:val="0"/>
          <w:marBottom w:val="0"/>
          <w:divBdr>
            <w:top w:val="none" w:sz="0" w:space="0" w:color="auto"/>
            <w:left w:val="none" w:sz="0" w:space="0" w:color="auto"/>
            <w:bottom w:val="none" w:sz="0" w:space="0" w:color="auto"/>
            <w:right w:val="none" w:sz="0" w:space="0" w:color="auto"/>
          </w:divBdr>
        </w:div>
        <w:div w:id="1890723410">
          <w:marLeft w:val="0"/>
          <w:marRight w:val="0"/>
          <w:marTop w:val="0"/>
          <w:marBottom w:val="0"/>
          <w:divBdr>
            <w:top w:val="none" w:sz="0" w:space="0" w:color="auto"/>
            <w:left w:val="none" w:sz="0" w:space="0" w:color="auto"/>
            <w:bottom w:val="none" w:sz="0" w:space="0" w:color="auto"/>
            <w:right w:val="none" w:sz="0" w:space="0" w:color="auto"/>
          </w:divBdr>
        </w:div>
        <w:div w:id="730812885">
          <w:marLeft w:val="0"/>
          <w:marRight w:val="0"/>
          <w:marTop w:val="0"/>
          <w:marBottom w:val="0"/>
          <w:divBdr>
            <w:top w:val="none" w:sz="0" w:space="0" w:color="auto"/>
            <w:left w:val="none" w:sz="0" w:space="0" w:color="auto"/>
            <w:bottom w:val="none" w:sz="0" w:space="0" w:color="auto"/>
            <w:right w:val="none" w:sz="0" w:space="0" w:color="auto"/>
          </w:divBdr>
        </w:div>
        <w:div w:id="578641303">
          <w:marLeft w:val="0"/>
          <w:marRight w:val="0"/>
          <w:marTop w:val="0"/>
          <w:marBottom w:val="0"/>
          <w:divBdr>
            <w:top w:val="none" w:sz="0" w:space="0" w:color="auto"/>
            <w:left w:val="none" w:sz="0" w:space="0" w:color="auto"/>
            <w:bottom w:val="none" w:sz="0" w:space="0" w:color="auto"/>
            <w:right w:val="none" w:sz="0" w:space="0" w:color="auto"/>
          </w:divBdr>
        </w:div>
        <w:div w:id="76829598">
          <w:marLeft w:val="0"/>
          <w:marRight w:val="0"/>
          <w:marTop w:val="0"/>
          <w:marBottom w:val="0"/>
          <w:divBdr>
            <w:top w:val="none" w:sz="0" w:space="0" w:color="auto"/>
            <w:left w:val="none" w:sz="0" w:space="0" w:color="auto"/>
            <w:bottom w:val="none" w:sz="0" w:space="0" w:color="auto"/>
            <w:right w:val="none" w:sz="0" w:space="0" w:color="auto"/>
          </w:divBdr>
        </w:div>
        <w:div w:id="1216157796">
          <w:marLeft w:val="0"/>
          <w:marRight w:val="0"/>
          <w:marTop w:val="0"/>
          <w:marBottom w:val="0"/>
          <w:divBdr>
            <w:top w:val="none" w:sz="0" w:space="0" w:color="auto"/>
            <w:left w:val="none" w:sz="0" w:space="0" w:color="auto"/>
            <w:bottom w:val="none" w:sz="0" w:space="0" w:color="auto"/>
            <w:right w:val="none" w:sz="0" w:space="0" w:color="auto"/>
          </w:divBdr>
        </w:div>
        <w:div w:id="1721663145">
          <w:marLeft w:val="0"/>
          <w:marRight w:val="0"/>
          <w:marTop w:val="0"/>
          <w:marBottom w:val="0"/>
          <w:divBdr>
            <w:top w:val="none" w:sz="0" w:space="0" w:color="auto"/>
            <w:left w:val="none" w:sz="0" w:space="0" w:color="auto"/>
            <w:bottom w:val="none" w:sz="0" w:space="0" w:color="auto"/>
            <w:right w:val="none" w:sz="0" w:space="0" w:color="auto"/>
          </w:divBdr>
        </w:div>
        <w:div w:id="1281258268">
          <w:marLeft w:val="0"/>
          <w:marRight w:val="0"/>
          <w:marTop w:val="0"/>
          <w:marBottom w:val="0"/>
          <w:divBdr>
            <w:top w:val="none" w:sz="0" w:space="0" w:color="auto"/>
            <w:left w:val="none" w:sz="0" w:space="0" w:color="auto"/>
            <w:bottom w:val="none" w:sz="0" w:space="0" w:color="auto"/>
            <w:right w:val="none" w:sz="0" w:space="0" w:color="auto"/>
          </w:divBdr>
        </w:div>
        <w:div w:id="1072779194">
          <w:marLeft w:val="0"/>
          <w:marRight w:val="0"/>
          <w:marTop w:val="0"/>
          <w:marBottom w:val="0"/>
          <w:divBdr>
            <w:top w:val="none" w:sz="0" w:space="0" w:color="auto"/>
            <w:left w:val="none" w:sz="0" w:space="0" w:color="auto"/>
            <w:bottom w:val="none" w:sz="0" w:space="0" w:color="auto"/>
            <w:right w:val="none" w:sz="0" w:space="0" w:color="auto"/>
          </w:divBdr>
        </w:div>
        <w:div w:id="563688581">
          <w:marLeft w:val="0"/>
          <w:marRight w:val="0"/>
          <w:marTop w:val="0"/>
          <w:marBottom w:val="0"/>
          <w:divBdr>
            <w:top w:val="none" w:sz="0" w:space="0" w:color="auto"/>
            <w:left w:val="none" w:sz="0" w:space="0" w:color="auto"/>
            <w:bottom w:val="none" w:sz="0" w:space="0" w:color="auto"/>
            <w:right w:val="none" w:sz="0" w:space="0" w:color="auto"/>
          </w:divBdr>
        </w:div>
        <w:div w:id="1507936532">
          <w:marLeft w:val="0"/>
          <w:marRight w:val="0"/>
          <w:marTop w:val="0"/>
          <w:marBottom w:val="0"/>
          <w:divBdr>
            <w:top w:val="none" w:sz="0" w:space="0" w:color="auto"/>
            <w:left w:val="none" w:sz="0" w:space="0" w:color="auto"/>
            <w:bottom w:val="none" w:sz="0" w:space="0" w:color="auto"/>
            <w:right w:val="none" w:sz="0" w:space="0" w:color="auto"/>
          </w:divBdr>
        </w:div>
        <w:div w:id="673917210">
          <w:marLeft w:val="0"/>
          <w:marRight w:val="0"/>
          <w:marTop w:val="0"/>
          <w:marBottom w:val="0"/>
          <w:divBdr>
            <w:top w:val="none" w:sz="0" w:space="0" w:color="auto"/>
            <w:left w:val="none" w:sz="0" w:space="0" w:color="auto"/>
            <w:bottom w:val="none" w:sz="0" w:space="0" w:color="auto"/>
            <w:right w:val="none" w:sz="0" w:space="0" w:color="auto"/>
          </w:divBdr>
        </w:div>
        <w:div w:id="460929353">
          <w:marLeft w:val="0"/>
          <w:marRight w:val="0"/>
          <w:marTop w:val="0"/>
          <w:marBottom w:val="0"/>
          <w:divBdr>
            <w:top w:val="none" w:sz="0" w:space="0" w:color="auto"/>
            <w:left w:val="none" w:sz="0" w:space="0" w:color="auto"/>
            <w:bottom w:val="none" w:sz="0" w:space="0" w:color="auto"/>
            <w:right w:val="none" w:sz="0" w:space="0" w:color="auto"/>
          </w:divBdr>
        </w:div>
        <w:div w:id="1400060682">
          <w:marLeft w:val="0"/>
          <w:marRight w:val="0"/>
          <w:marTop w:val="0"/>
          <w:marBottom w:val="0"/>
          <w:divBdr>
            <w:top w:val="none" w:sz="0" w:space="0" w:color="auto"/>
            <w:left w:val="none" w:sz="0" w:space="0" w:color="auto"/>
            <w:bottom w:val="none" w:sz="0" w:space="0" w:color="auto"/>
            <w:right w:val="none" w:sz="0" w:space="0" w:color="auto"/>
          </w:divBdr>
        </w:div>
        <w:div w:id="1253735463">
          <w:marLeft w:val="0"/>
          <w:marRight w:val="0"/>
          <w:marTop w:val="0"/>
          <w:marBottom w:val="0"/>
          <w:divBdr>
            <w:top w:val="none" w:sz="0" w:space="0" w:color="auto"/>
            <w:left w:val="none" w:sz="0" w:space="0" w:color="auto"/>
            <w:bottom w:val="none" w:sz="0" w:space="0" w:color="auto"/>
            <w:right w:val="none" w:sz="0" w:space="0" w:color="auto"/>
          </w:divBdr>
        </w:div>
        <w:div w:id="1237936154">
          <w:marLeft w:val="0"/>
          <w:marRight w:val="0"/>
          <w:marTop w:val="0"/>
          <w:marBottom w:val="0"/>
          <w:divBdr>
            <w:top w:val="none" w:sz="0" w:space="0" w:color="auto"/>
            <w:left w:val="none" w:sz="0" w:space="0" w:color="auto"/>
            <w:bottom w:val="none" w:sz="0" w:space="0" w:color="auto"/>
            <w:right w:val="none" w:sz="0" w:space="0" w:color="auto"/>
          </w:divBdr>
        </w:div>
        <w:div w:id="778523349">
          <w:marLeft w:val="0"/>
          <w:marRight w:val="0"/>
          <w:marTop w:val="0"/>
          <w:marBottom w:val="0"/>
          <w:divBdr>
            <w:top w:val="none" w:sz="0" w:space="0" w:color="auto"/>
            <w:left w:val="none" w:sz="0" w:space="0" w:color="auto"/>
            <w:bottom w:val="none" w:sz="0" w:space="0" w:color="auto"/>
            <w:right w:val="none" w:sz="0" w:space="0" w:color="auto"/>
          </w:divBdr>
        </w:div>
        <w:div w:id="1389499896">
          <w:marLeft w:val="0"/>
          <w:marRight w:val="0"/>
          <w:marTop w:val="0"/>
          <w:marBottom w:val="0"/>
          <w:divBdr>
            <w:top w:val="none" w:sz="0" w:space="0" w:color="auto"/>
            <w:left w:val="none" w:sz="0" w:space="0" w:color="auto"/>
            <w:bottom w:val="none" w:sz="0" w:space="0" w:color="auto"/>
            <w:right w:val="none" w:sz="0" w:space="0" w:color="auto"/>
          </w:divBdr>
        </w:div>
        <w:div w:id="1556619884">
          <w:marLeft w:val="0"/>
          <w:marRight w:val="0"/>
          <w:marTop w:val="0"/>
          <w:marBottom w:val="0"/>
          <w:divBdr>
            <w:top w:val="none" w:sz="0" w:space="0" w:color="auto"/>
            <w:left w:val="none" w:sz="0" w:space="0" w:color="auto"/>
            <w:bottom w:val="none" w:sz="0" w:space="0" w:color="auto"/>
            <w:right w:val="none" w:sz="0" w:space="0" w:color="auto"/>
          </w:divBdr>
        </w:div>
        <w:div w:id="616301445">
          <w:marLeft w:val="0"/>
          <w:marRight w:val="0"/>
          <w:marTop w:val="0"/>
          <w:marBottom w:val="0"/>
          <w:divBdr>
            <w:top w:val="none" w:sz="0" w:space="0" w:color="auto"/>
            <w:left w:val="none" w:sz="0" w:space="0" w:color="auto"/>
            <w:bottom w:val="none" w:sz="0" w:space="0" w:color="auto"/>
            <w:right w:val="none" w:sz="0" w:space="0" w:color="auto"/>
          </w:divBdr>
        </w:div>
        <w:div w:id="424618502">
          <w:marLeft w:val="0"/>
          <w:marRight w:val="0"/>
          <w:marTop w:val="0"/>
          <w:marBottom w:val="0"/>
          <w:divBdr>
            <w:top w:val="none" w:sz="0" w:space="0" w:color="auto"/>
            <w:left w:val="none" w:sz="0" w:space="0" w:color="auto"/>
            <w:bottom w:val="none" w:sz="0" w:space="0" w:color="auto"/>
            <w:right w:val="none" w:sz="0" w:space="0" w:color="auto"/>
          </w:divBdr>
        </w:div>
        <w:div w:id="1445616011">
          <w:marLeft w:val="0"/>
          <w:marRight w:val="0"/>
          <w:marTop w:val="0"/>
          <w:marBottom w:val="0"/>
          <w:divBdr>
            <w:top w:val="none" w:sz="0" w:space="0" w:color="auto"/>
            <w:left w:val="none" w:sz="0" w:space="0" w:color="auto"/>
            <w:bottom w:val="none" w:sz="0" w:space="0" w:color="auto"/>
            <w:right w:val="none" w:sz="0" w:space="0" w:color="auto"/>
          </w:divBdr>
        </w:div>
        <w:div w:id="695354056">
          <w:marLeft w:val="0"/>
          <w:marRight w:val="0"/>
          <w:marTop w:val="0"/>
          <w:marBottom w:val="0"/>
          <w:divBdr>
            <w:top w:val="none" w:sz="0" w:space="0" w:color="auto"/>
            <w:left w:val="none" w:sz="0" w:space="0" w:color="auto"/>
            <w:bottom w:val="none" w:sz="0" w:space="0" w:color="auto"/>
            <w:right w:val="none" w:sz="0" w:space="0" w:color="auto"/>
          </w:divBdr>
        </w:div>
        <w:div w:id="866332087">
          <w:marLeft w:val="0"/>
          <w:marRight w:val="0"/>
          <w:marTop w:val="0"/>
          <w:marBottom w:val="0"/>
          <w:divBdr>
            <w:top w:val="none" w:sz="0" w:space="0" w:color="auto"/>
            <w:left w:val="none" w:sz="0" w:space="0" w:color="auto"/>
            <w:bottom w:val="none" w:sz="0" w:space="0" w:color="auto"/>
            <w:right w:val="none" w:sz="0" w:space="0" w:color="auto"/>
          </w:divBdr>
        </w:div>
        <w:div w:id="1086420794">
          <w:marLeft w:val="0"/>
          <w:marRight w:val="0"/>
          <w:marTop w:val="0"/>
          <w:marBottom w:val="0"/>
          <w:divBdr>
            <w:top w:val="none" w:sz="0" w:space="0" w:color="auto"/>
            <w:left w:val="none" w:sz="0" w:space="0" w:color="auto"/>
            <w:bottom w:val="none" w:sz="0" w:space="0" w:color="auto"/>
            <w:right w:val="none" w:sz="0" w:space="0" w:color="auto"/>
          </w:divBdr>
        </w:div>
        <w:div w:id="337512489">
          <w:marLeft w:val="0"/>
          <w:marRight w:val="0"/>
          <w:marTop w:val="0"/>
          <w:marBottom w:val="0"/>
          <w:divBdr>
            <w:top w:val="none" w:sz="0" w:space="0" w:color="auto"/>
            <w:left w:val="none" w:sz="0" w:space="0" w:color="auto"/>
            <w:bottom w:val="none" w:sz="0" w:space="0" w:color="auto"/>
            <w:right w:val="none" w:sz="0" w:space="0" w:color="auto"/>
          </w:divBdr>
        </w:div>
        <w:div w:id="1649555226">
          <w:marLeft w:val="0"/>
          <w:marRight w:val="0"/>
          <w:marTop w:val="0"/>
          <w:marBottom w:val="0"/>
          <w:divBdr>
            <w:top w:val="none" w:sz="0" w:space="0" w:color="auto"/>
            <w:left w:val="none" w:sz="0" w:space="0" w:color="auto"/>
            <w:bottom w:val="none" w:sz="0" w:space="0" w:color="auto"/>
            <w:right w:val="none" w:sz="0" w:space="0" w:color="auto"/>
          </w:divBdr>
        </w:div>
        <w:div w:id="1186168526">
          <w:marLeft w:val="0"/>
          <w:marRight w:val="0"/>
          <w:marTop w:val="0"/>
          <w:marBottom w:val="0"/>
          <w:divBdr>
            <w:top w:val="none" w:sz="0" w:space="0" w:color="auto"/>
            <w:left w:val="none" w:sz="0" w:space="0" w:color="auto"/>
            <w:bottom w:val="none" w:sz="0" w:space="0" w:color="auto"/>
            <w:right w:val="none" w:sz="0" w:space="0" w:color="auto"/>
          </w:divBdr>
        </w:div>
        <w:div w:id="1199319474">
          <w:marLeft w:val="0"/>
          <w:marRight w:val="0"/>
          <w:marTop w:val="0"/>
          <w:marBottom w:val="0"/>
          <w:divBdr>
            <w:top w:val="none" w:sz="0" w:space="0" w:color="auto"/>
            <w:left w:val="none" w:sz="0" w:space="0" w:color="auto"/>
            <w:bottom w:val="none" w:sz="0" w:space="0" w:color="auto"/>
            <w:right w:val="none" w:sz="0" w:space="0" w:color="auto"/>
          </w:divBdr>
        </w:div>
        <w:div w:id="662586026">
          <w:marLeft w:val="0"/>
          <w:marRight w:val="0"/>
          <w:marTop w:val="0"/>
          <w:marBottom w:val="0"/>
          <w:divBdr>
            <w:top w:val="none" w:sz="0" w:space="0" w:color="auto"/>
            <w:left w:val="none" w:sz="0" w:space="0" w:color="auto"/>
            <w:bottom w:val="none" w:sz="0" w:space="0" w:color="auto"/>
            <w:right w:val="none" w:sz="0" w:space="0" w:color="auto"/>
          </w:divBdr>
        </w:div>
      </w:divsChild>
    </w:div>
    <w:div w:id="317612073">
      <w:bodyDiv w:val="1"/>
      <w:marLeft w:val="0"/>
      <w:marRight w:val="0"/>
      <w:marTop w:val="0"/>
      <w:marBottom w:val="0"/>
      <w:divBdr>
        <w:top w:val="none" w:sz="0" w:space="0" w:color="auto"/>
        <w:left w:val="none" w:sz="0" w:space="0" w:color="auto"/>
        <w:bottom w:val="none" w:sz="0" w:space="0" w:color="auto"/>
        <w:right w:val="none" w:sz="0" w:space="0" w:color="auto"/>
      </w:divBdr>
      <w:divsChild>
        <w:div w:id="1891073907">
          <w:marLeft w:val="0"/>
          <w:marRight w:val="0"/>
          <w:marTop w:val="0"/>
          <w:marBottom w:val="0"/>
          <w:divBdr>
            <w:top w:val="none" w:sz="0" w:space="0" w:color="auto"/>
            <w:left w:val="none" w:sz="0" w:space="0" w:color="auto"/>
            <w:bottom w:val="none" w:sz="0" w:space="0" w:color="auto"/>
            <w:right w:val="none" w:sz="0" w:space="0" w:color="auto"/>
          </w:divBdr>
        </w:div>
        <w:div w:id="1988824633">
          <w:marLeft w:val="0"/>
          <w:marRight w:val="0"/>
          <w:marTop w:val="0"/>
          <w:marBottom w:val="0"/>
          <w:divBdr>
            <w:top w:val="none" w:sz="0" w:space="0" w:color="auto"/>
            <w:left w:val="none" w:sz="0" w:space="0" w:color="auto"/>
            <w:bottom w:val="none" w:sz="0" w:space="0" w:color="auto"/>
            <w:right w:val="none" w:sz="0" w:space="0" w:color="auto"/>
          </w:divBdr>
        </w:div>
      </w:divsChild>
    </w:div>
    <w:div w:id="335613748">
      <w:bodyDiv w:val="1"/>
      <w:marLeft w:val="0"/>
      <w:marRight w:val="0"/>
      <w:marTop w:val="0"/>
      <w:marBottom w:val="0"/>
      <w:divBdr>
        <w:top w:val="none" w:sz="0" w:space="0" w:color="auto"/>
        <w:left w:val="none" w:sz="0" w:space="0" w:color="auto"/>
        <w:bottom w:val="none" w:sz="0" w:space="0" w:color="auto"/>
        <w:right w:val="none" w:sz="0" w:space="0" w:color="auto"/>
      </w:divBdr>
    </w:div>
    <w:div w:id="354814154">
      <w:bodyDiv w:val="1"/>
      <w:marLeft w:val="0"/>
      <w:marRight w:val="0"/>
      <w:marTop w:val="0"/>
      <w:marBottom w:val="0"/>
      <w:divBdr>
        <w:top w:val="none" w:sz="0" w:space="0" w:color="auto"/>
        <w:left w:val="none" w:sz="0" w:space="0" w:color="auto"/>
        <w:bottom w:val="none" w:sz="0" w:space="0" w:color="auto"/>
        <w:right w:val="none" w:sz="0" w:space="0" w:color="auto"/>
      </w:divBdr>
      <w:divsChild>
        <w:div w:id="336734664">
          <w:marLeft w:val="0"/>
          <w:marRight w:val="0"/>
          <w:marTop w:val="0"/>
          <w:marBottom w:val="0"/>
          <w:divBdr>
            <w:top w:val="none" w:sz="0" w:space="0" w:color="auto"/>
            <w:left w:val="none" w:sz="0" w:space="0" w:color="auto"/>
            <w:bottom w:val="none" w:sz="0" w:space="0" w:color="auto"/>
            <w:right w:val="none" w:sz="0" w:space="0" w:color="auto"/>
          </w:divBdr>
        </w:div>
        <w:div w:id="419986965">
          <w:marLeft w:val="0"/>
          <w:marRight w:val="0"/>
          <w:marTop w:val="0"/>
          <w:marBottom w:val="0"/>
          <w:divBdr>
            <w:top w:val="none" w:sz="0" w:space="0" w:color="auto"/>
            <w:left w:val="none" w:sz="0" w:space="0" w:color="auto"/>
            <w:bottom w:val="none" w:sz="0" w:space="0" w:color="auto"/>
            <w:right w:val="none" w:sz="0" w:space="0" w:color="auto"/>
          </w:divBdr>
        </w:div>
        <w:div w:id="612320188">
          <w:marLeft w:val="0"/>
          <w:marRight w:val="0"/>
          <w:marTop w:val="0"/>
          <w:marBottom w:val="0"/>
          <w:divBdr>
            <w:top w:val="none" w:sz="0" w:space="0" w:color="auto"/>
            <w:left w:val="none" w:sz="0" w:space="0" w:color="auto"/>
            <w:bottom w:val="none" w:sz="0" w:space="0" w:color="auto"/>
            <w:right w:val="none" w:sz="0" w:space="0" w:color="auto"/>
          </w:divBdr>
        </w:div>
        <w:div w:id="985747256">
          <w:marLeft w:val="0"/>
          <w:marRight w:val="0"/>
          <w:marTop w:val="0"/>
          <w:marBottom w:val="0"/>
          <w:divBdr>
            <w:top w:val="none" w:sz="0" w:space="0" w:color="auto"/>
            <w:left w:val="none" w:sz="0" w:space="0" w:color="auto"/>
            <w:bottom w:val="none" w:sz="0" w:space="0" w:color="auto"/>
            <w:right w:val="none" w:sz="0" w:space="0" w:color="auto"/>
          </w:divBdr>
        </w:div>
        <w:div w:id="777598558">
          <w:marLeft w:val="0"/>
          <w:marRight w:val="0"/>
          <w:marTop w:val="0"/>
          <w:marBottom w:val="0"/>
          <w:divBdr>
            <w:top w:val="none" w:sz="0" w:space="0" w:color="auto"/>
            <w:left w:val="none" w:sz="0" w:space="0" w:color="auto"/>
            <w:bottom w:val="none" w:sz="0" w:space="0" w:color="auto"/>
            <w:right w:val="none" w:sz="0" w:space="0" w:color="auto"/>
          </w:divBdr>
        </w:div>
        <w:div w:id="64500639">
          <w:marLeft w:val="0"/>
          <w:marRight w:val="0"/>
          <w:marTop w:val="0"/>
          <w:marBottom w:val="0"/>
          <w:divBdr>
            <w:top w:val="none" w:sz="0" w:space="0" w:color="auto"/>
            <w:left w:val="none" w:sz="0" w:space="0" w:color="auto"/>
            <w:bottom w:val="none" w:sz="0" w:space="0" w:color="auto"/>
            <w:right w:val="none" w:sz="0" w:space="0" w:color="auto"/>
          </w:divBdr>
        </w:div>
        <w:div w:id="1990471920">
          <w:marLeft w:val="0"/>
          <w:marRight w:val="0"/>
          <w:marTop w:val="0"/>
          <w:marBottom w:val="0"/>
          <w:divBdr>
            <w:top w:val="none" w:sz="0" w:space="0" w:color="auto"/>
            <w:left w:val="none" w:sz="0" w:space="0" w:color="auto"/>
            <w:bottom w:val="none" w:sz="0" w:space="0" w:color="auto"/>
            <w:right w:val="none" w:sz="0" w:space="0" w:color="auto"/>
          </w:divBdr>
        </w:div>
        <w:div w:id="1012074643">
          <w:marLeft w:val="0"/>
          <w:marRight w:val="0"/>
          <w:marTop w:val="0"/>
          <w:marBottom w:val="0"/>
          <w:divBdr>
            <w:top w:val="none" w:sz="0" w:space="0" w:color="auto"/>
            <w:left w:val="none" w:sz="0" w:space="0" w:color="auto"/>
            <w:bottom w:val="none" w:sz="0" w:space="0" w:color="auto"/>
            <w:right w:val="none" w:sz="0" w:space="0" w:color="auto"/>
          </w:divBdr>
        </w:div>
        <w:div w:id="1527862166">
          <w:marLeft w:val="0"/>
          <w:marRight w:val="0"/>
          <w:marTop w:val="0"/>
          <w:marBottom w:val="0"/>
          <w:divBdr>
            <w:top w:val="none" w:sz="0" w:space="0" w:color="auto"/>
            <w:left w:val="none" w:sz="0" w:space="0" w:color="auto"/>
            <w:bottom w:val="none" w:sz="0" w:space="0" w:color="auto"/>
            <w:right w:val="none" w:sz="0" w:space="0" w:color="auto"/>
          </w:divBdr>
        </w:div>
        <w:div w:id="57365888">
          <w:marLeft w:val="0"/>
          <w:marRight w:val="0"/>
          <w:marTop w:val="0"/>
          <w:marBottom w:val="0"/>
          <w:divBdr>
            <w:top w:val="none" w:sz="0" w:space="0" w:color="auto"/>
            <w:left w:val="none" w:sz="0" w:space="0" w:color="auto"/>
            <w:bottom w:val="none" w:sz="0" w:space="0" w:color="auto"/>
            <w:right w:val="none" w:sz="0" w:space="0" w:color="auto"/>
          </w:divBdr>
        </w:div>
        <w:div w:id="106973485">
          <w:marLeft w:val="0"/>
          <w:marRight w:val="0"/>
          <w:marTop w:val="0"/>
          <w:marBottom w:val="0"/>
          <w:divBdr>
            <w:top w:val="none" w:sz="0" w:space="0" w:color="auto"/>
            <w:left w:val="none" w:sz="0" w:space="0" w:color="auto"/>
            <w:bottom w:val="none" w:sz="0" w:space="0" w:color="auto"/>
            <w:right w:val="none" w:sz="0" w:space="0" w:color="auto"/>
          </w:divBdr>
        </w:div>
        <w:div w:id="1708797167">
          <w:marLeft w:val="0"/>
          <w:marRight w:val="0"/>
          <w:marTop w:val="0"/>
          <w:marBottom w:val="0"/>
          <w:divBdr>
            <w:top w:val="none" w:sz="0" w:space="0" w:color="auto"/>
            <w:left w:val="none" w:sz="0" w:space="0" w:color="auto"/>
            <w:bottom w:val="none" w:sz="0" w:space="0" w:color="auto"/>
            <w:right w:val="none" w:sz="0" w:space="0" w:color="auto"/>
          </w:divBdr>
        </w:div>
        <w:div w:id="1419868672">
          <w:marLeft w:val="0"/>
          <w:marRight w:val="0"/>
          <w:marTop w:val="0"/>
          <w:marBottom w:val="0"/>
          <w:divBdr>
            <w:top w:val="none" w:sz="0" w:space="0" w:color="auto"/>
            <w:left w:val="none" w:sz="0" w:space="0" w:color="auto"/>
            <w:bottom w:val="none" w:sz="0" w:space="0" w:color="auto"/>
            <w:right w:val="none" w:sz="0" w:space="0" w:color="auto"/>
          </w:divBdr>
        </w:div>
        <w:div w:id="1783650281">
          <w:marLeft w:val="0"/>
          <w:marRight w:val="0"/>
          <w:marTop w:val="0"/>
          <w:marBottom w:val="0"/>
          <w:divBdr>
            <w:top w:val="none" w:sz="0" w:space="0" w:color="auto"/>
            <w:left w:val="none" w:sz="0" w:space="0" w:color="auto"/>
            <w:bottom w:val="none" w:sz="0" w:space="0" w:color="auto"/>
            <w:right w:val="none" w:sz="0" w:space="0" w:color="auto"/>
          </w:divBdr>
        </w:div>
        <w:div w:id="1417365032">
          <w:marLeft w:val="0"/>
          <w:marRight w:val="0"/>
          <w:marTop w:val="0"/>
          <w:marBottom w:val="0"/>
          <w:divBdr>
            <w:top w:val="none" w:sz="0" w:space="0" w:color="auto"/>
            <w:left w:val="none" w:sz="0" w:space="0" w:color="auto"/>
            <w:bottom w:val="none" w:sz="0" w:space="0" w:color="auto"/>
            <w:right w:val="none" w:sz="0" w:space="0" w:color="auto"/>
          </w:divBdr>
        </w:div>
        <w:div w:id="1420911562">
          <w:marLeft w:val="0"/>
          <w:marRight w:val="0"/>
          <w:marTop w:val="0"/>
          <w:marBottom w:val="0"/>
          <w:divBdr>
            <w:top w:val="none" w:sz="0" w:space="0" w:color="auto"/>
            <w:left w:val="none" w:sz="0" w:space="0" w:color="auto"/>
            <w:bottom w:val="none" w:sz="0" w:space="0" w:color="auto"/>
            <w:right w:val="none" w:sz="0" w:space="0" w:color="auto"/>
          </w:divBdr>
        </w:div>
        <w:div w:id="1806578943">
          <w:marLeft w:val="0"/>
          <w:marRight w:val="0"/>
          <w:marTop w:val="0"/>
          <w:marBottom w:val="0"/>
          <w:divBdr>
            <w:top w:val="none" w:sz="0" w:space="0" w:color="auto"/>
            <w:left w:val="none" w:sz="0" w:space="0" w:color="auto"/>
            <w:bottom w:val="none" w:sz="0" w:space="0" w:color="auto"/>
            <w:right w:val="none" w:sz="0" w:space="0" w:color="auto"/>
          </w:divBdr>
        </w:div>
        <w:div w:id="125702013">
          <w:marLeft w:val="0"/>
          <w:marRight w:val="0"/>
          <w:marTop w:val="0"/>
          <w:marBottom w:val="0"/>
          <w:divBdr>
            <w:top w:val="none" w:sz="0" w:space="0" w:color="auto"/>
            <w:left w:val="none" w:sz="0" w:space="0" w:color="auto"/>
            <w:bottom w:val="none" w:sz="0" w:space="0" w:color="auto"/>
            <w:right w:val="none" w:sz="0" w:space="0" w:color="auto"/>
          </w:divBdr>
        </w:div>
        <w:div w:id="378942864">
          <w:marLeft w:val="0"/>
          <w:marRight w:val="0"/>
          <w:marTop w:val="0"/>
          <w:marBottom w:val="0"/>
          <w:divBdr>
            <w:top w:val="none" w:sz="0" w:space="0" w:color="auto"/>
            <w:left w:val="none" w:sz="0" w:space="0" w:color="auto"/>
            <w:bottom w:val="none" w:sz="0" w:space="0" w:color="auto"/>
            <w:right w:val="none" w:sz="0" w:space="0" w:color="auto"/>
          </w:divBdr>
        </w:div>
        <w:div w:id="463617608">
          <w:marLeft w:val="0"/>
          <w:marRight w:val="0"/>
          <w:marTop w:val="0"/>
          <w:marBottom w:val="0"/>
          <w:divBdr>
            <w:top w:val="none" w:sz="0" w:space="0" w:color="auto"/>
            <w:left w:val="none" w:sz="0" w:space="0" w:color="auto"/>
            <w:bottom w:val="none" w:sz="0" w:space="0" w:color="auto"/>
            <w:right w:val="none" w:sz="0" w:space="0" w:color="auto"/>
          </w:divBdr>
        </w:div>
        <w:div w:id="1709066823">
          <w:marLeft w:val="0"/>
          <w:marRight w:val="0"/>
          <w:marTop w:val="0"/>
          <w:marBottom w:val="0"/>
          <w:divBdr>
            <w:top w:val="none" w:sz="0" w:space="0" w:color="auto"/>
            <w:left w:val="none" w:sz="0" w:space="0" w:color="auto"/>
            <w:bottom w:val="none" w:sz="0" w:space="0" w:color="auto"/>
            <w:right w:val="none" w:sz="0" w:space="0" w:color="auto"/>
          </w:divBdr>
        </w:div>
        <w:div w:id="1629970158">
          <w:marLeft w:val="0"/>
          <w:marRight w:val="0"/>
          <w:marTop w:val="0"/>
          <w:marBottom w:val="0"/>
          <w:divBdr>
            <w:top w:val="none" w:sz="0" w:space="0" w:color="auto"/>
            <w:left w:val="none" w:sz="0" w:space="0" w:color="auto"/>
            <w:bottom w:val="none" w:sz="0" w:space="0" w:color="auto"/>
            <w:right w:val="none" w:sz="0" w:space="0" w:color="auto"/>
          </w:divBdr>
        </w:div>
        <w:div w:id="2110468485">
          <w:marLeft w:val="0"/>
          <w:marRight w:val="0"/>
          <w:marTop w:val="0"/>
          <w:marBottom w:val="0"/>
          <w:divBdr>
            <w:top w:val="none" w:sz="0" w:space="0" w:color="auto"/>
            <w:left w:val="none" w:sz="0" w:space="0" w:color="auto"/>
            <w:bottom w:val="none" w:sz="0" w:space="0" w:color="auto"/>
            <w:right w:val="none" w:sz="0" w:space="0" w:color="auto"/>
          </w:divBdr>
        </w:div>
        <w:div w:id="1125849603">
          <w:marLeft w:val="0"/>
          <w:marRight w:val="0"/>
          <w:marTop w:val="0"/>
          <w:marBottom w:val="0"/>
          <w:divBdr>
            <w:top w:val="none" w:sz="0" w:space="0" w:color="auto"/>
            <w:left w:val="none" w:sz="0" w:space="0" w:color="auto"/>
            <w:bottom w:val="none" w:sz="0" w:space="0" w:color="auto"/>
            <w:right w:val="none" w:sz="0" w:space="0" w:color="auto"/>
          </w:divBdr>
        </w:div>
        <w:div w:id="1109852829">
          <w:marLeft w:val="0"/>
          <w:marRight w:val="0"/>
          <w:marTop w:val="0"/>
          <w:marBottom w:val="0"/>
          <w:divBdr>
            <w:top w:val="none" w:sz="0" w:space="0" w:color="auto"/>
            <w:left w:val="none" w:sz="0" w:space="0" w:color="auto"/>
            <w:bottom w:val="none" w:sz="0" w:space="0" w:color="auto"/>
            <w:right w:val="none" w:sz="0" w:space="0" w:color="auto"/>
          </w:divBdr>
        </w:div>
        <w:div w:id="1182477483">
          <w:marLeft w:val="0"/>
          <w:marRight w:val="0"/>
          <w:marTop w:val="0"/>
          <w:marBottom w:val="0"/>
          <w:divBdr>
            <w:top w:val="none" w:sz="0" w:space="0" w:color="auto"/>
            <w:left w:val="none" w:sz="0" w:space="0" w:color="auto"/>
            <w:bottom w:val="none" w:sz="0" w:space="0" w:color="auto"/>
            <w:right w:val="none" w:sz="0" w:space="0" w:color="auto"/>
          </w:divBdr>
        </w:div>
        <w:div w:id="653412399">
          <w:marLeft w:val="0"/>
          <w:marRight w:val="0"/>
          <w:marTop w:val="0"/>
          <w:marBottom w:val="0"/>
          <w:divBdr>
            <w:top w:val="none" w:sz="0" w:space="0" w:color="auto"/>
            <w:left w:val="none" w:sz="0" w:space="0" w:color="auto"/>
            <w:bottom w:val="none" w:sz="0" w:space="0" w:color="auto"/>
            <w:right w:val="none" w:sz="0" w:space="0" w:color="auto"/>
          </w:divBdr>
        </w:div>
        <w:div w:id="234171502">
          <w:marLeft w:val="0"/>
          <w:marRight w:val="0"/>
          <w:marTop w:val="0"/>
          <w:marBottom w:val="0"/>
          <w:divBdr>
            <w:top w:val="none" w:sz="0" w:space="0" w:color="auto"/>
            <w:left w:val="none" w:sz="0" w:space="0" w:color="auto"/>
            <w:bottom w:val="none" w:sz="0" w:space="0" w:color="auto"/>
            <w:right w:val="none" w:sz="0" w:space="0" w:color="auto"/>
          </w:divBdr>
        </w:div>
        <w:div w:id="2032607897">
          <w:marLeft w:val="0"/>
          <w:marRight w:val="0"/>
          <w:marTop w:val="0"/>
          <w:marBottom w:val="0"/>
          <w:divBdr>
            <w:top w:val="none" w:sz="0" w:space="0" w:color="auto"/>
            <w:left w:val="none" w:sz="0" w:space="0" w:color="auto"/>
            <w:bottom w:val="none" w:sz="0" w:space="0" w:color="auto"/>
            <w:right w:val="none" w:sz="0" w:space="0" w:color="auto"/>
          </w:divBdr>
        </w:div>
        <w:div w:id="1545826433">
          <w:marLeft w:val="0"/>
          <w:marRight w:val="0"/>
          <w:marTop w:val="0"/>
          <w:marBottom w:val="0"/>
          <w:divBdr>
            <w:top w:val="none" w:sz="0" w:space="0" w:color="auto"/>
            <w:left w:val="none" w:sz="0" w:space="0" w:color="auto"/>
            <w:bottom w:val="none" w:sz="0" w:space="0" w:color="auto"/>
            <w:right w:val="none" w:sz="0" w:space="0" w:color="auto"/>
          </w:divBdr>
        </w:div>
        <w:div w:id="879435265">
          <w:marLeft w:val="0"/>
          <w:marRight w:val="0"/>
          <w:marTop w:val="0"/>
          <w:marBottom w:val="0"/>
          <w:divBdr>
            <w:top w:val="none" w:sz="0" w:space="0" w:color="auto"/>
            <w:left w:val="none" w:sz="0" w:space="0" w:color="auto"/>
            <w:bottom w:val="none" w:sz="0" w:space="0" w:color="auto"/>
            <w:right w:val="none" w:sz="0" w:space="0" w:color="auto"/>
          </w:divBdr>
        </w:div>
        <w:div w:id="336619676">
          <w:marLeft w:val="0"/>
          <w:marRight w:val="0"/>
          <w:marTop w:val="0"/>
          <w:marBottom w:val="0"/>
          <w:divBdr>
            <w:top w:val="none" w:sz="0" w:space="0" w:color="auto"/>
            <w:left w:val="none" w:sz="0" w:space="0" w:color="auto"/>
            <w:bottom w:val="none" w:sz="0" w:space="0" w:color="auto"/>
            <w:right w:val="none" w:sz="0" w:space="0" w:color="auto"/>
          </w:divBdr>
        </w:div>
        <w:div w:id="1593316242">
          <w:marLeft w:val="0"/>
          <w:marRight w:val="0"/>
          <w:marTop w:val="0"/>
          <w:marBottom w:val="0"/>
          <w:divBdr>
            <w:top w:val="none" w:sz="0" w:space="0" w:color="auto"/>
            <w:left w:val="none" w:sz="0" w:space="0" w:color="auto"/>
            <w:bottom w:val="none" w:sz="0" w:space="0" w:color="auto"/>
            <w:right w:val="none" w:sz="0" w:space="0" w:color="auto"/>
          </w:divBdr>
        </w:div>
        <w:div w:id="1937860548">
          <w:marLeft w:val="0"/>
          <w:marRight w:val="0"/>
          <w:marTop w:val="0"/>
          <w:marBottom w:val="0"/>
          <w:divBdr>
            <w:top w:val="none" w:sz="0" w:space="0" w:color="auto"/>
            <w:left w:val="none" w:sz="0" w:space="0" w:color="auto"/>
            <w:bottom w:val="none" w:sz="0" w:space="0" w:color="auto"/>
            <w:right w:val="none" w:sz="0" w:space="0" w:color="auto"/>
          </w:divBdr>
        </w:div>
        <w:div w:id="1327325715">
          <w:marLeft w:val="0"/>
          <w:marRight w:val="0"/>
          <w:marTop w:val="0"/>
          <w:marBottom w:val="0"/>
          <w:divBdr>
            <w:top w:val="none" w:sz="0" w:space="0" w:color="auto"/>
            <w:left w:val="none" w:sz="0" w:space="0" w:color="auto"/>
            <w:bottom w:val="none" w:sz="0" w:space="0" w:color="auto"/>
            <w:right w:val="none" w:sz="0" w:space="0" w:color="auto"/>
          </w:divBdr>
        </w:div>
        <w:div w:id="368381559">
          <w:marLeft w:val="0"/>
          <w:marRight w:val="0"/>
          <w:marTop w:val="0"/>
          <w:marBottom w:val="0"/>
          <w:divBdr>
            <w:top w:val="none" w:sz="0" w:space="0" w:color="auto"/>
            <w:left w:val="none" w:sz="0" w:space="0" w:color="auto"/>
            <w:bottom w:val="none" w:sz="0" w:space="0" w:color="auto"/>
            <w:right w:val="none" w:sz="0" w:space="0" w:color="auto"/>
          </w:divBdr>
        </w:div>
        <w:div w:id="1236548707">
          <w:marLeft w:val="0"/>
          <w:marRight w:val="0"/>
          <w:marTop w:val="0"/>
          <w:marBottom w:val="0"/>
          <w:divBdr>
            <w:top w:val="none" w:sz="0" w:space="0" w:color="auto"/>
            <w:left w:val="none" w:sz="0" w:space="0" w:color="auto"/>
            <w:bottom w:val="none" w:sz="0" w:space="0" w:color="auto"/>
            <w:right w:val="none" w:sz="0" w:space="0" w:color="auto"/>
          </w:divBdr>
        </w:div>
        <w:div w:id="1227301374">
          <w:marLeft w:val="0"/>
          <w:marRight w:val="0"/>
          <w:marTop w:val="0"/>
          <w:marBottom w:val="0"/>
          <w:divBdr>
            <w:top w:val="none" w:sz="0" w:space="0" w:color="auto"/>
            <w:left w:val="none" w:sz="0" w:space="0" w:color="auto"/>
            <w:bottom w:val="none" w:sz="0" w:space="0" w:color="auto"/>
            <w:right w:val="none" w:sz="0" w:space="0" w:color="auto"/>
          </w:divBdr>
        </w:div>
        <w:div w:id="703555767">
          <w:marLeft w:val="0"/>
          <w:marRight w:val="0"/>
          <w:marTop w:val="0"/>
          <w:marBottom w:val="0"/>
          <w:divBdr>
            <w:top w:val="none" w:sz="0" w:space="0" w:color="auto"/>
            <w:left w:val="none" w:sz="0" w:space="0" w:color="auto"/>
            <w:bottom w:val="none" w:sz="0" w:space="0" w:color="auto"/>
            <w:right w:val="none" w:sz="0" w:space="0" w:color="auto"/>
          </w:divBdr>
        </w:div>
        <w:div w:id="1611090579">
          <w:marLeft w:val="0"/>
          <w:marRight w:val="0"/>
          <w:marTop w:val="0"/>
          <w:marBottom w:val="0"/>
          <w:divBdr>
            <w:top w:val="none" w:sz="0" w:space="0" w:color="auto"/>
            <w:left w:val="none" w:sz="0" w:space="0" w:color="auto"/>
            <w:bottom w:val="none" w:sz="0" w:space="0" w:color="auto"/>
            <w:right w:val="none" w:sz="0" w:space="0" w:color="auto"/>
          </w:divBdr>
        </w:div>
        <w:div w:id="377897519">
          <w:marLeft w:val="0"/>
          <w:marRight w:val="0"/>
          <w:marTop w:val="0"/>
          <w:marBottom w:val="0"/>
          <w:divBdr>
            <w:top w:val="none" w:sz="0" w:space="0" w:color="auto"/>
            <w:left w:val="none" w:sz="0" w:space="0" w:color="auto"/>
            <w:bottom w:val="none" w:sz="0" w:space="0" w:color="auto"/>
            <w:right w:val="none" w:sz="0" w:space="0" w:color="auto"/>
          </w:divBdr>
        </w:div>
        <w:div w:id="370542266">
          <w:marLeft w:val="0"/>
          <w:marRight w:val="0"/>
          <w:marTop w:val="0"/>
          <w:marBottom w:val="0"/>
          <w:divBdr>
            <w:top w:val="none" w:sz="0" w:space="0" w:color="auto"/>
            <w:left w:val="none" w:sz="0" w:space="0" w:color="auto"/>
            <w:bottom w:val="none" w:sz="0" w:space="0" w:color="auto"/>
            <w:right w:val="none" w:sz="0" w:space="0" w:color="auto"/>
          </w:divBdr>
        </w:div>
        <w:div w:id="1818066791">
          <w:marLeft w:val="0"/>
          <w:marRight w:val="0"/>
          <w:marTop w:val="0"/>
          <w:marBottom w:val="0"/>
          <w:divBdr>
            <w:top w:val="none" w:sz="0" w:space="0" w:color="auto"/>
            <w:left w:val="none" w:sz="0" w:space="0" w:color="auto"/>
            <w:bottom w:val="none" w:sz="0" w:space="0" w:color="auto"/>
            <w:right w:val="none" w:sz="0" w:space="0" w:color="auto"/>
          </w:divBdr>
        </w:div>
        <w:div w:id="1357459677">
          <w:marLeft w:val="0"/>
          <w:marRight w:val="0"/>
          <w:marTop w:val="0"/>
          <w:marBottom w:val="0"/>
          <w:divBdr>
            <w:top w:val="none" w:sz="0" w:space="0" w:color="auto"/>
            <w:left w:val="none" w:sz="0" w:space="0" w:color="auto"/>
            <w:bottom w:val="none" w:sz="0" w:space="0" w:color="auto"/>
            <w:right w:val="none" w:sz="0" w:space="0" w:color="auto"/>
          </w:divBdr>
        </w:div>
        <w:div w:id="2001956550">
          <w:marLeft w:val="0"/>
          <w:marRight w:val="0"/>
          <w:marTop w:val="0"/>
          <w:marBottom w:val="0"/>
          <w:divBdr>
            <w:top w:val="none" w:sz="0" w:space="0" w:color="auto"/>
            <w:left w:val="none" w:sz="0" w:space="0" w:color="auto"/>
            <w:bottom w:val="none" w:sz="0" w:space="0" w:color="auto"/>
            <w:right w:val="none" w:sz="0" w:space="0" w:color="auto"/>
          </w:divBdr>
        </w:div>
        <w:div w:id="1459907281">
          <w:marLeft w:val="0"/>
          <w:marRight w:val="0"/>
          <w:marTop w:val="0"/>
          <w:marBottom w:val="0"/>
          <w:divBdr>
            <w:top w:val="none" w:sz="0" w:space="0" w:color="auto"/>
            <w:left w:val="none" w:sz="0" w:space="0" w:color="auto"/>
            <w:bottom w:val="none" w:sz="0" w:space="0" w:color="auto"/>
            <w:right w:val="none" w:sz="0" w:space="0" w:color="auto"/>
          </w:divBdr>
        </w:div>
        <w:div w:id="1068503533">
          <w:marLeft w:val="0"/>
          <w:marRight w:val="0"/>
          <w:marTop w:val="0"/>
          <w:marBottom w:val="0"/>
          <w:divBdr>
            <w:top w:val="none" w:sz="0" w:space="0" w:color="auto"/>
            <w:left w:val="none" w:sz="0" w:space="0" w:color="auto"/>
            <w:bottom w:val="none" w:sz="0" w:space="0" w:color="auto"/>
            <w:right w:val="none" w:sz="0" w:space="0" w:color="auto"/>
          </w:divBdr>
        </w:div>
        <w:div w:id="982538606">
          <w:marLeft w:val="0"/>
          <w:marRight w:val="0"/>
          <w:marTop w:val="0"/>
          <w:marBottom w:val="0"/>
          <w:divBdr>
            <w:top w:val="none" w:sz="0" w:space="0" w:color="auto"/>
            <w:left w:val="none" w:sz="0" w:space="0" w:color="auto"/>
            <w:bottom w:val="none" w:sz="0" w:space="0" w:color="auto"/>
            <w:right w:val="none" w:sz="0" w:space="0" w:color="auto"/>
          </w:divBdr>
        </w:div>
        <w:div w:id="1853715522">
          <w:marLeft w:val="0"/>
          <w:marRight w:val="0"/>
          <w:marTop w:val="0"/>
          <w:marBottom w:val="0"/>
          <w:divBdr>
            <w:top w:val="none" w:sz="0" w:space="0" w:color="auto"/>
            <w:left w:val="none" w:sz="0" w:space="0" w:color="auto"/>
            <w:bottom w:val="none" w:sz="0" w:space="0" w:color="auto"/>
            <w:right w:val="none" w:sz="0" w:space="0" w:color="auto"/>
          </w:divBdr>
        </w:div>
        <w:div w:id="204295689">
          <w:marLeft w:val="0"/>
          <w:marRight w:val="0"/>
          <w:marTop w:val="0"/>
          <w:marBottom w:val="0"/>
          <w:divBdr>
            <w:top w:val="none" w:sz="0" w:space="0" w:color="auto"/>
            <w:left w:val="none" w:sz="0" w:space="0" w:color="auto"/>
            <w:bottom w:val="none" w:sz="0" w:space="0" w:color="auto"/>
            <w:right w:val="none" w:sz="0" w:space="0" w:color="auto"/>
          </w:divBdr>
        </w:div>
        <w:div w:id="1135178470">
          <w:marLeft w:val="0"/>
          <w:marRight w:val="0"/>
          <w:marTop w:val="0"/>
          <w:marBottom w:val="0"/>
          <w:divBdr>
            <w:top w:val="none" w:sz="0" w:space="0" w:color="auto"/>
            <w:left w:val="none" w:sz="0" w:space="0" w:color="auto"/>
            <w:bottom w:val="none" w:sz="0" w:space="0" w:color="auto"/>
            <w:right w:val="none" w:sz="0" w:space="0" w:color="auto"/>
          </w:divBdr>
        </w:div>
      </w:divsChild>
    </w:div>
    <w:div w:id="378209625">
      <w:bodyDiv w:val="1"/>
      <w:marLeft w:val="0"/>
      <w:marRight w:val="0"/>
      <w:marTop w:val="0"/>
      <w:marBottom w:val="0"/>
      <w:divBdr>
        <w:top w:val="none" w:sz="0" w:space="0" w:color="auto"/>
        <w:left w:val="none" w:sz="0" w:space="0" w:color="auto"/>
        <w:bottom w:val="none" w:sz="0" w:space="0" w:color="auto"/>
        <w:right w:val="none" w:sz="0" w:space="0" w:color="auto"/>
      </w:divBdr>
      <w:divsChild>
        <w:div w:id="1298797303">
          <w:marLeft w:val="0"/>
          <w:marRight w:val="0"/>
          <w:marTop w:val="0"/>
          <w:marBottom w:val="0"/>
          <w:divBdr>
            <w:top w:val="none" w:sz="0" w:space="0" w:color="auto"/>
            <w:left w:val="none" w:sz="0" w:space="0" w:color="auto"/>
            <w:bottom w:val="none" w:sz="0" w:space="0" w:color="auto"/>
            <w:right w:val="none" w:sz="0" w:space="0" w:color="auto"/>
          </w:divBdr>
        </w:div>
        <w:div w:id="1498568502">
          <w:marLeft w:val="0"/>
          <w:marRight w:val="0"/>
          <w:marTop w:val="0"/>
          <w:marBottom w:val="0"/>
          <w:divBdr>
            <w:top w:val="none" w:sz="0" w:space="0" w:color="auto"/>
            <w:left w:val="none" w:sz="0" w:space="0" w:color="auto"/>
            <w:bottom w:val="none" w:sz="0" w:space="0" w:color="auto"/>
            <w:right w:val="none" w:sz="0" w:space="0" w:color="auto"/>
          </w:divBdr>
        </w:div>
      </w:divsChild>
    </w:div>
    <w:div w:id="597253275">
      <w:bodyDiv w:val="1"/>
      <w:marLeft w:val="0"/>
      <w:marRight w:val="0"/>
      <w:marTop w:val="0"/>
      <w:marBottom w:val="0"/>
      <w:divBdr>
        <w:top w:val="none" w:sz="0" w:space="0" w:color="auto"/>
        <w:left w:val="none" w:sz="0" w:space="0" w:color="auto"/>
        <w:bottom w:val="none" w:sz="0" w:space="0" w:color="auto"/>
        <w:right w:val="none" w:sz="0" w:space="0" w:color="auto"/>
      </w:divBdr>
      <w:divsChild>
        <w:div w:id="912278934">
          <w:marLeft w:val="0"/>
          <w:marRight w:val="0"/>
          <w:marTop w:val="0"/>
          <w:marBottom w:val="0"/>
          <w:divBdr>
            <w:top w:val="none" w:sz="0" w:space="0" w:color="auto"/>
            <w:left w:val="none" w:sz="0" w:space="0" w:color="auto"/>
            <w:bottom w:val="none" w:sz="0" w:space="0" w:color="auto"/>
            <w:right w:val="none" w:sz="0" w:space="0" w:color="auto"/>
          </w:divBdr>
        </w:div>
        <w:div w:id="1558783574">
          <w:marLeft w:val="0"/>
          <w:marRight w:val="0"/>
          <w:marTop w:val="0"/>
          <w:marBottom w:val="300"/>
          <w:divBdr>
            <w:top w:val="none" w:sz="0" w:space="0" w:color="auto"/>
            <w:left w:val="none" w:sz="0" w:space="0" w:color="auto"/>
            <w:bottom w:val="none" w:sz="0" w:space="0" w:color="auto"/>
            <w:right w:val="none" w:sz="0" w:space="0" w:color="auto"/>
          </w:divBdr>
          <w:divsChild>
            <w:div w:id="148350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829957">
      <w:bodyDiv w:val="1"/>
      <w:marLeft w:val="0"/>
      <w:marRight w:val="0"/>
      <w:marTop w:val="0"/>
      <w:marBottom w:val="0"/>
      <w:divBdr>
        <w:top w:val="none" w:sz="0" w:space="0" w:color="auto"/>
        <w:left w:val="none" w:sz="0" w:space="0" w:color="auto"/>
        <w:bottom w:val="none" w:sz="0" w:space="0" w:color="auto"/>
        <w:right w:val="none" w:sz="0" w:space="0" w:color="auto"/>
      </w:divBdr>
    </w:div>
    <w:div w:id="708141709">
      <w:bodyDiv w:val="1"/>
      <w:marLeft w:val="0"/>
      <w:marRight w:val="0"/>
      <w:marTop w:val="0"/>
      <w:marBottom w:val="0"/>
      <w:divBdr>
        <w:top w:val="none" w:sz="0" w:space="0" w:color="auto"/>
        <w:left w:val="none" w:sz="0" w:space="0" w:color="auto"/>
        <w:bottom w:val="none" w:sz="0" w:space="0" w:color="auto"/>
        <w:right w:val="none" w:sz="0" w:space="0" w:color="auto"/>
      </w:divBdr>
    </w:div>
    <w:div w:id="749277091">
      <w:bodyDiv w:val="1"/>
      <w:marLeft w:val="0"/>
      <w:marRight w:val="0"/>
      <w:marTop w:val="0"/>
      <w:marBottom w:val="0"/>
      <w:divBdr>
        <w:top w:val="none" w:sz="0" w:space="0" w:color="auto"/>
        <w:left w:val="none" w:sz="0" w:space="0" w:color="auto"/>
        <w:bottom w:val="none" w:sz="0" w:space="0" w:color="auto"/>
        <w:right w:val="none" w:sz="0" w:space="0" w:color="auto"/>
      </w:divBdr>
    </w:div>
    <w:div w:id="758524407">
      <w:bodyDiv w:val="1"/>
      <w:marLeft w:val="0"/>
      <w:marRight w:val="0"/>
      <w:marTop w:val="0"/>
      <w:marBottom w:val="0"/>
      <w:divBdr>
        <w:top w:val="none" w:sz="0" w:space="0" w:color="auto"/>
        <w:left w:val="none" w:sz="0" w:space="0" w:color="auto"/>
        <w:bottom w:val="none" w:sz="0" w:space="0" w:color="auto"/>
        <w:right w:val="none" w:sz="0" w:space="0" w:color="auto"/>
      </w:divBdr>
    </w:div>
    <w:div w:id="860123639">
      <w:bodyDiv w:val="1"/>
      <w:marLeft w:val="0"/>
      <w:marRight w:val="0"/>
      <w:marTop w:val="0"/>
      <w:marBottom w:val="0"/>
      <w:divBdr>
        <w:top w:val="none" w:sz="0" w:space="0" w:color="auto"/>
        <w:left w:val="none" w:sz="0" w:space="0" w:color="auto"/>
        <w:bottom w:val="none" w:sz="0" w:space="0" w:color="auto"/>
        <w:right w:val="none" w:sz="0" w:space="0" w:color="auto"/>
      </w:divBdr>
    </w:div>
    <w:div w:id="1002858188">
      <w:bodyDiv w:val="1"/>
      <w:marLeft w:val="0"/>
      <w:marRight w:val="0"/>
      <w:marTop w:val="0"/>
      <w:marBottom w:val="0"/>
      <w:divBdr>
        <w:top w:val="none" w:sz="0" w:space="0" w:color="auto"/>
        <w:left w:val="none" w:sz="0" w:space="0" w:color="auto"/>
        <w:bottom w:val="none" w:sz="0" w:space="0" w:color="auto"/>
        <w:right w:val="none" w:sz="0" w:space="0" w:color="auto"/>
      </w:divBdr>
    </w:div>
    <w:div w:id="1030379978">
      <w:bodyDiv w:val="1"/>
      <w:marLeft w:val="0"/>
      <w:marRight w:val="0"/>
      <w:marTop w:val="0"/>
      <w:marBottom w:val="0"/>
      <w:divBdr>
        <w:top w:val="none" w:sz="0" w:space="0" w:color="auto"/>
        <w:left w:val="none" w:sz="0" w:space="0" w:color="auto"/>
        <w:bottom w:val="none" w:sz="0" w:space="0" w:color="auto"/>
        <w:right w:val="none" w:sz="0" w:space="0" w:color="auto"/>
      </w:divBdr>
    </w:div>
    <w:div w:id="1088965885">
      <w:bodyDiv w:val="1"/>
      <w:marLeft w:val="0"/>
      <w:marRight w:val="0"/>
      <w:marTop w:val="0"/>
      <w:marBottom w:val="0"/>
      <w:divBdr>
        <w:top w:val="none" w:sz="0" w:space="0" w:color="auto"/>
        <w:left w:val="none" w:sz="0" w:space="0" w:color="auto"/>
        <w:bottom w:val="none" w:sz="0" w:space="0" w:color="auto"/>
        <w:right w:val="none" w:sz="0" w:space="0" w:color="auto"/>
      </w:divBdr>
    </w:div>
    <w:div w:id="1108741937">
      <w:bodyDiv w:val="1"/>
      <w:marLeft w:val="0"/>
      <w:marRight w:val="0"/>
      <w:marTop w:val="0"/>
      <w:marBottom w:val="0"/>
      <w:divBdr>
        <w:top w:val="none" w:sz="0" w:space="0" w:color="auto"/>
        <w:left w:val="none" w:sz="0" w:space="0" w:color="auto"/>
        <w:bottom w:val="none" w:sz="0" w:space="0" w:color="auto"/>
        <w:right w:val="none" w:sz="0" w:space="0" w:color="auto"/>
      </w:divBdr>
    </w:div>
    <w:div w:id="1146507436">
      <w:bodyDiv w:val="1"/>
      <w:marLeft w:val="0"/>
      <w:marRight w:val="0"/>
      <w:marTop w:val="0"/>
      <w:marBottom w:val="0"/>
      <w:divBdr>
        <w:top w:val="none" w:sz="0" w:space="0" w:color="auto"/>
        <w:left w:val="none" w:sz="0" w:space="0" w:color="auto"/>
        <w:bottom w:val="none" w:sz="0" w:space="0" w:color="auto"/>
        <w:right w:val="none" w:sz="0" w:space="0" w:color="auto"/>
      </w:divBdr>
    </w:div>
    <w:div w:id="1180582126">
      <w:bodyDiv w:val="1"/>
      <w:marLeft w:val="0"/>
      <w:marRight w:val="0"/>
      <w:marTop w:val="0"/>
      <w:marBottom w:val="0"/>
      <w:divBdr>
        <w:top w:val="none" w:sz="0" w:space="0" w:color="auto"/>
        <w:left w:val="none" w:sz="0" w:space="0" w:color="auto"/>
        <w:bottom w:val="none" w:sz="0" w:space="0" w:color="auto"/>
        <w:right w:val="none" w:sz="0" w:space="0" w:color="auto"/>
      </w:divBdr>
    </w:div>
    <w:div w:id="1224676535">
      <w:bodyDiv w:val="1"/>
      <w:marLeft w:val="0"/>
      <w:marRight w:val="0"/>
      <w:marTop w:val="0"/>
      <w:marBottom w:val="0"/>
      <w:divBdr>
        <w:top w:val="none" w:sz="0" w:space="0" w:color="auto"/>
        <w:left w:val="none" w:sz="0" w:space="0" w:color="auto"/>
        <w:bottom w:val="none" w:sz="0" w:space="0" w:color="auto"/>
        <w:right w:val="none" w:sz="0" w:space="0" w:color="auto"/>
      </w:divBdr>
    </w:div>
    <w:div w:id="1256784003">
      <w:bodyDiv w:val="1"/>
      <w:marLeft w:val="0"/>
      <w:marRight w:val="0"/>
      <w:marTop w:val="0"/>
      <w:marBottom w:val="0"/>
      <w:divBdr>
        <w:top w:val="none" w:sz="0" w:space="0" w:color="auto"/>
        <w:left w:val="none" w:sz="0" w:space="0" w:color="auto"/>
        <w:bottom w:val="none" w:sz="0" w:space="0" w:color="auto"/>
        <w:right w:val="none" w:sz="0" w:space="0" w:color="auto"/>
      </w:divBdr>
    </w:div>
    <w:div w:id="1322923513">
      <w:bodyDiv w:val="1"/>
      <w:marLeft w:val="0"/>
      <w:marRight w:val="0"/>
      <w:marTop w:val="0"/>
      <w:marBottom w:val="0"/>
      <w:divBdr>
        <w:top w:val="none" w:sz="0" w:space="0" w:color="auto"/>
        <w:left w:val="none" w:sz="0" w:space="0" w:color="auto"/>
        <w:bottom w:val="none" w:sz="0" w:space="0" w:color="auto"/>
        <w:right w:val="none" w:sz="0" w:space="0" w:color="auto"/>
      </w:divBdr>
      <w:divsChild>
        <w:div w:id="333654061">
          <w:marLeft w:val="0"/>
          <w:marRight w:val="0"/>
          <w:marTop w:val="0"/>
          <w:marBottom w:val="0"/>
          <w:divBdr>
            <w:top w:val="none" w:sz="0" w:space="0" w:color="auto"/>
            <w:left w:val="none" w:sz="0" w:space="0" w:color="auto"/>
            <w:bottom w:val="none" w:sz="0" w:space="0" w:color="auto"/>
            <w:right w:val="none" w:sz="0" w:space="0" w:color="auto"/>
          </w:divBdr>
          <w:divsChild>
            <w:div w:id="48459978">
              <w:marLeft w:val="0"/>
              <w:marRight w:val="0"/>
              <w:marTop w:val="0"/>
              <w:marBottom w:val="0"/>
              <w:divBdr>
                <w:top w:val="none" w:sz="0" w:space="0" w:color="auto"/>
                <w:left w:val="none" w:sz="0" w:space="0" w:color="auto"/>
                <w:bottom w:val="none" w:sz="0" w:space="0" w:color="auto"/>
                <w:right w:val="none" w:sz="0" w:space="0" w:color="auto"/>
              </w:divBdr>
            </w:div>
            <w:div w:id="314385158">
              <w:marLeft w:val="0"/>
              <w:marRight w:val="0"/>
              <w:marTop w:val="0"/>
              <w:marBottom w:val="0"/>
              <w:divBdr>
                <w:top w:val="none" w:sz="0" w:space="0" w:color="auto"/>
                <w:left w:val="none" w:sz="0" w:space="0" w:color="auto"/>
                <w:bottom w:val="none" w:sz="0" w:space="0" w:color="auto"/>
                <w:right w:val="none" w:sz="0" w:space="0" w:color="auto"/>
              </w:divBdr>
            </w:div>
            <w:div w:id="340739578">
              <w:marLeft w:val="0"/>
              <w:marRight w:val="0"/>
              <w:marTop w:val="0"/>
              <w:marBottom w:val="0"/>
              <w:divBdr>
                <w:top w:val="none" w:sz="0" w:space="0" w:color="auto"/>
                <w:left w:val="none" w:sz="0" w:space="0" w:color="auto"/>
                <w:bottom w:val="none" w:sz="0" w:space="0" w:color="auto"/>
                <w:right w:val="none" w:sz="0" w:space="0" w:color="auto"/>
              </w:divBdr>
            </w:div>
            <w:div w:id="442653212">
              <w:marLeft w:val="0"/>
              <w:marRight w:val="0"/>
              <w:marTop w:val="0"/>
              <w:marBottom w:val="0"/>
              <w:divBdr>
                <w:top w:val="none" w:sz="0" w:space="0" w:color="auto"/>
                <w:left w:val="none" w:sz="0" w:space="0" w:color="auto"/>
                <w:bottom w:val="none" w:sz="0" w:space="0" w:color="auto"/>
                <w:right w:val="none" w:sz="0" w:space="0" w:color="auto"/>
              </w:divBdr>
            </w:div>
            <w:div w:id="443235554">
              <w:marLeft w:val="0"/>
              <w:marRight w:val="0"/>
              <w:marTop w:val="0"/>
              <w:marBottom w:val="0"/>
              <w:divBdr>
                <w:top w:val="none" w:sz="0" w:space="0" w:color="auto"/>
                <w:left w:val="none" w:sz="0" w:space="0" w:color="auto"/>
                <w:bottom w:val="none" w:sz="0" w:space="0" w:color="auto"/>
                <w:right w:val="none" w:sz="0" w:space="0" w:color="auto"/>
              </w:divBdr>
            </w:div>
            <w:div w:id="636762875">
              <w:marLeft w:val="0"/>
              <w:marRight w:val="0"/>
              <w:marTop w:val="0"/>
              <w:marBottom w:val="0"/>
              <w:divBdr>
                <w:top w:val="none" w:sz="0" w:space="0" w:color="auto"/>
                <w:left w:val="none" w:sz="0" w:space="0" w:color="auto"/>
                <w:bottom w:val="none" w:sz="0" w:space="0" w:color="auto"/>
                <w:right w:val="none" w:sz="0" w:space="0" w:color="auto"/>
              </w:divBdr>
            </w:div>
            <w:div w:id="645859745">
              <w:marLeft w:val="0"/>
              <w:marRight w:val="0"/>
              <w:marTop w:val="0"/>
              <w:marBottom w:val="0"/>
              <w:divBdr>
                <w:top w:val="none" w:sz="0" w:space="0" w:color="auto"/>
                <w:left w:val="none" w:sz="0" w:space="0" w:color="auto"/>
                <w:bottom w:val="none" w:sz="0" w:space="0" w:color="auto"/>
                <w:right w:val="none" w:sz="0" w:space="0" w:color="auto"/>
              </w:divBdr>
            </w:div>
            <w:div w:id="707144215">
              <w:marLeft w:val="0"/>
              <w:marRight w:val="0"/>
              <w:marTop w:val="0"/>
              <w:marBottom w:val="0"/>
              <w:divBdr>
                <w:top w:val="none" w:sz="0" w:space="0" w:color="auto"/>
                <w:left w:val="none" w:sz="0" w:space="0" w:color="auto"/>
                <w:bottom w:val="none" w:sz="0" w:space="0" w:color="auto"/>
                <w:right w:val="none" w:sz="0" w:space="0" w:color="auto"/>
              </w:divBdr>
            </w:div>
            <w:div w:id="836116566">
              <w:marLeft w:val="0"/>
              <w:marRight w:val="0"/>
              <w:marTop w:val="0"/>
              <w:marBottom w:val="0"/>
              <w:divBdr>
                <w:top w:val="none" w:sz="0" w:space="0" w:color="auto"/>
                <w:left w:val="none" w:sz="0" w:space="0" w:color="auto"/>
                <w:bottom w:val="none" w:sz="0" w:space="0" w:color="auto"/>
                <w:right w:val="none" w:sz="0" w:space="0" w:color="auto"/>
              </w:divBdr>
            </w:div>
            <w:div w:id="841433270">
              <w:marLeft w:val="0"/>
              <w:marRight w:val="0"/>
              <w:marTop w:val="0"/>
              <w:marBottom w:val="0"/>
              <w:divBdr>
                <w:top w:val="none" w:sz="0" w:space="0" w:color="auto"/>
                <w:left w:val="none" w:sz="0" w:space="0" w:color="auto"/>
                <w:bottom w:val="none" w:sz="0" w:space="0" w:color="auto"/>
                <w:right w:val="none" w:sz="0" w:space="0" w:color="auto"/>
              </w:divBdr>
            </w:div>
            <w:div w:id="976300529">
              <w:marLeft w:val="0"/>
              <w:marRight w:val="0"/>
              <w:marTop w:val="0"/>
              <w:marBottom w:val="0"/>
              <w:divBdr>
                <w:top w:val="none" w:sz="0" w:space="0" w:color="auto"/>
                <w:left w:val="none" w:sz="0" w:space="0" w:color="auto"/>
                <w:bottom w:val="none" w:sz="0" w:space="0" w:color="auto"/>
                <w:right w:val="none" w:sz="0" w:space="0" w:color="auto"/>
              </w:divBdr>
            </w:div>
            <w:div w:id="1062295140">
              <w:marLeft w:val="0"/>
              <w:marRight w:val="0"/>
              <w:marTop w:val="0"/>
              <w:marBottom w:val="0"/>
              <w:divBdr>
                <w:top w:val="none" w:sz="0" w:space="0" w:color="auto"/>
                <w:left w:val="none" w:sz="0" w:space="0" w:color="auto"/>
                <w:bottom w:val="none" w:sz="0" w:space="0" w:color="auto"/>
                <w:right w:val="none" w:sz="0" w:space="0" w:color="auto"/>
              </w:divBdr>
            </w:div>
            <w:div w:id="1223562820">
              <w:marLeft w:val="0"/>
              <w:marRight w:val="0"/>
              <w:marTop w:val="0"/>
              <w:marBottom w:val="0"/>
              <w:divBdr>
                <w:top w:val="none" w:sz="0" w:space="0" w:color="auto"/>
                <w:left w:val="none" w:sz="0" w:space="0" w:color="auto"/>
                <w:bottom w:val="none" w:sz="0" w:space="0" w:color="auto"/>
                <w:right w:val="none" w:sz="0" w:space="0" w:color="auto"/>
              </w:divBdr>
            </w:div>
            <w:div w:id="1308507091">
              <w:marLeft w:val="0"/>
              <w:marRight w:val="0"/>
              <w:marTop w:val="0"/>
              <w:marBottom w:val="0"/>
              <w:divBdr>
                <w:top w:val="none" w:sz="0" w:space="0" w:color="auto"/>
                <w:left w:val="none" w:sz="0" w:space="0" w:color="auto"/>
                <w:bottom w:val="none" w:sz="0" w:space="0" w:color="auto"/>
                <w:right w:val="none" w:sz="0" w:space="0" w:color="auto"/>
              </w:divBdr>
            </w:div>
            <w:div w:id="1473793138">
              <w:marLeft w:val="0"/>
              <w:marRight w:val="0"/>
              <w:marTop w:val="0"/>
              <w:marBottom w:val="0"/>
              <w:divBdr>
                <w:top w:val="none" w:sz="0" w:space="0" w:color="auto"/>
                <w:left w:val="none" w:sz="0" w:space="0" w:color="auto"/>
                <w:bottom w:val="none" w:sz="0" w:space="0" w:color="auto"/>
                <w:right w:val="none" w:sz="0" w:space="0" w:color="auto"/>
              </w:divBdr>
            </w:div>
            <w:div w:id="1707562220">
              <w:marLeft w:val="0"/>
              <w:marRight w:val="0"/>
              <w:marTop w:val="0"/>
              <w:marBottom w:val="0"/>
              <w:divBdr>
                <w:top w:val="none" w:sz="0" w:space="0" w:color="auto"/>
                <w:left w:val="none" w:sz="0" w:space="0" w:color="auto"/>
                <w:bottom w:val="none" w:sz="0" w:space="0" w:color="auto"/>
                <w:right w:val="none" w:sz="0" w:space="0" w:color="auto"/>
              </w:divBdr>
            </w:div>
            <w:div w:id="1824811805">
              <w:marLeft w:val="0"/>
              <w:marRight w:val="0"/>
              <w:marTop w:val="0"/>
              <w:marBottom w:val="0"/>
              <w:divBdr>
                <w:top w:val="none" w:sz="0" w:space="0" w:color="auto"/>
                <w:left w:val="none" w:sz="0" w:space="0" w:color="auto"/>
                <w:bottom w:val="none" w:sz="0" w:space="0" w:color="auto"/>
                <w:right w:val="none" w:sz="0" w:space="0" w:color="auto"/>
              </w:divBdr>
            </w:div>
            <w:div w:id="1840005434">
              <w:marLeft w:val="0"/>
              <w:marRight w:val="0"/>
              <w:marTop w:val="0"/>
              <w:marBottom w:val="0"/>
              <w:divBdr>
                <w:top w:val="none" w:sz="0" w:space="0" w:color="auto"/>
                <w:left w:val="none" w:sz="0" w:space="0" w:color="auto"/>
                <w:bottom w:val="none" w:sz="0" w:space="0" w:color="auto"/>
                <w:right w:val="none" w:sz="0" w:space="0" w:color="auto"/>
              </w:divBdr>
            </w:div>
            <w:div w:id="2025747807">
              <w:marLeft w:val="0"/>
              <w:marRight w:val="0"/>
              <w:marTop w:val="0"/>
              <w:marBottom w:val="0"/>
              <w:divBdr>
                <w:top w:val="none" w:sz="0" w:space="0" w:color="auto"/>
                <w:left w:val="none" w:sz="0" w:space="0" w:color="auto"/>
                <w:bottom w:val="none" w:sz="0" w:space="0" w:color="auto"/>
                <w:right w:val="none" w:sz="0" w:space="0" w:color="auto"/>
              </w:divBdr>
            </w:div>
          </w:divsChild>
        </w:div>
        <w:div w:id="682243815">
          <w:marLeft w:val="0"/>
          <w:marRight w:val="0"/>
          <w:marTop w:val="0"/>
          <w:marBottom w:val="0"/>
          <w:divBdr>
            <w:top w:val="none" w:sz="0" w:space="0" w:color="auto"/>
            <w:left w:val="none" w:sz="0" w:space="0" w:color="auto"/>
            <w:bottom w:val="none" w:sz="0" w:space="0" w:color="auto"/>
            <w:right w:val="none" w:sz="0" w:space="0" w:color="auto"/>
          </w:divBdr>
          <w:divsChild>
            <w:div w:id="44069172">
              <w:marLeft w:val="0"/>
              <w:marRight w:val="0"/>
              <w:marTop w:val="0"/>
              <w:marBottom w:val="0"/>
              <w:divBdr>
                <w:top w:val="none" w:sz="0" w:space="0" w:color="auto"/>
                <w:left w:val="none" w:sz="0" w:space="0" w:color="auto"/>
                <w:bottom w:val="none" w:sz="0" w:space="0" w:color="auto"/>
                <w:right w:val="none" w:sz="0" w:space="0" w:color="auto"/>
              </w:divBdr>
            </w:div>
            <w:div w:id="211427197">
              <w:marLeft w:val="0"/>
              <w:marRight w:val="0"/>
              <w:marTop w:val="0"/>
              <w:marBottom w:val="0"/>
              <w:divBdr>
                <w:top w:val="none" w:sz="0" w:space="0" w:color="auto"/>
                <w:left w:val="none" w:sz="0" w:space="0" w:color="auto"/>
                <w:bottom w:val="none" w:sz="0" w:space="0" w:color="auto"/>
                <w:right w:val="none" w:sz="0" w:space="0" w:color="auto"/>
              </w:divBdr>
            </w:div>
            <w:div w:id="232275890">
              <w:marLeft w:val="0"/>
              <w:marRight w:val="0"/>
              <w:marTop w:val="0"/>
              <w:marBottom w:val="0"/>
              <w:divBdr>
                <w:top w:val="none" w:sz="0" w:space="0" w:color="auto"/>
                <w:left w:val="none" w:sz="0" w:space="0" w:color="auto"/>
                <w:bottom w:val="none" w:sz="0" w:space="0" w:color="auto"/>
                <w:right w:val="none" w:sz="0" w:space="0" w:color="auto"/>
              </w:divBdr>
            </w:div>
            <w:div w:id="279000531">
              <w:marLeft w:val="0"/>
              <w:marRight w:val="0"/>
              <w:marTop w:val="0"/>
              <w:marBottom w:val="0"/>
              <w:divBdr>
                <w:top w:val="none" w:sz="0" w:space="0" w:color="auto"/>
                <w:left w:val="none" w:sz="0" w:space="0" w:color="auto"/>
                <w:bottom w:val="none" w:sz="0" w:space="0" w:color="auto"/>
                <w:right w:val="none" w:sz="0" w:space="0" w:color="auto"/>
              </w:divBdr>
            </w:div>
            <w:div w:id="325985991">
              <w:marLeft w:val="0"/>
              <w:marRight w:val="0"/>
              <w:marTop w:val="0"/>
              <w:marBottom w:val="0"/>
              <w:divBdr>
                <w:top w:val="none" w:sz="0" w:space="0" w:color="auto"/>
                <w:left w:val="none" w:sz="0" w:space="0" w:color="auto"/>
                <w:bottom w:val="none" w:sz="0" w:space="0" w:color="auto"/>
                <w:right w:val="none" w:sz="0" w:space="0" w:color="auto"/>
              </w:divBdr>
            </w:div>
            <w:div w:id="362176682">
              <w:marLeft w:val="0"/>
              <w:marRight w:val="0"/>
              <w:marTop w:val="0"/>
              <w:marBottom w:val="0"/>
              <w:divBdr>
                <w:top w:val="none" w:sz="0" w:space="0" w:color="auto"/>
                <w:left w:val="none" w:sz="0" w:space="0" w:color="auto"/>
                <w:bottom w:val="none" w:sz="0" w:space="0" w:color="auto"/>
                <w:right w:val="none" w:sz="0" w:space="0" w:color="auto"/>
              </w:divBdr>
            </w:div>
            <w:div w:id="414324918">
              <w:marLeft w:val="0"/>
              <w:marRight w:val="0"/>
              <w:marTop w:val="0"/>
              <w:marBottom w:val="0"/>
              <w:divBdr>
                <w:top w:val="none" w:sz="0" w:space="0" w:color="auto"/>
                <w:left w:val="none" w:sz="0" w:space="0" w:color="auto"/>
                <w:bottom w:val="none" w:sz="0" w:space="0" w:color="auto"/>
                <w:right w:val="none" w:sz="0" w:space="0" w:color="auto"/>
              </w:divBdr>
            </w:div>
            <w:div w:id="461733292">
              <w:marLeft w:val="0"/>
              <w:marRight w:val="0"/>
              <w:marTop w:val="0"/>
              <w:marBottom w:val="0"/>
              <w:divBdr>
                <w:top w:val="none" w:sz="0" w:space="0" w:color="auto"/>
                <w:left w:val="none" w:sz="0" w:space="0" w:color="auto"/>
                <w:bottom w:val="none" w:sz="0" w:space="0" w:color="auto"/>
                <w:right w:val="none" w:sz="0" w:space="0" w:color="auto"/>
              </w:divBdr>
            </w:div>
            <w:div w:id="625693948">
              <w:marLeft w:val="0"/>
              <w:marRight w:val="0"/>
              <w:marTop w:val="0"/>
              <w:marBottom w:val="0"/>
              <w:divBdr>
                <w:top w:val="none" w:sz="0" w:space="0" w:color="auto"/>
                <w:left w:val="none" w:sz="0" w:space="0" w:color="auto"/>
                <w:bottom w:val="none" w:sz="0" w:space="0" w:color="auto"/>
                <w:right w:val="none" w:sz="0" w:space="0" w:color="auto"/>
              </w:divBdr>
            </w:div>
            <w:div w:id="684677577">
              <w:marLeft w:val="0"/>
              <w:marRight w:val="0"/>
              <w:marTop w:val="0"/>
              <w:marBottom w:val="0"/>
              <w:divBdr>
                <w:top w:val="none" w:sz="0" w:space="0" w:color="auto"/>
                <w:left w:val="none" w:sz="0" w:space="0" w:color="auto"/>
                <w:bottom w:val="none" w:sz="0" w:space="0" w:color="auto"/>
                <w:right w:val="none" w:sz="0" w:space="0" w:color="auto"/>
              </w:divBdr>
            </w:div>
            <w:div w:id="764421800">
              <w:marLeft w:val="0"/>
              <w:marRight w:val="0"/>
              <w:marTop w:val="0"/>
              <w:marBottom w:val="0"/>
              <w:divBdr>
                <w:top w:val="none" w:sz="0" w:space="0" w:color="auto"/>
                <w:left w:val="none" w:sz="0" w:space="0" w:color="auto"/>
                <w:bottom w:val="none" w:sz="0" w:space="0" w:color="auto"/>
                <w:right w:val="none" w:sz="0" w:space="0" w:color="auto"/>
              </w:divBdr>
            </w:div>
            <w:div w:id="1053820157">
              <w:marLeft w:val="0"/>
              <w:marRight w:val="0"/>
              <w:marTop w:val="0"/>
              <w:marBottom w:val="0"/>
              <w:divBdr>
                <w:top w:val="none" w:sz="0" w:space="0" w:color="auto"/>
                <w:left w:val="none" w:sz="0" w:space="0" w:color="auto"/>
                <w:bottom w:val="none" w:sz="0" w:space="0" w:color="auto"/>
                <w:right w:val="none" w:sz="0" w:space="0" w:color="auto"/>
              </w:divBdr>
            </w:div>
            <w:div w:id="1354184955">
              <w:marLeft w:val="0"/>
              <w:marRight w:val="0"/>
              <w:marTop w:val="0"/>
              <w:marBottom w:val="0"/>
              <w:divBdr>
                <w:top w:val="none" w:sz="0" w:space="0" w:color="auto"/>
                <w:left w:val="none" w:sz="0" w:space="0" w:color="auto"/>
                <w:bottom w:val="none" w:sz="0" w:space="0" w:color="auto"/>
                <w:right w:val="none" w:sz="0" w:space="0" w:color="auto"/>
              </w:divBdr>
            </w:div>
            <w:div w:id="1498836777">
              <w:marLeft w:val="0"/>
              <w:marRight w:val="0"/>
              <w:marTop w:val="0"/>
              <w:marBottom w:val="0"/>
              <w:divBdr>
                <w:top w:val="none" w:sz="0" w:space="0" w:color="auto"/>
                <w:left w:val="none" w:sz="0" w:space="0" w:color="auto"/>
                <w:bottom w:val="none" w:sz="0" w:space="0" w:color="auto"/>
                <w:right w:val="none" w:sz="0" w:space="0" w:color="auto"/>
              </w:divBdr>
            </w:div>
            <w:div w:id="1718967535">
              <w:marLeft w:val="0"/>
              <w:marRight w:val="0"/>
              <w:marTop w:val="0"/>
              <w:marBottom w:val="0"/>
              <w:divBdr>
                <w:top w:val="none" w:sz="0" w:space="0" w:color="auto"/>
                <w:left w:val="none" w:sz="0" w:space="0" w:color="auto"/>
                <w:bottom w:val="none" w:sz="0" w:space="0" w:color="auto"/>
                <w:right w:val="none" w:sz="0" w:space="0" w:color="auto"/>
              </w:divBdr>
            </w:div>
            <w:div w:id="1774395202">
              <w:marLeft w:val="0"/>
              <w:marRight w:val="0"/>
              <w:marTop w:val="0"/>
              <w:marBottom w:val="0"/>
              <w:divBdr>
                <w:top w:val="none" w:sz="0" w:space="0" w:color="auto"/>
                <w:left w:val="none" w:sz="0" w:space="0" w:color="auto"/>
                <w:bottom w:val="none" w:sz="0" w:space="0" w:color="auto"/>
                <w:right w:val="none" w:sz="0" w:space="0" w:color="auto"/>
              </w:divBdr>
            </w:div>
            <w:div w:id="1844932366">
              <w:marLeft w:val="0"/>
              <w:marRight w:val="0"/>
              <w:marTop w:val="0"/>
              <w:marBottom w:val="0"/>
              <w:divBdr>
                <w:top w:val="none" w:sz="0" w:space="0" w:color="auto"/>
                <w:left w:val="none" w:sz="0" w:space="0" w:color="auto"/>
                <w:bottom w:val="none" w:sz="0" w:space="0" w:color="auto"/>
                <w:right w:val="none" w:sz="0" w:space="0" w:color="auto"/>
              </w:divBdr>
            </w:div>
            <w:div w:id="1924727852">
              <w:marLeft w:val="0"/>
              <w:marRight w:val="0"/>
              <w:marTop w:val="0"/>
              <w:marBottom w:val="0"/>
              <w:divBdr>
                <w:top w:val="none" w:sz="0" w:space="0" w:color="auto"/>
                <w:left w:val="none" w:sz="0" w:space="0" w:color="auto"/>
                <w:bottom w:val="none" w:sz="0" w:space="0" w:color="auto"/>
                <w:right w:val="none" w:sz="0" w:space="0" w:color="auto"/>
              </w:divBdr>
            </w:div>
            <w:div w:id="1964573716">
              <w:marLeft w:val="0"/>
              <w:marRight w:val="0"/>
              <w:marTop w:val="0"/>
              <w:marBottom w:val="0"/>
              <w:divBdr>
                <w:top w:val="none" w:sz="0" w:space="0" w:color="auto"/>
                <w:left w:val="none" w:sz="0" w:space="0" w:color="auto"/>
                <w:bottom w:val="none" w:sz="0" w:space="0" w:color="auto"/>
                <w:right w:val="none" w:sz="0" w:space="0" w:color="auto"/>
              </w:divBdr>
            </w:div>
            <w:div w:id="1982608736">
              <w:marLeft w:val="0"/>
              <w:marRight w:val="0"/>
              <w:marTop w:val="0"/>
              <w:marBottom w:val="0"/>
              <w:divBdr>
                <w:top w:val="none" w:sz="0" w:space="0" w:color="auto"/>
                <w:left w:val="none" w:sz="0" w:space="0" w:color="auto"/>
                <w:bottom w:val="none" w:sz="0" w:space="0" w:color="auto"/>
                <w:right w:val="none" w:sz="0" w:space="0" w:color="auto"/>
              </w:divBdr>
            </w:div>
          </w:divsChild>
        </w:div>
        <w:div w:id="1424759308">
          <w:marLeft w:val="0"/>
          <w:marRight w:val="0"/>
          <w:marTop w:val="0"/>
          <w:marBottom w:val="0"/>
          <w:divBdr>
            <w:top w:val="none" w:sz="0" w:space="0" w:color="auto"/>
            <w:left w:val="none" w:sz="0" w:space="0" w:color="auto"/>
            <w:bottom w:val="none" w:sz="0" w:space="0" w:color="auto"/>
            <w:right w:val="none" w:sz="0" w:space="0" w:color="auto"/>
          </w:divBdr>
          <w:divsChild>
            <w:div w:id="51467362">
              <w:marLeft w:val="0"/>
              <w:marRight w:val="0"/>
              <w:marTop w:val="0"/>
              <w:marBottom w:val="0"/>
              <w:divBdr>
                <w:top w:val="none" w:sz="0" w:space="0" w:color="auto"/>
                <w:left w:val="none" w:sz="0" w:space="0" w:color="auto"/>
                <w:bottom w:val="none" w:sz="0" w:space="0" w:color="auto"/>
                <w:right w:val="none" w:sz="0" w:space="0" w:color="auto"/>
              </w:divBdr>
            </w:div>
            <w:div w:id="67507582">
              <w:marLeft w:val="0"/>
              <w:marRight w:val="0"/>
              <w:marTop w:val="0"/>
              <w:marBottom w:val="0"/>
              <w:divBdr>
                <w:top w:val="none" w:sz="0" w:space="0" w:color="auto"/>
                <w:left w:val="none" w:sz="0" w:space="0" w:color="auto"/>
                <w:bottom w:val="none" w:sz="0" w:space="0" w:color="auto"/>
                <w:right w:val="none" w:sz="0" w:space="0" w:color="auto"/>
              </w:divBdr>
            </w:div>
            <w:div w:id="72432806">
              <w:marLeft w:val="0"/>
              <w:marRight w:val="0"/>
              <w:marTop w:val="0"/>
              <w:marBottom w:val="0"/>
              <w:divBdr>
                <w:top w:val="none" w:sz="0" w:space="0" w:color="auto"/>
                <w:left w:val="none" w:sz="0" w:space="0" w:color="auto"/>
                <w:bottom w:val="none" w:sz="0" w:space="0" w:color="auto"/>
                <w:right w:val="none" w:sz="0" w:space="0" w:color="auto"/>
              </w:divBdr>
            </w:div>
            <w:div w:id="249823548">
              <w:marLeft w:val="0"/>
              <w:marRight w:val="0"/>
              <w:marTop w:val="0"/>
              <w:marBottom w:val="0"/>
              <w:divBdr>
                <w:top w:val="none" w:sz="0" w:space="0" w:color="auto"/>
                <w:left w:val="none" w:sz="0" w:space="0" w:color="auto"/>
                <w:bottom w:val="none" w:sz="0" w:space="0" w:color="auto"/>
                <w:right w:val="none" w:sz="0" w:space="0" w:color="auto"/>
              </w:divBdr>
            </w:div>
            <w:div w:id="456608049">
              <w:marLeft w:val="0"/>
              <w:marRight w:val="0"/>
              <w:marTop w:val="0"/>
              <w:marBottom w:val="0"/>
              <w:divBdr>
                <w:top w:val="none" w:sz="0" w:space="0" w:color="auto"/>
                <w:left w:val="none" w:sz="0" w:space="0" w:color="auto"/>
                <w:bottom w:val="none" w:sz="0" w:space="0" w:color="auto"/>
                <w:right w:val="none" w:sz="0" w:space="0" w:color="auto"/>
              </w:divBdr>
            </w:div>
            <w:div w:id="572131944">
              <w:marLeft w:val="0"/>
              <w:marRight w:val="0"/>
              <w:marTop w:val="0"/>
              <w:marBottom w:val="0"/>
              <w:divBdr>
                <w:top w:val="none" w:sz="0" w:space="0" w:color="auto"/>
                <w:left w:val="none" w:sz="0" w:space="0" w:color="auto"/>
                <w:bottom w:val="none" w:sz="0" w:space="0" w:color="auto"/>
                <w:right w:val="none" w:sz="0" w:space="0" w:color="auto"/>
              </w:divBdr>
            </w:div>
            <w:div w:id="800269540">
              <w:marLeft w:val="0"/>
              <w:marRight w:val="0"/>
              <w:marTop w:val="0"/>
              <w:marBottom w:val="0"/>
              <w:divBdr>
                <w:top w:val="none" w:sz="0" w:space="0" w:color="auto"/>
                <w:left w:val="none" w:sz="0" w:space="0" w:color="auto"/>
                <w:bottom w:val="none" w:sz="0" w:space="0" w:color="auto"/>
                <w:right w:val="none" w:sz="0" w:space="0" w:color="auto"/>
              </w:divBdr>
            </w:div>
            <w:div w:id="963081710">
              <w:marLeft w:val="0"/>
              <w:marRight w:val="0"/>
              <w:marTop w:val="0"/>
              <w:marBottom w:val="0"/>
              <w:divBdr>
                <w:top w:val="none" w:sz="0" w:space="0" w:color="auto"/>
                <w:left w:val="none" w:sz="0" w:space="0" w:color="auto"/>
                <w:bottom w:val="none" w:sz="0" w:space="0" w:color="auto"/>
                <w:right w:val="none" w:sz="0" w:space="0" w:color="auto"/>
              </w:divBdr>
            </w:div>
            <w:div w:id="1276643255">
              <w:marLeft w:val="0"/>
              <w:marRight w:val="0"/>
              <w:marTop w:val="0"/>
              <w:marBottom w:val="0"/>
              <w:divBdr>
                <w:top w:val="none" w:sz="0" w:space="0" w:color="auto"/>
                <w:left w:val="none" w:sz="0" w:space="0" w:color="auto"/>
                <w:bottom w:val="none" w:sz="0" w:space="0" w:color="auto"/>
                <w:right w:val="none" w:sz="0" w:space="0" w:color="auto"/>
              </w:divBdr>
            </w:div>
            <w:div w:id="1320183957">
              <w:marLeft w:val="0"/>
              <w:marRight w:val="0"/>
              <w:marTop w:val="0"/>
              <w:marBottom w:val="0"/>
              <w:divBdr>
                <w:top w:val="none" w:sz="0" w:space="0" w:color="auto"/>
                <w:left w:val="none" w:sz="0" w:space="0" w:color="auto"/>
                <w:bottom w:val="none" w:sz="0" w:space="0" w:color="auto"/>
                <w:right w:val="none" w:sz="0" w:space="0" w:color="auto"/>
              </w:divBdr>
            </w:div>
            <w:div w:id="1519347705">
              <w:marLeft w:val="0"/>
              <w:marRight w:val="0"/>
              <w:marTop w:val="0"/>
              <w:marBottom w:val="0"/>
              <w:divBdr>
                <w:top w:val="none" w:sz="0" w:space="0" w:color="auto"/>
                <w:left w:val="none" w:sz="0" w:space="0" w:color="auto"/>
                <w:bottom w:val="none" w:sz="0" w:space="0" w:color="auto"/>
                <w:right w:val="none" w:sz="0" w:space="0" w:color="auto"/>
              </w:divBdr>
            </w:div>
            <w:div w:id="1739209807">
              <w:marLeft w:val="0"/>
              <w:marRight w:val="0"/>
              <w:marTop w:val="0"/>
              <w:marBottom w:val="0"/>
              <w:divBdr>
                <w:top w:val="none" w:sz="0" w:space="0" w:color="auto"/>
                <w:left w:val="none" w:sz="0" w:space="0" w:color="auto"/>
                <w:bottom w:val="none" w:sz="0" w:space="0" w:color="auto"/>
                <w:right w:val="none" w:sz="0" w:space="0" w:color="auto"/>
              </w:divBdr>
            </w:div>
            <w:div w:id="1749837672">
              <w:marLeft w:val="0"/>
              <w:marRight w:val="0"/>
              <w:marTop w:val="0"/>
              <w:marBottom w:val="0"/>
              <w:divBdr>
                <w:top w:val="none" w:sz="0" w:space="0" w:color="auto"/>
                <w:left w:val="none" w:sz="0" w:space="0" w:color="auto"/>
                <w:bottom w:val="none" w:sz="0" w:space="0" w:color="auto"/>
                <w:right w:val="none" w:sz="0" w:space="0" w:color="auto"/>
              </w:divBdr>
            </w:div>
            <w:div w:id="1883857801">
              <w:marLeft w:val="0"/>
              <w:marRight w:val="0"/>
              <w:marTop w:val="0"/>
              <w:marBottom w:val="0"/>
              <w:divBdr>
                <w:top w:val="none" w:sz="0" w:space="0" w:color="auto"/>
                <w:left w:val="none" w:sz="0" w:space="0" w:color="auto"/>
                <w:bottom w:val="none" w:sz="0" w:space="0" w:color="auto"/>
                <w:right w:val="none" w:sz="0" w:space="0" w:color="auto"/>
              </w:divBdr>
            </w:div>
            <w:div w:id="2026710655">
              <w:marLeft w:val="0"/>
              <w:marRight w:val="0"/>
              <w:marTop w:val="0"/>
              <w:marBottom w:val="0"/>
              <w:divBdr>
                <w:top w:val="none" w:sz="0" w:space="0" w:color="auto"/>
                <w:left w:val="none" w:sz="0" w:space="0" w:color="auto"/>
                <w:bottom w:val="none" w:sz="0" w:space="0" w:color="auto"/>
                <w:right w:val="none" w:sz="0" w:space="0" w:color="auto"/>
              </w:divBdr>
            </w:div>
            <w:div w:id="203916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969519">
      <w:bodyDiv w:val="1"/>
      <w:marLeft w:val="0"/>
      <w:marRight w:val="0"/>
      <w:marTop w:val="0"/>
      <w:marBottom w:val="0"/>
      <w:divBdr>
        <w:top w:val="none" w:sz="0" w:space="0" w:color="auto"/>
        <w:left w:val="none" w:sz="0" w:space="0" w:color="auto"/>
        <w:bottom w:val="none" w:sz="0" w:space="0" w:color="auto"/>
        <w:right w:val="none" w:sz="0" w:space="0" w:color="auto"/>
      </w:divBdr>
    </w:div>
    <w:div w:id="1410272957">
      <w:bodyDiv w:val="1"/>
      <w:marLeft w:val="0"/>
      <w:marRight w:val="0"/>
      <w:marTop w:val="0"/>
      <w:marBottom w:val="0"/>
      <w:divBdr>
        <w:top w:val="none" w:sz="0" w:space="0" w:color="auto"/>
        <w:left w:val="none" w:sz="0" w:space="0" w:color="auto"/>
        <w:bottom w:val="none" w:sz="0" w:space="0" w:color="auto"/>
        <w:right w:val="none" w:sz="0" w:space="0" w:color="auto"/>
      </w:divBdr>
    </w:div>
    <w:div w:id="1469399111">
      <w:bodyDiv w:val="1"/>
      <w:marLeft w:val="0"/>
      <w:marRight w:val="0"/>
      <w:marTop w:val="0"/>
      <w:marBottom w:val="0"/>
      <w:divBdr>
        <w:top w:val="none" w:sz="0" w:space="0" w:color="auto"/>
        <w:left w:val="none" w:sz="0" w:space="0" w:color="auto"/>
        <w:bottom w:val="none" w:sz="0" w:space="0" w:color="auto"/>
        <w:right w:val="none" w:sz="0" w:space="0" w:color="auto"/>
      </w:divBdr>
    </w:div>
    <w:div w:id="1501579001">
      <w:bodyDiv w:val="1"/>
      <w:marLeft w:val="0"/>
      <w:marRight w:val="0"/>
      <w:marTop w:val="0"/>
      <w:marBottom w:val="0"/>
      <w:divBdr>
        <w:top w:val="none" w:sz="0" w:space="0" w:color="auto"/>
        <w:left w:val="none" w:sz="0" w:space="0" w:color="auto"/>
        <w:bottom w:val="none" w:sz="0" w:space="0" w:color="auto"/>
        <w:right w:val="none" w:sz="0" w:space="0" w:color="auto"/>
      </w:divBdr>
    </w:div>
    <w:div w:id="1563562180">
      <w:bodyDiv w:val="1"/>
      <w:marLeft w:val="0"/>
      <w:marRight w:val="0"/>
      <w:marTop w:val="0"/>
      <w:marBottom w:val="0"/>
      <w:divBdr>
        <w:top w:val="none" w:sz="0" w:space="0" w:color="auto"/>
        <w:left w:val="none" w:sz="0" w:space="0" w:color="auto"/>
        <w:bottom w:val="none" w:sz="0" w:space="0" w:color="auto"/>
        <w:right w:val="none" w:sz="0" w:space="0" w:color="auto"/>
      </w:divBdr>
      <w:divsChild>
        <w:div w:id="629482975">
          <w:marLeft w:val="0"/>
          <w:marRight w:val="0"/>
          <w:marTop w:val="0"/>
          <w:marBottom w:val="0"/>
          <w:divBdr>
            <w:top w:val="none" w:sz="0" w:space="0" w:color="auto"/>
            <w:left w:val="none" w:sz="0" w:space="0" w:color="auto"/>
            <w:bottom w:val="none" w:sz="0" w:space="0" w:color="auto"/>
            <w:right w:val="none" w:sz="0" w:space="0" w:color="auto"/>
          </w:divBdr>
        </w:div>
        <w:div w:id="2014912126">
          <w:marLeft w:val="0"/>
          <w:marRight w:val="0"/>
          <w:marTop w:val="0"/>
          <w:marBottom w:val="0"/>
          <w:divBdr>
            <w:top w:val="none" w:sz="0" w:space="0" w:color="auto"/>
            <w:left w:val="none" w:sz="0" w:space="0" w:color="auto"/>
            <w:bottom w:val="none" w:sz="0" w:space="0" w:color="auto"/>
            <w:right w:val="none" w:sz="0" w:space="0" w:color="auto"/>
          </w:divBdr>
        </w:div>
      </w:divsChild>
    </w:div>
    <w:div w:id="1587379932">
      <w:bodyDiv w:val="1"/>
      <w:marLeft w:val="0"/>
      <w:marRight w:val="0"/>
      <w:marTop w:val="0"/>
      <w:marBottom w:val="0"/>
      <w:divBdr>
        <w:top w:val="none" w:sz="0" w:space="0" w:color="auto"/>
        <w:left w:val="none" w:sz="0" w:space="0" w:color="auto"/>
        <w:bottom w:val="none" w:sz="0" w:space="0" w:color="auto"/>
        <w:right w:val="none" w:sz="0" w:space="0" w:color="auto"/>
      </w:divBdr>
    </w:div>
    <w:div w:id="1661736032">
      <w:bodyDiv w:val="1"/>
      <w:marLeft w:val="0"/>
      <w:marRight w:val="0"/>
      <w:marTop w:val="0"/>
      <w:marBottom w:val="0"/>
      <w:divBdr>
        <w:top w:val="none" w:sz="0" w:space="0" w:color="auto"/>
        <w:left w:val="none" w:sz="0" w:space="0" w:color="auto"/>
        <w:bottom w:val="none" w:sz="0" w:space="0" w:color="auto"/>
        <w:right w:val="none" w:sz="0" w:space="0" w:color="auto"/>
      </w:divBdr>
      <w:divsChild>
        <w:div w:id="1357539177">
          <w:marLeft w:val="0"/>
          <w:marRight w:val="0"/>
          <w:marTop w:val="0"/>
          <w:marBottom w:val="0"/>
          <w:divBdr>
            <w:top w:val="none" w:sz="0" w:space="0" w:color="auto"/>
            <w:left w:val="none" w:sz="0" w:space="0" w:color="auto"/>
            <w:bottom w:val="none" w:sz="0" w:space="0" w:color="auto"/>
            <w:right w:val="none" w:sz="0" w:space="0" w:color="auto"/>
          </w:divBdr>
        </w:div>
        <w:div w:id="1235969258">
          <w:marLeft w:val="0"/>
          <w:marRight w:val="0"/>
          <w:marTop w:val="0"/>
          <w:marBottom w:val="0"/>
          <w:divBdr>
            <w:top w:val="none" w:sz="0" w:space="0" w:color="auto"/>
            <w:left w:val="none" w:sz="0" w:space="0" w:color="auto"/>
            <w:bottom w:val="none" w:sz="0" w:space="0" w:color="auto"/>
            <w:right w:val="none" w:sz="0" w:space="0" w:color="auto"/>
          </w:divBdr>
        </w:div>
        <w:div w:id="243144911">
          <w:marLeft w:val="0"/>
          <w:marRight w:val="0"/>
          <w:marTop w:val="0"/>
          <w:marBottom w:val="0"/>
          <w:divBdr>
            <w:top w:val="none" w:sz="0" w:space="0" w:color="auto"/>
            <w:left w:val="none" w:sz="0" w:space="0" w:color="auto"/>
            <w:bottom w:val="none" w:sz="0" w:space="0" w:color="auto"/>
            <w:right w:val="none" w:sz="0" w:space="0" w:color="auto"/>
          </w:divBdr>
        </w:div>
        <w:div w:id="1607083198">
          <w:marLeft w:val="0"/>
          <w:marRight w:val="0"/>
          <w:marTop w:val="0"/>
          <w:marBottom w:val="0"/>
          <w:divBdr>
            <w:top w:val="none" w:sz="0" w:space="0" w:color="auto"/>
            <w:left w:val="none" w:sz="0" w:space="0" w:color="auto"/>
            <w:bottom w:val="none" w:sz="0" w:space="0" w:color="auto"/>
            <w:right w:val="none" w:sz="0" w:space="0" w:color="auto"/>
          </w:divBdr>
        </w:div>
        <w:div w:id="1846893210">
          <w:marLeft w:val="0"/>
          <w:marRight w:val="0"/>
          <w:marTop w:val="0"/>
          <w:marBottom w:val="0"/>
          <w:divBdr>
            <w:top w:val="none" w:sz="0" w:space="0" w:color="auto"/>
            <w:left w:val="none" w:sz="0" w:space="0" w:color="auto"/>
            <w:bottom w:val="none" w:sz="0" w:space="0" w:color="auto"/>
            <w:right w:val="none" w:sz="0" w:space="0" w:color="auto"/>
          </w:divBdr>
        </w:div>
        <w:div w:id="276572307">
          <w:marLeft w:val="0"/>
          <w:marRight w:val="0"/>
          <w:marTop w:val="0"/>
          <w:marBottom w:val="0"/>
          <w:divBdr>
            <w:top w:val="none" w:sz="0" w:space="0" w:color="auto"/>
            <w:left w:val="none" w:sz="0" w:space="0" w:color="auto"/>
            <w:bottom w:val="none" w:sz="0" w:space="0" w:color="auto"/>
            <w:right w:val="none" w:sz="0" w:space="0" w:color="auto"/>
          </w:divBdr>
        </w:div>
        <w:div w:id="1910651206">
          <w:marLeft w:val="0"/>
          <w:marRight w:val="0"/>
          <w:marTop w:val="0"/>
          <w:marBottom w:val="0"/>
          <w:divBdr>
            <w:top w:val="none" w:sz="0" w:space="0" w:color="auto"/>
            <w:left w:val="none" w:sz="0" w:space="0" w:color="auto"/>
            <w:bottom w:val="none" w:sz="0" w:space="0" w:color="auto"/>
            <w:right w:val="none" w:sz="0" w:space="0" w:color="auto"/>
          </w:divBdr>
        </w:div>
        <w:div w:id="1479422275">
          <w:marLeft w:val="0"/>
          <w:marRight w:val="0"/>
          <w:marTop w:val="0"/>
          <w:marBottom w:val="0"/>
          <w:divBdr>
            <w:top w:val="none" w:sz="0" w:space="0" w:color="auto"/>
            <w:left w:val="none" w:sz="0" w:space="0" w:color="auto"/>
            <w:bottom w:val="none" w:sz="0" w:space="0" w:color="auto"/>
            <w:right w:val="none" w:sz="0" w:space="0" w:color="auto"/>
          </w:divBdr>
        </w:div>
        <w:div w:id="1332756623">
          <w:marLeft w:val="0"/>
          <w:marRight w:val="0"/>
          <w:marTop w:val="0"/>
          <w:marBottom w:val="0"/>
          <w:divBdr>
            <w:top w:val="none" w:sz="0" w:space="0" w:color="auto"/>
            <w:left w:val="none" w:sz="0" w:space="0" w:color="auto"/>
            <w:bottom w:val="none" w:sz="0" w:space="0" w:color="auto"/>
            <w:right w:val="none" w:sz="0" w:space="0" w:color="auto"/>
          </w:divBdr>
        </w:div>
        <w:div w:id="705909646">
          <w:marLeft w:val="0"/>
          <w:marRight w:val="0"/>
          <w:marTop w:val="0"/>
          <w:marBottom w:val="0"/>
          <w:divBdr>
            <w:top w:val="none" w:sz="0" w:space="0" w:color="auto"/>
            <w:left w:val="none" w:sz="0" w:space="0" w:color="auto"/>
            <w:bottom w:val="none" w:sz="0" w:space="0" w:color="auto"/>
            <w:right w:val="none" w:sz="0" w:space="0" w:color="auto"/>
          </w:divBdr>
        </w:div>
        <w:div w:id="792674515">
          <w:marLeft w:val="0"/>
          <w:marRight w:val="0"/>
          <w:marTop w:val="0"/>
          <w:marBottom w:val="0"/>
          <w:divBdr>
            <w:top w:val="none" w:sz="0" w:space="0" w:color="auto"/>
            <w:left w:val="none" w:sz="0" w:space="0" w:color="auto"/>
            <w:bottom w:val="none" w:sz="0" w:space="0" w:color="auto"/>
            <w:right w:val="none" w:sz="0" w:space="0" w:color="auto"/>
          </w:divBdr>
        </w:div>
        <w:div w:id="31807245">
          <w:marLeft w:val="0"/>
          <w:marRight w:val="0"/>
          <w:marTop w:val="0"/>
          <w:marBottom w:val="0"/>
          <w:divBdr>
            <w:top w:val="none" w:sz="0" w:space="0" w:color="auto"/>
            <w:left w:val="none" w:sz="0" w:space="0" w:color="auto"/>
            <w:bottom w:val="none" w:sz="0" w:space="0" w:color="auto"/>
            <w:right w:val="none" w:sz="0" w:space="0" w:color="auto"/>
          </w:divBdr>
        </w:div>
        <w:div w:id="574315366">
          <w:marLeft w:val="0"/>
          <w:marRight w:val="0"/>
          <w:marTop w:val="0"/>
          <w:marBottom w:val="0"/>
          <w:divBdr>
            <w:top w:val="none" w:sz="0" w:space="0" w:color="auto"/>
            <w:left w:val="none" w:sz="0" w:space="0" w:color="auto"/>
            <w:bottom w:val="none" w:sz="0" w:space="0" w:color="auto"/>
            <w:right w:val="none" w:sz="0" w:space="0" w:color="auto"/>
          </w:divBdr>
        </w:div>
        <w:div w:id="1827161068">
          <w:marLeft w:val="0"/>
          <w:marRight w:val="0"/>
          <w:marTop w:val="0"/>
          <w:marBottom w:val="0"/>
          <w:divBdr>
            <w:top w:val="none" w:sz="0" w:space="0" w:color="auto"/>
            <w:left w:val="none" w:sz="0" w:space="0" w:color="auto"/>
            <w:bottom w:val="none" w:sz="0" w:space="0" w:color="auto"/>
            <w:right w:val="none" w:sz="0" w:space="0" w:color="auto"/>
          </w:divBdr>
        </w:div>
        <w:div w:id="1433622419">
          <w:marLeft w:val="0"/>
          <w:marRight w:val="0"/>
          <w:marTop w:val="0"/>
          <w:marBottom w:val="0"/>
          <w:divBdr>
            <w:top w:val="none" w:sz="0" w:space="0" w:color="auto"/>
            <w:left w:val="none" w:sz="0" w:space="0" w:color="auto"/>
            <w:bottom w:val="none" w:sz="0" w:space="0" w:color="auto"/>
            <w:right w:val="none" w:sz="0" w:space="0" w:color="auto"/>
          </w:divBdr>
        </w:div>
        <w:div w:id="2096169821">
          <w:marLeft w:val="0"/>
          <w:marRight w:val="0"/>
          <w:marTop w:val="0"/>
          <w:marBottom w:val="0"/>
          <w:divBdr>
            <w:top w:val="none" w:sz="0" w:space="0" w:color="auto"/>
            <w:left w:val="none" w:sz="0" w:space="0" w:color="auto"/>
            <w:bottom w:val="none" w:sz="0" w:space="0" w:color="auto"/>
            <w:right w:val="none" w:sz="0" w:space="0" w:color="auto"/>
          </w:divBdr>
        </w:div>
        <w:div w:id="1121339382">
          <w:marLeft w:val="0"/>
          <w:marRight w:val="0"/>
          <w:marTop w:val="0"/>
          <w:marBottom w:val="0"/>
          <w:divBdr>
            <w:top w:val="none" w:sz="0" w:space="0" w:color="auto"/>
            <w:left w:val="none" w:sz="0" w:space="0" w:color="auto"/>
            <w:bottom w:val="none" w:sz="0" w:space="0" w:color="auto"/>
            <w:right w:val="none" w:sz="0" w:space="0" w:color="auto"/>
          </w:divBdr>
        </w:div>
        <w:div w:id="374814078">
          <w:marLeft w:val="0"/>
          <w:marRight w:val="0"/>
          <w:marTop w:val="0"/>
          <w:marBottom w:val="0"/>
          <w:divBdr>
            <w:top w:val="none" w:sz="0" w:space="0" w:color="auto"/>
            <w:left w:val="none" w:sz="0" w:space="0" w:color="auto"/>
            <w:bottom w:val="none" w:sz="0" w:space="0" w:color="auto"/>
            <w:right w:val="none" w:sz="0" w:space="0" w:color="auto"/>
          </w:divBdr>
        </w:div>
        <w:div w:id="2037197809">
          <w:marLeft w:val="0"/>
          <w:marRight w:val="0"/>
          <w:marTop w:val="0"/>
          <w:marBottom w:val="0"/>
          <w:divBdr>
            <w:top w:val="none" w:sz="0" w:space="0" w:color="auto"/>
            <w:left w:val="none" w:sz="0" w:space="0" w:color="auto"/>
            <w:bottom w:val="none" w:sz="0" w:space="0" w:color="auto"/>
            <w:right w:val="none" w:sz="0" w:space="0" w:color="auto"/>
          </w:divBdr>
        </w:div>
        <w:div w:id="1190068260">
          <w:marLeft w:val="0"/>
          <w:marRight w:val="0"/>
          <w:marTop w:val="0"/>
          <w:marBottom w:val="0"/>
          <w:divBdr>
            <w:top w:val="none" w:sz="0" w:space="0" w:color="auto"/>
            <w:left w:val="none" w:sz="0" w:space="0" w:color="auto"/>
            <w:bottom w:val="none" w:sz="0" w:space="0" w:color="auto"/>
            <w:right w:val="none" w:sz="0" w:space="0" w:color="auto"/>
          </w:divBdr>
        </w:div>
        <w:div w:id="40133561">
          <w:marLeft w:val="0"/>
          <w:marRight w:val="0"/>
          <w:marTop w:val="0"/>
          <w:marBottom w:val="0"/>
          <w:divBdr>
            <w:top w:val="none" w:sz="0" w:space="0" w:color="auto"/>
            <w:left w:val="none" w:sz="0" w:space="0" w:color="auto"/>
            <w:bottom w:val="none" w:sz="0" w:space="0" w:color="auto"/>
            <w:right w:val="none" w:sz="0" w:space="0" w:color="auto"/>
          </w:divBdr>
        </w:div>
        <w:div w:id="1293055834">
          <w:marLeft w:val="0"/>
          <w:marRight w:val="0"/>
          <w:marTop w:val="0"/>
          <w:marBottom w:val="0"/>
          <w:divBdr>
            <w:top w:val="none" w:sz="0" w:space="0" w:color="auto"/>
            <w:left w:val="none" w:sz="0" w:space="0" w:color="auto"/>
            <w:bottom w:val="none" w:sz="0" w:space="0" w:color="auto"/>
            <w:right w:val="none" w:sz="0" w:space="0" w:color="auto"/>
          </w:divBdr>
        </w:div>
        <w:div w:id="1412775486">
          <w:marLeft w:val="0"/>
          <w:marRight w:val="0"/>
          <w:marTop w:val="0"/>
          <w:marBottom w:val="0"/>
          <w:divBdr>
            <w:top w:val="none" w:sz="0" w:space="0" w:color="auto"/>
            <w:left w:val="none" w:sz="0" w:space="0" w:color="auto"/>
            <w:bottom w:val="none" w:sz="0" w:space="0" w:color="auto"/>
            <w:right w:val="none" w:sz="0" w:space="0" w:color="auto"/>
          </w:divBdr>
        </w:div>
        <w:div w:id="1739666913">
          <w:marLeft w:val="0"/>
          <w:marRight w:val="0"/>
          <w:marTop w:val="0"/>
          <w:marBottom w:val="0"/>
          <w:divBdr>
            <w:top w:val="none" w:sz="0" w:space="0" w:color="auto"/>
            <w:left w:val="none" w:sz="0" w:space="0" w:color="auto"/>
            <w:bottom w:val="none" w:sz="0" w:space="0" w:color="auto"/>
            <w:right w:val="none" w:sz="0" w:space="0" w:color="auto"/>
          </w:divBdr>
        </w:div>
        <w:div w:id="1123037782">
          <w:marLeft w:val="0"/>
          <w:marRight w:val="0"/>
          <w:marTop w:val="0"/>
          <w:marBottom w:val="0"/>
          <w:divBdr>
            <w:top w:val="none" w:sz="0" w:space="0" w:color="auto"/>
            <w:left w:val="none" w:sz="0" w:space="0" w:color="auto"/>
            <w:bottom w:val="none" w:sz="0" w:space="0" w:color="auto"/>
            <w:right w:val="none" w:sz="0" w:space="0" w:color="auto"/>
          </w:divBdr>
        </w:div>
        <w:div w:id="2008710096">
          <w:marLeft w:val="0"/>
          <w:marRight w:val="0"/>
          <w:marTop w:val="0"/>
          <w:marBottom w:val="0"/>
          <w:divBdr>
            <w:top w:val="none" w:sz="0" w:space="0" w:color="auto"/>
            <w:left w:val="none" w:sz="0" w:space="0" w:color="auto"/>
            <w:bottom w:val="none" w:sz="0" w:space="0" w:color="auto"/>
            <w:right w:val="none" w:sz="0" w:space="0" w:color="auto"/>
          </w:divBdr>
        </w:div>
        <w:div w:id="212622848">
          <w:marLeft w:val="0"/>
          <w:marRight w:val="0"/>
          <w:marTop w:val="0"/>
          <w:marBottom w:val="0"/>
          <w:divBdr>
            <w:top w:val="none" w:sz="0" w:space="0" w:color="auto"/>
            <w:left w:val="none" w:sz="0" w:space="0" w:color="auto"/>
            <w:bottom w:val="none" w:sz="0" w:space="0" w:color="auto"/>
            <w:right w:val="none" w:sz="0" w:space="0" w:color="auto"/>
          </w:divBdr>
        </w:div>
        <w:div w:id="1979676419">
          <w:marLeft w:val="0"/>
          <w:marRight w:val="0"/>
          <w:marTop w:val="0"/>
          <w:marBottom w:val="0"/>
          <w:divBdr>
            <w:top w:val="none" w:sz="0" w:space="0" w:color="auto"/>
            <w:left w:val="none" w:sz="0" w:space="0" w:color="auto"/>
            <w:bottom w:val="none" w:sz="0" w:space="0" w:color="auto"/>
            <w:right w:val="none" w:sz="0" w:space="0" w:color="auto"/>
          </w:divBdr>
        </w:div>
        <w:div w:id="663242732">
          <w:marLeft w:val="0"/>
          <w:marRight w:val="0"/>
          <w:marTop w:val="0"/>
          <w:marBottom w:val="0"/>
          <w:divBdr>
            <w:top w:val="none" w:sz="0" w:space="0" w:color="auto"/>
            <w:left w:val="none" w:sz="0" w:space="0" w:color="auto"/>
            <w:bottom w:val="none" w:sz="0" w:space="0" w:color="auto"/>
            <w:right w:val="none" w:sz="0" w:space="0" w:color="auto"/>
          </w:divBdr>
        </w:div>
        <w:div w:id="2107143925">
          <w:marLeft w:val="0"/>
          <w:marRight w:val="0"/>
          <w:marTop w:val="0"/>
          <w:marBottom w:val="0"/>
          <w:divBdr>
            <w:top w:val="none" w:sz="0" w:space="0" w:color="auto"/>
            <w:left w:val="none" w:sz="0" w:space="0" w:color="auto"/>
            <w:bottom w:val="none" w:sz="0" w:space="0" w:color="auto"/>
            <w:right w:val="none" w:sz="0" w:space="0" w:color="auto"/>
          </w:divBdr>
        </w:div>
        <w:div w:id="992179996">
          <w:marLeft w:val="0"/>
          <w:marRight w:val="0"/>
          <w:marTop w:val="0"/>
          <w:marBottom w:val="0"/>
          <w:divBdr>
            <w:top w:val="none" w:sz="0" w:space="0" w:color="auto"/>
            <w:left w:val="none" w:sz="0" w:space="0" w:color="auto"/>
            <w:bottom w:val="none" w:sz="0" w:space="0" w:color="auto"/>
            <w:right w:val="none" w:sz="0" w:space="0" w:color="auto"/>
          </w:divBdr>
        </w:div>
        <w:div w:id="382099901">
          <w:marLeft w:val="0"/>
          <w:marRight w:val="0"/>
          <w:marTop w:val="0"/>
          <w:marBottom w:val="0"/>
          <w:divBdr>
            <w:top w:val="none" w:sz="0" w:space="0" w:color="auto"/>
            <w:left w:val="none" w:sz="0" w:space="0" w:color="auto"/>
            <w:bottom w:val="none" w:sz="0" w:space="0" w:color="auto"/>
            <w:right w:val="none" w:sz="0" w:space="0" w:color="auto"/>
          </w:divBdr>
        </w:div>
        <w:div w:id="1110397234">
          <w:marLeft w:val="0"/>
          <w:marRight w:val="0"/>
          <w:marTop w:val="0"/>
          <w:marBottom w:val="0"/>
          <w:divBdr>
            <w:top w:val="none" w:sz="0" w:space="0" w:color="auto"/>
            <w:left w:val="none" w:sz="0" w:space="0" w:color="auto"/>
            <w:bottom w:val="none" w:sz="0" w:space="0" w:color="auto"/>
            <w:right w:val="none" w:sz="0" w:space="0" w:color="auto"/>
          </w:divBdr>
        </w:div>
        <w:div w:id="890573578">
          <w:marLeft w:val="0"/>
          <w:marRight w:val="0"/>
          <w:marTop w:val="0"/>
          <w:marBottom w:val="0"/>
          <w:divBdr>
            <w:top w:val="none" w:sz="0" w:space="0" w:color="auto"/>
            <w:left w:val="none" w:sz="0" w:space="0" w:color="auto"/>
            <w:bottom w:val="none" w:sz="0" w:space="0" w:color="auto"/>
            <w:right w:val="none" w:sz="0" w:space="0" w:color="auto"/>
          </w:divBdr>
        </w:div>
        <w:div w:id="1433360707">
          <w:marLeft w:val="0"/>
          <w:marRight w:val="0"/>
          <w:marTop w:val="0"/>
          <w:marBottom w:val="0"/>
          <w:divBdr>
            <w:top w:val="none" w:sz="0" w:space="0" w:color="auto"/>
            <w:left w:val="none" w:sz="0" w:space="0" w:color="auto"/>
            <w:bottom w:val="none" w:sz="0" w:space="0" w:color="auto"/>
            <w:right w:val="none" w:sz="0" w:space="0" w:color="auto"/>
          </w:divBdr>
        </w:div>
        <w:div w:id="260990022">
          <w:marLeft w:val="0"/>
          <w:marRight w:val="0"/>
          <w:marTop w:val="0"/>
          <w:marBottom w:val="0"/>
          <w:divBdr>
            <w:top w:val="none" w:sz="0" w:space="0" w:color="auto"/>
            <w:left w:val="none" w:sz="0" w:space="0" w:color="auto"/>
            <w:bottom w:val="none" w:sz="0" w:space="0" w:color="auto"/>
            <w:right w:val="none" w:sz="0" w:space="0" w:color="auto"/>
          </w:divBdr>
        </w:div>
        <w:div w:id="1859197487">
          <w:marLeft w:val="0"/>
          <w:marRight w:val="0"/>
          <w:marTop w:val="0"/>
          <w:marBottom w:val="0"/>
          <w:divBdr>
            <w:top w:val="none" w:sz="0" w:space="0" w:color="auto"/>
            <w:left w:val="none" w:sz="0" w:space="0" w:color="auto"/>
            <w:bottom w:val="none" w:sz="0" w:space="0" w:color="auto"/>
            <w:right w:val="none" w:sz="0" w:space="0" w:color="auto"/>
          </w:divBdr>
        </w:div>
        <w:div w:id="1949392864">
          <w:marLeft w:val="0"/>
          <w:marRight w:val="0"/>
          <w:marTop w:val="0"/>
          <w:marBottom w:val="0"/>
          <w:divBdr>
            <w:top w:val="none" w:sz="0" w:space="0" w:color="auto"/>
            <w:left w:val="none" w:sz="0" w:space="0" w:color="auto"/>
            <w:bottom w:val="none" w:sz="0" w:space="0" w:color="auto"/>
            <w:right w:val="none" w:sz="0" w:space="0" w:color="auto"/>
          </w:divBdr>
        </w:div>
        <w:div w:id="656957577">
          <w:marLeft w:val="0"/>
          <w:marRight w:val="0"/>
          <w:marTop w:val="0"/>
          <w:marBottom w:val="0"/>
          <w:divBdr>
            <w:top w:val="none" w:sz="0" w:space="0" w:color="auto"/>
            <w:left w:val="none" w:sz="0" w:space="0" w:color="auto"/>
            <w:bottom w:val="none" w:sz="0" w:space="0" w:color="auto"/>
            <w:right w:val="none" w:sz="0" w:space="0" w:color="auto"/>
          </w:divBdr>
        </w:div>
        <w:div w:id="232202263">
          <w:marLeft w:val="0"/>
          <w:marRight w:val="0"/>
          <w:marTop w:val="0"/>
          <w:marBottom w:val="0"/>
          <w:divBdr>
            <w:top w:val="none" w:sz="0" w:space="0" w:color="auto"/>
            <w:left w:val="none" w:sz="0" w:space="0" w:color="auto"/>
            <w:bottom w:val="none" w:sz="0" w:space="0" w:color="auto"/>
            <w:right w:val="none" w:sz="0" w:space="0" w:color="auto"/>
          </w:divBdr>
        </w:div>
        <w:div w:id="397090380">
          <w:marLeft w:val="0"/>
          <w:marRight w:val="0"/>
          <w:marTop w:val="0"/>
          <w:marBottom w:val="0"/>
          <w:divBdr>
            <w:top w:val="none" w:sz="0" w:space="0" w:color="auto"/>
            <w:left w:val="none" w:sz="0" w:space="0" w:color="auto"/>
            <w:bottom w:val="none" w:sz="0" w:space="0" w:color="auto"/>
            <w:right w:val="none" w:sz="0" w:space="0" w:color="auto"/>
          </w:divBdr>
        </w:div>
        <w:div w:id="1631663399">
          <w:marLeft w:val="0"/>
          <w:marRight w:val="0"/>
          <w:marTop w:val="0"/>
          <w:marBottom w:val="0"/>
          <w:divBdr>
            <w:top w:val="none" w:sz="0" w:space="0" w:color="auto"/>
            <w:left w:val="none" w:sz="0" w:space="0" w:color="auto"/>
            <w:bottom w:val="none" w:sz="0" w:space="0" w:color="auto"/>
            <w:right w:val="none" w:sz="0" w:space="0" w:color="auto"/>
          </w:divBdr>
        </w:div>
        <w:div w:id="448164707">
          <w:marLeft w:val="0"/>
          <w:marRight w:val="0"/>
          <w:marTop w:val="0"/>
          <w:marBottom w:val="0"/>
          <w:divBdr>
            <w:top w:val="none" w:sz="0" w:space="0" w:color="auto"/>
            <w:left w:val="none" w:sz="0" w:space="0" w:color="auto"/>
            <w:bottom w:val="none" w:sz="0" w:space="0" w:color="auto"/>
            <w:right w:val="none" w:sz="0" w:space="0" w:color="auto"/>
          </w:divBdr>
        </w:div>
        <w:div w:id="1233586793">
          <w:marLeft w:val="0"/>
          <w:marRight w:val="0"/>
          <w:marTop w:val="0"/>
          <w:marBottom w:val="0"/>
          <w:divBdr>
            <w:top w:val="none" w:sz="0" w:space="0" w:color="auto"/>
            <w:left w:val="none" w:sz="0" w:space="0" w:color="auto"/>
            <w:bottom w:val="none" w:sz="0" w:space="0" w:color="auto"/>
            <w:right w:val="none" w:sz="0" w:space="0" w:color="auto"/>
          </w:divBdr>
        </w:div>
        <w:div w:id="1705134319">
          <w:marLeft w:val="0"/>
          <w:marRight w:val="0"/>
          <w:marTop w:val="0"/>
          <w:marBottom w:val="0"/>
          <w:divBdr>
            <w:top w:val="none" w:sz="0" w:space="0" w:color="auto"/>
            <w:left w:val="none" w:sz="0" w:space="0" w:color="auto"/>
            <w:bottom w:val="none" w:sz="0" w:space="0" w:color="auto"/>
            <w:right w:val="none" w:sz="0" w:space="0" w:color="auto"/>
          </w:divBdr>
        </w:div>
        <w:div w:id="780880840">
          <w:marLeft w:val="0"/>
          <w:marRight w:val="0"/>
          <w:marTop w:val="0"/>
          <w:marBottom w:val="0"/>
          <w:divBdr>
            <w:top w:val="none" w:sz="0" w:space="0" w:color="auto"/>
            <w:left w:val="none" w:sz="0" w:space="0" w:color="auto"/>
            <w:bottom w:val="none" w:sz="0" w:space="0" w:color="auto"/>
            <w:right w:val="none" w:sz="0" w:space="0" w:color="auto"/>
          </w:divBdr>
        </w:div>
        <w:div w:id="720831642">
          <w:marLeft w:val="0"/>
          <w:marRight w:val="0"/>
          <w:marTop w:val="0"/>
          <w:marBottom w:val="0"/>
          <w:divBdr>
            <w:top w:val="none" w:sz="0" w:space="0" w:color="auto"/>
            <w:left w:val="none" w:sz="0" w:space="0" w:color="auto"/>
            <w:bottom w:val="none" w:sz="0" w:space="0" w:color="auto"/>
            <w:right w:val="none" w:sz="0" w:space="0" w:color="auto"/>
          </w:divBdr>
        </w:div>
        <w:div w:id="610011191">
          <w:marLeft w:val="0"/>
          <w:marRight w:val="0"/>
          <w:marTop w:val="0"/>
          <w:marBottom w:val="0"/>
          <w:divBdr>
            <w:top w:val="none" w:sz="0" w:space="0" w:color="auto"/>
            <w:left w:val="none" w:sz="0" w:space="0" w:color="auto"/>
            <w:bottom w:val="none" w:sz="0" w:space="0" w:color="auto"/>
            <w:right w:val="none" w:sz="0" w:space="0" w:color="auto"/>
          </w:divBdr>
        </w:div>
        <w:div w:id="2072653913">
          <w:marLeft w:val="0"/>
          <w:marRight w:val="0"/>
          <w:marTop w:val="0"/>
          <w:marBottom w:val="0"/>
          <w:divBdr>
            <w:top w:val="none" w:sz="0" w:space="0" w:color="auto"/>
            <w:left w:val="none" w:sz="0" w:space="0" w:color="auto"/>
            <w:bottom w:val="none" w:sz="0" w:space="0" w:color="auto"/>
            <w:right w:val="none" w:sz="0" w:space="0" w:color="auto"/>
          </w:divBdr>
        </w:div>
        <w:div w:id="1045451592">
          <w:marLeft w:val="0"/>
          <w:marRight w:val="0"/>
          <w:marTop w:val="0"/>
          <w:marBottom w:val="0"/>
          <w:divBdr>
            <w:top w:val="none" w:sz="0" w:space="0" w:color="auto"/>
            <w:left w:val="none" w:sz="0" w:space="0" w:color="auto"/>
            <w:bottom w:val="none" w:sz="0" w:space="0" w:color="auto"/>
            <w:right w:val="none" w:sz="0" w:space="0" w:color="auto"/>
          </w:divBdr>
        </w:div>
        <w:div w:id="612513935">
          <w:marLeft w:val="0"/>
          <w:marRight w:val="0"/>
          <w:marTop w:val="0"/>
          <w:marBottom w:val="0"/>
          <w:divBdr>
            <w:top w:val="none" w:sz="0" w:space="0" w:color="auto"/>
            <w:left w:val="none" w:sz="0" w:space="0" w:color="auto"/>
            <w:bottom w:val="none" w:sz="0" w:space="0" w:color="auto"/>
            <w:right w:val="none" w:sz="0" w:space="0" w:color="auto"/>
          </w:divBdr>
        </w:div>
      </w:divsChild>
    </w:div>
    <w:div w:id="1742676314">
      <w:bodyDiv w:val="1"/>
      <w:marLeft w:val="0"/>
      <w:marRight w:val="0"/>
      <w:marTop w:val="0"/>
      <w:marBottom w:val="0"/>
      <w:divBdr>
        <w:top w:val="none" w:sz="0" w:space="0" w:color="auto"/>
        <w:left w:val="none" w:sz="0" w:space="0" w:color="auto"/>
        <w:bottom w:val="none" w:sz="0" w:space="0" w:color="auto"/>
        <w:right w:val="none" w:sz="0" w:space="0" w:color="auto"/>
      </w:divBdr>
    </w:div>
    <w:div w:id="1751081809">
      <w:bodyDiv w:val="1"/>
      <w:marLeft w:val="0"/>
      <w:marRight w:val="0"/>
      <w:marTop w:val="0"/>
      <w:marBottom w:val="0"/>
      <w:divBdr>
        <w:top w:val="none" w:sz="0" w:space="0" w:color="auto"/>
        <w:left w:val="none" w:sz="0" w:space="0" w:color="auto"/>
        <w:bottom w:val="none" w:sz="0" w:space="0" w:color="auto"/>
        <w:right w:val="none" w:sz="0" w:space="0" w:color="auto"/>
      </w:divBdr>
    </w:div>
    <w:div w:id="1859848403">
      <w:bodyDiv w:val="1"/>
      <w:marLeft w:val="0"/>
      <w:marRight w:val="0"/>
      <w:marTop w:val="0"/>
      <w:marBottom w:val="0"/>
      <w:divBdr>
        <w:top w:val="none" w:sz="0" w:space="0" w:color="auto"/>
        <w:left w:val="none" w:sz="0" w:space="0" w:color="auto"/>
        <w:bottom w:val="none" w:sz="0" w:space="0" w:color="auto"/>
        <w:right w:val="none" w:sz="0" w:space="0" w:color="auto"/>
      </w:divBdr>
    </w:div>
    <w:div w:id="1984193362">
      <w:bodyDiv w:val="1"/>
      <w:marLeft w:val="0"/>
      <w:marRight w:val="0"/>
      <w:marTop w:val="0"/>
      <w:marBottom w:val="0"/>
      <w:divBdr>
        <w:top w:val="none" w:sz="0" w:space="0" w:color="auto"/>
        <w:left w:val="none" w:sz="0" w:space="0" w:color="auto"/>
        <w:bottom w:val="none" w:sz="0" w:space="0" w:color="auto"/>
        <w:right w:val="none" w:sz="0" w:space="0" w:color="auto"/>
      </w:divBdr>
    </w:div>
    <w:div w:id="2059476506">
      <w:bodyDiv w:val="1"/>
      <w:marLeft w:val="0"/>
      <w:marRight w:val="0"/>
      <w:marTop w:val="0"/>
      <w:marBottom w:val="0"/>
      <w:divBdr>
        <w:top w:val="none" w:sz="0" w:space="0" w:color="auto"/>
        <w:left w:val="none" w:sz="0" w:space="0" w:color="auto"/>
        <w:bottom w:val="none" w:sz="0" w:space="0" w:color="auto"/>
        <w:right w:val="none" w:sz="0" w:space="0" w:color="auto"/>
      </w:divBdr>
    </w:div>
    <w:div w:id="2116827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sviamonde.sharepoint.com/:b:/s/CalendriersDatesimportantes/EYj-x6Xq6HZHjvFVbyFIcTUB2b9PCpLwXZno8rGnP8H5Vg?e=dFQ6EN" TargetMode="External"/><Relationship Id="rId18" Type="http://schemas.openxmlformats.org/officeDocument/2006/relationships/hyperlink" Target="https://www.ontario.ca/fr/page/creer-des-ecoles-securitaires-et-tolerantes-gerer-les-comportements-inappropries" TargetMode="External"/><Relationship Id="rId26" Type="http://schemas.openxmlformats.org/officeDocument/2006/relationships/hyperlink" Target="https://protectkidsonline.ca/app/fr/interests_and_risks-5_to_7" TargetMode="External"/><Relationship Id="rId39" Type="http://schemas.openxmlformats.org/officeDocument/2006/relationships/glossaryDocument" Target="glossary/document.xml"/><Relationship Id="rId21" Type="http://schemas.openxmlformats.org/officeDocument/2006/relationships/hyperlink" Target="https://habilomedias.ca/cyberintimidation/ressources-pour-parents" TargetMode="External"/><Relationship Id="rId34" Type="http://schemas.openxmlformats.org/officeDocument/2006/relationships/hyperlink" Target="https://braveeducation.com/fr/" TargetMode="External"/><Relationship Id="rId7" Type="http://schemas.openxmlformats.org/officeDocument/2006/relationships/settings" Target="settings.xml"/><Relationship Id="rId12" Type="http://schemas.openxmlformats.org/officeDocument/2006/relationships/hyperlink" Target="https://csviamonde-my.sharepoint.com/:i:/r/personal/lavignema_csviamonde_ca/Documents/Telechargements/Itin%C3%A9raire%20Viamonde%20en%20sant%C3%A9%20mentale%20-%202025.png?csf=1&amp;web=1&amp;e=Ejx6W6" TargetMode="External"/><Relationship Id="rId17" Type="http://schemas.openxmlformats.org/officeDocument/2006/relationships/hyperlink" Target="https://www.ontario.ca/fr/document/education-en-ontario-directives-en-matiere-de-politiques-et-de-programmes/politiqueprogrammes-note-144" TargetMode="External"/><Relationship Id="rId25" Type="http://schemas.openxmlformats.org/officeDocument/2006/relationships/hyperlink" Target="https://ecno.org/wp-content/uploads/2022/09/Infosheet_April_FR.pdf" TargetMode="External"/><Relationship Id="rId33" Type="http://schemas.openxmlformats.org/officeDocument/2006/relationships/hyperlink" Target="https://csviamonde.ca/parents/ateliers-pour-les-parents"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forms.office.com/Pages/ShareFormPage.aspx?id=a7XtZ6OM-kyF77_xVMfs1Hej_XfBB9lKv3nN_JmAZZNURUxJSEVDSFQ2RFJUNTVFTTNOTDVBOEVUNy4u&amp;sharetoken=04flgUb9EsldcidRVqNj" TargetMode="External"/><Relationship Id="rId20" Type="http://schemas.openxmlformats.org/officeDocument/2006/relationships/hyperlink" Target="https://www.prevnet.ca/fr/intimidation/parents" TargetMode="External"/><Relationship Id="rId29" Type="http://schemas.openxmlformats.org/officeDocument/2006/relationships/hyperlink" Target="https://protectkidsonline.ca/app/fr/interests_and_risks-13_to_1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ntario.ca/fr/document/education-en-ontario-directives-en-matiere-de-politiques-et-de-programmes/politiqueprogrammes-note-144" TargetMode="External"/><Relationship Id="rId24" Type="http://schemas.openxmlformats.org/officeDocument/2006/relationships/hyperlink" Target="https://protectchildren.ca/fr/zone-medias/communiques/2022/metaver" TargetMode="External"/><Relationship Id="rId32" Type="http://schemas.openxmlformats.org/officeDocument/2006/relationships/hyperlink" Target="https://smho-smso.ca/parents-et-aidants-naturels/"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csviamonde.sharepoint.com/:b:/s/Lespratiquesrparatricesetlescerclesdecommunication/EWvZw55i3SpIqAFIKUd4zF4Bx0h-VJBVMI0pqrbjj6vFhg?e=JU85Nl" TargetMode="External"/><Relationship Id="rId23" Type="http://schemas.openxmlformats.org/officeDocument/2006/relationships/hyperlink" Target="https://protectkidsonline.ca/app/fr/" TargetMode="External"/><Relationship Id="rId28" Type="http://schemas.openxmlformats.org/officeDocument/2006/relationships/hyperlink" Target="https://protectkidsonline.ca/app/fr/interests_and_risks-11_to_12" TargetMode="External"/><Relationship Id="rId36" Type="http://schemas.openxmlformats.org/officeDocument/2006/relationships/hyperlink" Target="https://www.bienetrealecole.ca/modules-de-formation/prevention-de-lintimidation" TargetMode="External"/><Relationship Id="rId10" Type="http://schemas.openxmlformats.org/officeDocument/2006/relationships/endnotes" Target="endnotes.xml"/><Relationship Id="rId19" Type="http://schemas.openxmlformats.org/officeDocument/2006/relationships/hyperlink" Target="https://csviamonde.ca/parents/ateliers-pour-les-parents" TargetMode="External"/><Relationship Id="rId31" Type="http://schemas.openxmlformats.org/officeDocument/2006/relationships/hyperlink" Target="https://files.ontario.ca/edu-guide-for-parents-bullying-fr-2021-07-13.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sviamonde-my.sharepoint.com/:i:/r/personal/lavignema_csviamonde_ca/Documents/Telechargements/Itin%C3%A9raire%20Viamonde%20en%20sant%C3%A9%20mentale%20-%202025.png?csf=1&amp;web=1&amp;e=Ejx6W6" TargetMode="External"/><Relationship Id="rId22" Type="http://schemas.openxmlformats.org/officeDocument/2006/relationships/hyperlink" Target="https://ophea.net/fr/ressources-sur-la-securite-sur-internet" TargetMode="External"/><Relationship Id="rId27" Type="http://schemas.openxmlformats.org/officeDocument/2006/relationships/hyperlink" Target="https://protectkidsonline.ca/app/fr/interests_and_risks-8_to_10" TargetMode="External"/><Relationship Id="rId30" Type="http://schemas.openxmlformats.org/officeDocument/2006/relationships/hyperlink" Target="https://ppeontario.ca/" TargetMode="External"/><Relationship Id="rId35" Type="http://schemas.openxmlformats.org/officeDocument/2006/relationships/hyperlink" Target="https://www.bienetrealecole.ca/node/3184"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179CB57B16144689A8938EA0CF5D86D"/>
        <w:category>
          <w:name w:val="Général"/>
          <w:gallery w:val="placeholder"/>
        </w:category>
        <w:types>
          <w:type w:val="bbPlcHdr"/>
        </w:types>
        <w:behaviors>
          <w:behavior w:val="content"/>
        </w:behaviors>
        <w:guid w:val="{EF118E95-D06D-44F0-9950-4932659B7B00}"/>
      </w:docPartPr>
      <w:docPartBody>
        <w:p w:rsidR="00BE37B6" w:rsidRDefault="0097317D" w:rsidP="0097317D">
          <w:pPr>
            <w:pStyle w:val="4179CB57B16144689A8938EA0CF5D86D3"/>
          </w:pPr>
          <w:r w:rsidRPr="00BC0DE4">
            <w:rPr>
              <w:rStyle w:val="Textedelespacerserv"/>
              <w:rFonts w:ascii="Verdana" w:hAnsi="Verdana"/>
              <w:highlight w:val="lightGray"/>
            </w:rPr>
            <w:t>Choisissez un élément.</w:t>
          </w:r>
        </w:p>
      </w:docPartBody>
    </w:docPart>
    <w:docPart>
      <w:docPartPr>
        <w:name w:val="E862019B16F24079ABAE0382B313111E"/>
        <w:category>
          <w:name w:val="Général"/>
          <w:gallery w:val="placeholder"/>
        </w:category>
        <w:types>
          <w:type w:val="bbPlcHdr"/>
        </w:types>
        <w:behaviors>
          <w:behavior w:val="content"/>
        </w:behaviors>
        <w:guid w:val="{B1DEDF27-C0EC-4588-85C0-EAADF0D329D6}"/>
      </w:docPartPr>
      <w:docPartBody>
        <w:p w:rsidR="00DD497B" w:rsidRDefault="0097317D" w:rsidP="0097317D">
          <w:pPr>
            <w:pStyle w:val="E862019B16F24079ABAE0382B313111E3"/>
          </w:pPr>
          <w:r w:rsidRPr="00F52662">
            <w:rPr>
              <w:rStyle w:val="Textedelespacerserv"/>
            </w:rPr>
            <w:t>Cliquez ou appuyez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illSans">
    <w:altName w:val="Calibri"/>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A33"/>
    <w:rsid w:val="00054ABA"/>
    <w:rsid w:val="000B1F69"/>
    <w:rsid w:val="000C60C9"/>
    <w:rsid w:val="000E204B"/>
    <w:rsid w:val="000E68B3"/>
    <w:rsid w:val="001043F6"/>
    <w:rsid w:val="0010448A"/>
    <w:rsid w:val="001558D1"/>
    <w:rsid w:val="00211EE6"/>
    <w:rsid w:val="00260D4E"/>
    <w:rsid w:val="0028235A"/>
    <w:rsid w:val="002C3725"/>
    <w:rsid w:val="002D679A"/>
    <w:rsid w:val="002E215A"/>
    <w:rsid w:val="003029EE"/>
    <w:rsid w:val="003F3EE4"/>
    <w:rsid w:val="003F52C5"/>
    <w:rsid w:val="00415075"/>
    <w:rsid w:val="004379D7"/>
    <w:rsid w:val="00441518"/>
    <w:rsid w:val="004D0062"/>
    <w:rsid w:val="005413B5"/>
    <w:rsid w:val="005656E4"/>
    <w:rsid w:val="005D6075"/>
    <w:rsid w:val="00616BB6"/>
    <w:rsid w:val="0062315A"/>
    <w:rsid w:val="0063749C"/>
    <w:rsid w:val="006403CC"/>
    <w:rsid w:val="00643D81"/>
    <w:rsid w:val="00645AA8"/>
    <w:rsid w:val="00651A33"/>
    <w:rsid w:val="006720CA"/>
    <w:rsid w:val="006A670E"/>
    <w:rsid w:val="006E4975"/>
    <w:rsid w:val="006F53D1"/>
    <w:rsid w:val="006F681F"/>
    <w:rsid w:val="00701B97"/>
    <w:rsid w:val="00704308"/>
    <w:rsid w:val="00715307"/>
    <w:rsid w:val="00744380"/>
    <w:rsid w:val="007A6F0B"/>
    <w:rsid w:val="007D44E5"/>
    <w:rsid w:val="008012DA"/>
    <w:rsid w:val="00806F2B"/>
    <w:rsid w:val="008116D6"/>
    <w:rsid w:val="008467AA"/>
    <w:rsid w:val="00870577"/>
    <w:rsid w:val="00891BA4"/>
    <w:rsid w:val="008E5303"/>
    <w:rsid w:val="008F5076"/>
    <w:rsid w:val="00903A07"/>
    <w:rsid w:val="00917787"/>
    <w:rsid w:val="009457E1"/>
    <w:rsid w:val="00961DEE"/>
    <w:rsid w:val="0097317D"/>
    <w:rsid w:val="0099300E"/>
    <w:rsid w:val="0099368B"/>
    <w:rsid w:val="009A0881"/>
    <w:rsid w:val="009E04BE"/>
    <w:rsid w:val="00A0007C"/>
    <w:rsid w:val="00AA5793"/>
    <w:rsid w:val="00AD2A75"/>
    <w:rsid w:val="00AD692B"/>
    <w:rsid w:val="00B302C4"/>
    <w:rsid w:val="00B67CF7"/>
    <w:rsid w:val="00B716FC"/>
    <w:rsid w:val="00BB26AC"/>
    <w:rsid w:val="00BE37B6"/>
    <w:rsid w:val="00C0651D"/>
    <w:rsid w:val="00C07F73"/>
    <w:rsid w:val="00C35E2E"/>
    <w:rsid w:val="00C96019"/>
    <w:rsid w:val="00CE3D05"/>
    <w:rsid w:val="00CE57D0"/>
    <w:rsid w:val="00CE64A9"/>
    <w:rsid w:val="00D132C7"/>
    <w:rsid w:val="00D447DE"/>
    <w:rsid w:val="00D44E2F"/>
    <w:rsid w:val="00D80EB1"/>
    <w:rsid w:val="00DC4EC0"/>
    <w:rsid w:val="00DD497B"/>
    <w:rsid w:val="00E64B84"/>
    <w:rsid w:val="00EA02F2"/>
    <w:rsid w:val="00EC37B8"/>
    <w:rsid w:val="00EF0D9F"/>
    <w:rsid w:val="00EF7201"/>
    <w:rsid w:val="00F64CD7"/>
    <w:rsid w:val="00F66DEA"/>
    <w:rsid w:val="00FD68C5"/>
    <w:rsid w:val="00FF3ADC"/>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229366A"/>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97317D"/>
    <w:rPr>
      <w:color w:val="808080"/>
    </w:rPr>
  </w:style>
  <w:style w:type="paragraph" w:customStyle="1" w:styleId="4179CB57B16144689A8938EA0CF5D86D3">
    <w:name w:val="4179CB57B16144689A8938EA0CF5D86D3"/>
    <w:rsid w:val="0097317D"/>
    <w:rPr>
      <w:rFonts w:eastAsiaTheme="minorHAnsi"/>
      <w:lang w:eastAsia="en-US"/>
    </w:rPr>
  </w:style>
  <w:style w:type="paragraph" w:customStyle="1" w:styleId="E862019B16F24079ABAE0382B313111E3">
    <w:name w:val="E862019B16F24079ABAE0382B313111E3"/>
    <w:rsid w:val="0097317D"/>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5dbe742-835b-407c-ae3e-88ac67ddc1a7">
      <Terms xmlns="http://schemas.microsoft.com/office/infopath/2007/PartnerControls"/>
    </lcf76f155ced4ddcb4097134ff3c332f>
    <TaxCatchAll xmlns="47aa2e45-2fbe-4ec8-adf5-629d8daf0e15" xsi:nil="true"/>
    <SharedWithUsers xmlns="47aa2e45-2fbe-4ec8-adf5-629d8daf0e15">
      <UserInfo>
        <DisplayName>Buligan, Elyse</DisplayName>
        <AccountId>820</AccountId>
        <AccountType/>
      </UserInfo>
      <UserInfo>
        <DisplayName>Abou-Saoud, Meriem</DisplayName>
        <AccountId>972</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7FC84C0C4E5F498DC4AF5003586C8E" ma:contentTypeVersion="22" ma:contentTypeDescription="Crée un document." ma:contentTypeScope="" ma:versionID="3b5015e18ba6ff923a1b42e483069d00">
  <xsd:schema xmlns:xsd="http://www.w3.org/2001/XMLSchema" xmlns:xs="http://www.w3.org/2001/XMLSchema" xmlns:p="http://schemas.microsoft.com/office/2006/metadata/properties" xmlns:ns2="47aa2e45-2fbe-4ec8-adf5-629d8daf0e15" xmlns:ns3="d5dbe742-835b-407c-ae3e-88ac67ddc1a7" targetNamespace="http://schemas.microsoft.com/office/2006/metadata/properties" ma:root="true" ma:fieldsID="833681010d333a25befcf7cb5cc21ea7" ns2:_="" ns3:_="">
    <xsd:import namespace="47aa2e45-2fbe-4ec8-adf5-629d8daf0e15"/>
    <xsd:import namespace="d5dbe742-835b-407c-ae3e-88ac67ddc1a7"/>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aa2e45-2fbe-4ec8-adf5-629d8daf0e15" elementFormDefault="qualified">
    <xsd:import namespace="http://schemas.microsoft.com/office/2006/documentManagement/types"/>
    <xsd:import namespace="http://schemas.microsoft.com/office/infopath/2007/PartnerControls"/>
    <xsd:element name="SharedWithUsers" ma:index="8"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description="" ma:internalName="SharedWithDetails" ma:readOnly="true">
      <xsd:simpleType>
        <xsd:restriction base="dms:Note">
          <xsd:maxLength value="255"/>
        </xsd:restriction>
      </xsd:simpleType>
    </xsd:element>
    <xsd:element name="LastSharedByUser" ma:index="10" nillable="true" ma:displayName="Dernier partage par heure par utilisateur" ma:description="" ma:internalName="LastSharedByUser" ma:readOnly="true">
      <xsd:simpleType>
        <xsd:restriction base="dms:Note">
          <xsd:maxLength value="255"/>
        </xsd:restriction>
      </xsd:simpleType>
    </xsd:element>
    <xsd:element name="LastSharedByTime" ma:index="11" nillable="true" ma:displayName="Dernier partage par heure" ma:description="" ma:internalName="LastSharedByTime" ma:readOnly="true">
      <xsd:simpleType>
        <xsd:restriction base="dms:DateTime"/>
      </xsd:simpleType>
    </xsd:element>
    <xsd:element name="TaxCatchAll" ma:index="25" nillable="true" ma:displayName="Taxonomy Catch All Column" ma:hidden="true" ma:list="{08078037-c953-4276-a5c3-bca02760fc36}" ma:internalName="TaxCatchAll" ma:showField="CatchAllData" ma:web="47aa2e45-2fbe-4ec8-adf5-629d8daf0e1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be742-835b-407c-ae3e-88ac67ddc1a7"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Balises d’images" ma:readOnly="false" ma:fieldId="{5cf76f15-5ced-4ddc-b409-7134ff3c332f}" ma:taxonomyMulti="true" ma:sspId="45a385ad-6f68-49e0-803d-c8ede584ebb3"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3714D1-7F14-4899-9CBB-096B17C3A98D}">
  <ds:schemaRefs>
    <ds:schemaRef ds:uri="http://schemas.microsoft.com/sharepoint/v3/contenttype/forms"/>
  </ds:schemaRefs>
</ds:datastoreItem>
</file>

<file path=customXml/itemProps2.xml><?xml version="1.0" encoding="utf-8"?>
<ds:datastoreItem xmlns:ds="http://schemas.openxmlformats.org/officeDocument/2006/customXml" ds:itemID="{A939C55F-EF93-4AD0-9E5B-574FBF60F893}">
  <ds:schemaRefs>
    <ds:schemaRef ds:uri="http://schemas.microsoft.com/office/2006/metadata/properties"/>
    <ds:schemaRef ds:uri="http://schemas.microsoft.com/office/infopath/2007/PartnerControls"/>
    <ds:schemaRef ds:uri="d5dbe742-835b-407c-ae3e-88ac67ddc1a7"/>
    <ds:schemaRef ds:uri="47aa2e45-2fbe-4ec8-adf5-629d8daf0e15"/>
  </ds:schemaRefs>
</ds:datastoreItem>
</file>

<file path=customXml/itemProps3.xml><?xml version="1.0" encoding="utf-8"?>
<ds:datastoreItem xmlns:ds="http://schemas.openxmlformats.org/officeDocument/2006/customXml" ds:itemID="{C687A6ED-EDB8-46E2-B796-59A579FC84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aa2e45-2fbe-4ec8-adf5-629d8daf0e15"/>
    <ds:schemaRef ds:uri="d5dbe742-835b-407c-ae3e-88ac67ddc1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D4CCD2-6B46-4F9A-8FB7-5FE1A1932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5363</Words>
  <Characters>32127</Characters>
  <Application>Microsoft Office Word</Application>
  <DocSecurity>0</DocSecurity>
  <Lines>1070</Lines>
  <Paragraphs>535</Paragraphs>
  <ScaleCrop>false</ScaleCrop>
  <Company>Conseil scolaire Viamonde</Company>
  <LinksUpToDate>false</LinksUpToDate>
  <CharactersWithSpaces>36955</CharactersWithSpaces>
  <SharedDoc>false</SharedDoc>
  <HLinks>
    <vt:vector size="30" baseType="variant">
      <vt:variant>
        <vt:i4>4784195</vt:i4>
      </vt:variant>
      <vt:variant>
        <vt:i4>12</vt:i4>
      </vt:variant>
      <vt:variant>
        <vt:i4>0</vt:i4>
      </vt:variant>
      <vt:variant>
        <vt:i4>5</vt:i4>
      </vt:variant>
      <vt:variant>
        <vt:lpwstr>https://csviamonde.sharepoint.com/:w:/g/%C3%89coles s%C3%A9curitaires et tol%C3%A9rantes/Ea-6DMyTOtFDluhFvYkQ6hYBir9V0JnemEPY7JF0tNCznw?e=BMRSqX</vt:lpwstr>
      </vt:variant>
      <vt:variant>
        <vt:lpwstr/>
      </vt:variant>
      <vt:variant>
        <vt:i4>3080273</vt:i4>
      </vt:variant>
      <vt:variant>
        <vt:i4>9</vt:i4>
      </vt:variant>
      <vt:variant>
        <vt:i4>0</vt:i4>
      </vt:variant>
      <vt:variant>
        <vt:i4>5</vt:i4>
      </vt:variant>
      <vt:variant>
        <vt:lpwstr>https://forms.office.com/Pages/ShareFormPage.aspx?id=a7XtZ6OM-kyF77_xVMfs1Hej_XfBB9lKv3nN_JmAZZNUOUw0RzRQUFJJV0NOWVdNQ0YzWlc4T05OSy4u&amp;sharetoken=2Z9LNIZw5Mb4mhtH03nC</vt:lpwstr>
      </vt:variant>
      <vt:variant>
        <vt:lpwstr/>
      </vt:variant>
      <vt:variant>
        <vt:i4>4325383</vt:i4>
      </vt:variant>
      <vt:variant>
        <vt:i4>6</vt:i4>
      </vt:variant>
      <vt:variant>
        <vt:i4>0</vt:i4>
      </vt:variant>
      <vt:variant>
        <vt:i4>5</vt:i4>
      </vt:variant>
      <vt:variant>
        <vt:lpwstr>https://www.ontario.ca/fr/document/education-en-ontario-directives-en-matiere-de-politiques-et-de-programmes/politiqueprogrammes-note-144</vt:lpwstr>
      </vt:variant>
      <vt:variant>
        <vt:lpwstr/>
      </vt:variant>
      <vt:variant>
        <vt:i4>2818107</vt:i4>
      </vt:variant>
      <vt:variant>
        <vt:i4>3</vt:i4>
      </vt:variant>
      <vt:variant>
        <vt:i4>0</vt:i4>
      </vt:variant>
      <vt:variant>
        <vt:i4>5</vt:i4>
      </vt:variant>
      <vt:variant>
        <vt:lpwstr>https://csviamonde.sharepoint.com/:b:/s/CalendriersDatesimportantes/EYj-x6Xq6HZHjvFVbyFIcTUB2b9PCpLwXZno8rGnP8H5Vg?e=dFQ6EN</vt:lpwstr>
      </vt:variant>
      <vt:variant>
        <vt:lpwstr/>
      </vt:variant>
      <vt:variant>
        <vt:i4>6815779</vt:i4>
      </vt:variant>
      <vt:variant>
        <vt:i4>0</vt:i4>
      </vt:variant>
      <vt:variant>
        <vt:i4>0</vt:i4>
      </vt:variant>
      <vt:variant>
        <vt:i4>5</vt:i4>
      </vt:variant>
      <vt:variant>
        <vt:lpwstr>https://www.ontario.ca/fr/document/education-en-ontario-directives-en-matiere-de-politiques-et-de-programmes/politiqueprogrammes-note-144</vt:lpwstr>
      </vt:variant>
      <vt:variant>
        <vt:lpwstr>foot-10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Paquin, Pamela</dc:creator>
  <cp:keywords/>
  <dc:description/>
  <cp:lastModifiedBy>Lavigne, Manon</cp:lastModifiedBy>
  <cp:revision>3</cp:revision>
  <cp:lastPrinted>2021-07-16T15:13:00Z</cp:lastPrinted>
  <dcterms:created xsi:type="dcterms:W3CDTF">2025-12-12T17:04:00Z</dcterms:created>
  <dcterms:modified xsi:type="dcterms:W3CDTF">2025-12-12T17:05:00Z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0x010100867FC84C0C4E5F498DC4AF5003586C8E</vt:lpwstr>
  </property>
  <property fmtid="{D5CDD505-2E9C-101B-9397-08002B2CF9AE}" pid="3" name="MediaServiceImageTags">
    <vt:lpwstr/>
  </property>
  <property fmtid="{D5CDD505-2E9C-101B-9397-08002B2CF9AE}" pid="4" name="docLang">
    <vt:lpwstr>fr</vt:lpwstr>
  </property>
</Properties>
</file>