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4DDD" w14:textId="537D6454" w:rsidR="00E23144" w:rsidRPr="00E23144" w:rsidRDefault="00E23144" w:rsidP="00E23144">
      <w:pPr>
        <w:jc w:val="center"/>
        <w:rPr>
          <w:rFonts w:ascii="Eras Medium ITC" w:hAnsi="Eras Medium ITC"/>
          <w:sz w:val="24"/>
          <w:szCs w:val="24"/>
          <w:u w:val="single"/>
        </w:rPr>
      </w:pPr>
      <w:r w:rsidRPr="00E23144">
        <w:rPr>
          <w:rFonts w:ascii="Eras Medium ITC" w:hAnsi="Eras Medium ITC"/>
          <w:sz w:val="24"/>
          <w:szCs w:val="24"/>
          <w:u w:val="single"/>
        </w:rPr>
        <w:t>Réunion – conseil d’école</w:t>
      </w:r>
    </w:p>
    <w:p w14:paraId="7A1C7C3D" w14:textId="494EC9DD" w:rsidR="00E23144" w:rsidRPr="00E23144" w:rsidRDefault="00E23144" w:rsidP="00E23144">
      <w:pPr>
        <w:jc w:val="center"/>
        <w:rPr>
          <w:rFonts w:ascii="Eras Medium ITC" w:hAnsi="Eras Medium ITC"/>
          <w:sz w:val="24"/>
          <w:szCs w:val="24"/>
        </w:rPr>
      </w:pPr>
      <w:r w:rsidRPr="00E23144">
        <w:rPr>
          <w:rFonts w:ascii="Eras Medium ITC" w:hAnsi="Eras Medium ITC"/>
          <w:sz w:val="24"/>
          <w:szCs w:val="24"/>
        </w:rPr>
        <w:t>Rencontre hybride - le 9 octobre 2025</w:t>
      </w:r>
    </w:p>
    <w:p w14:paraId="79F2E15D" w14:textId="3EF5F91B" w:rsidR="00E23144" w:rsidRPr="00E23144" w:rsidRDefault="00E23144" w:rsidP="00E23144">
      <w:pPr>
        <w:jc w:val="center"/>
        <w:rPr>
          <w:rFonts w:ascii="Eras Medium ITC" w:hAnsi="Eras Medium ITC"/>
          <w:sz w:val="24"/>
          <w:szCs w:val="24"/>
        </w:rPr>
      </w:pPr>
      <w:r w:rsidRPr="00E23144">
        <w:rPr>
          <w:rFonts w:ascii="Eras Medium ITC" w:hAnsi="Eras Medium ITC"/>
          <w:sz w:val="24"/>
          <w:szCs w:val="24"/>
        </w:rPr>
        <w:t>Ordre du jour</w:t>
      </w:r>
    </w:p>
    <w:p w14:paraId="50A312F5" w14:textId="77777777" w:rsidR="00E23144" w:rsidRPr="00E23144" w:rsidRDefault="00E23144" w:rsidP="00E23144">
      <w:pPr>
        <w:rPr>
          <w:sz w:val="24"/>
          <w:szCs w:val="24"/>
        </w:rPr>
      </w:pPr>
    </w:p>
    <w:p w14:paraId="7C00FB60" w14:textId="42A4DBE7" w:rsidR="00E23144" w:rsidRDefault="00E23144" w:rsidP="00E23144">
      <w:pPr>
        <w:rPr>
          <w:rFonts w:ascii="Eras Medium ITC" w:hAnsi="Eras Medium ITC"/>
          <w:sz w:val="24"/>
          <w:szCs w:val="24"/>
        </w:rPr>
      </w:pPr>
      <w:r w:rsidRPr="00E23144">
        <w:rPr>
          <w:rFonts w:ascii="Eras Medium ITC" w:hAnsi="Eras Medium ITC"/>
          <w:sz w:val="24"/>
          <w:szCs w:val="24"/>
        </w:rPr>
        <w:t xml:space="preserve">Présent : </w:t>
      </w:r>
      <w:r w:rsidRPr="00E23144">
        <w:rPr>
          <w:rFonts w:ascii="Eras Medium ITC" w:hAnsi="Eras Medium ITC"/>
          <w:sz w:val="24"/>
          <w:szCs w:val="24"/>
        </w:rPr>
        <w:tab/>
        <w:t>Michelle Lalonde</w:t>
      </w:r>
    </w:p>
    <w:p w14:paraId="7B897C10" w14:textId="77777777" w:rsidR="00547A28" w:rsidRPr="00E23144" w:rsidRDefault="00547A28" w:rsidP="00547A28">
      <w:pPr>
        <w:ind w:left="708" w:firstLine="708"/>
        <w:rPr>
          <w:rFonts w:ascii="Eras Medium ITC" w:hAnsi="Eras Medium ITC"/>
          <w:sz w:val="24"/>
          <w:szCs w:val="24"/>
        </w:rPr>
      </w:pPr>
      <w:proofErr w:type="spellStart"/>
      <w:r w:rsidRPr="00E23144">
        <w:rPr>
          <w:rFonts w:ascii="Eras Medium ITC" w:hAnsi="Eras Medium ITC"/>
          <w:sz w:val="24"/>
          <w:szCs w:val="24"/>
        </w:rPr>
        <w:t>Fatmé</w:t>
      </w:r>
      <w:proofErr w:type="spellEnd"/>
      <w:r w:rsidRPr="00E23144">
        <w:rPr>
          <w:rFonts w:ascii="Eras Medium ITC" w:hAnsi="Eras Medium ITC"/>
          <w:sz w:val="24"/>
          <w:szCs w:val="24"/>
        </w:rPr>
        <w:t xml:space="preserve"> El-Achkar</w:t>
      </w:r>
    </w:p>
    <w:p w14:paraId="64695BD6" w14:textId="77777777" w:rsidR="00547A28" w:rsidRPr="00E23144" w:rsidRDefault="00547A28" w:rsidP="00547A28">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Ghislain Ngangue</w:t>
      </w:r>
    </w:p>
    <w:p w14:paraId="76D79F22" w14:textId="63C0AB3D"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 xml:space="preserve">Amer </w:t>
      </w:r>
      <w:proofErr w:type="spellStart"/>
      <w:r w:rsidRPr="00E23144">
        <w:rPr>
          <w:rFonts w:ascii="Eras Medium ITC" w:hAnsi="Eras Medium ITC"/>
          <w:sz w:val="24"/>
          <w:szCs w:val="24"/>
        </w:rPr>
        <w:t>Hachem</w:t>
      </w:r>
      <w:proofErr w:type="spellEnd"/>
      <w:r w:rsidRPr="00E23144">
        <w:rPr>
          <w:rFonts w:ascii="Eras Medium ITC" w:hAnsi="Eras Medium ITC"/>
          <w:sz w:val="24"/>
          <w:szCs w:val="24"/>
        </w:rPr>
        <w:t xml:space="preserve"> Reda</w:t>
      </w:r>
    </w:p>
    <w:p w14:paraId="5FBB6733" w14:textId="546DE0B1"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Jessica Sergerie</w:t>
      </w:r>
    </w:p>
    <w:p w14:paraId="588CFF07" w14:textId="1FA878B7"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Mariam Nadi</w:t>
      </w:r>
    </w:p>
    <w:p w14:paraId="33F1C482" w14:textId="536945DF"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Lamis Salame</w:t>
      </w:r>
    </w:p>
    <w:p w14:paraId="0C8C3CC3" w14:textId="23DE1552"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Sabrina Archambault</w:t>
      </w:r>
    </w:p>
    <w:p w14:paraId="77836FBA" w14:textId="1A5D97DE" w:rsidR="00E23144" w:rsidRPr="00E23144" w:rsidRDefault="00E23144" w:rsidP="00E23144">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Fani Tsaroucha</w:t>
      </w:r>
    </w:p>
    <w:p w14:paraId="55391FC5" w14:textId="4B5FED3C" w:rsidR="00E23144" w:rsidRDefault="00E23144" w:rsidP="00547A28">
      <w:pPr>
        <w:rPr>
          <w:rFonts w:ascii="Eras Medium ITC" w:hAnsi="Eras Medium ITC"/>
          <w:sz w:val="24"/>
          <w:szCs w:val="24"/>
        </w:rPr>
      </w:pPr>
      <w:r w:rsidRPr="00E23144">
        <w:rPr>
          <w:rFonts w:ascii="Eras Medium ITC" w:hAnsi="Eras Medium ITC"/>
          <w:sz w:val="24"/>
          <w:szCs w:val="24"/>
        </w:rPr>
        <w:tab/>
      </w:r>
      <w:r w:rsidRPr="00E23144">
        <w:rPr>
          <w:rFonts w:ascii="Eras Medium ITC" w:hAnsi="Eras Medium ITC"/>
          <w:sz w:val="24"/>
          <w:szCs w:val="24"/>
        </w:rPr>
        <w:tab/>
        <w:t>Hamida Hammadi</w:t>
      </w:r>
    </w:p>
    <w:p w14:paraId="29607640" w14:textId="16D24635" w:rsidR="00547A28" w:rsidRPr="00E23144" w:rsidRDefault="00547A28" w:rsidP="00E23144">
      <w:pPr>
        <w:rPr>
          <w:rFonts w:ascii="Eras Medium ITC" w:hAnsi="Eras Medium ITC"/>
          <w:sz w:val="24"/>
          <w:szCs w:val="24"/>
        </w:rPr>
      </w:pPr>
      <w:r>
        <w:rPr>
          <w:rFonts w:ascii="Eras Medium ITC" w:hAnsi="Eras Medium ITC"/>
          <w:sz w:val="24"/>
          <w:szCs w:val="24"/>
        </w:rPr>
        <w:tab/>
      </w:r>
      <w:r>
        <w:rPr>
          <w:rFonts w:ascii="Eras Medium ITC" w:hAnsi="Eras Medium ITC"/>
          <w:sz w:val="24"/>
          <w:szCs w:val="24"/>
        </w:rPr>
        <w:tab/>
        <w:t>Penny Bilodeau</w:t>
      </w:r>
    </w:p>
    <w:p w14:paraId="16A104E2" w14:textId="77777777" w:rsidR="00E23144" w:rsidRPr="00E23144" w:rsidRDefault="00E23144">
      <w:pPr>
        <w:rPr>
          <w:rFonts w:ascii="Eras Medium ITC" w:hAnsi="Eras Medium ITC"/>
        </w:rPr>
      </w:pPr>
    </w:p>
    <w:tbl>
      <w:tblPr>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7155"/>
        <w:gridCol w:w="1410"/>
      </w:tblGrid>
      <w:tr w:rsidR="00E23144" w14:paraId="763567ED" w14:textId="77777777" w:rsidTr="00424D09">
        <w:tc>
          <w:tcPr>
            <w:tcW w:w="630" w:type="dxa"/>
            <w:tcMar>
              <w:top w:w="100" w:type="dxa"/>
              <w:left w:w="100" w:type="dxa"/>
              <w:bottom w:w="100" w:type="dxa"/>
              <w:right w:w="100" w:type="dxa"/>
            </w:tcMar>
          </w:tcPr>
          <w:p w14:paraId="0C5D533E" w14:textId="6924E14A"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1.</w:t>
            </w:r>
          </w:p>
        </w:tc>
        <w:tc>
          <w:tcPr>
            <w:tcW w:w="7155" w:type="dxa"/>
            <w:tcMar>
              <w:top w:w="100" w:type="dxa"/>
              <w:left w:w="100" w:type="dxa"/>
              <w:bottom w:w="100" w:type="dxa"/>
              <w:right w:w="100" w:type="dxa"/>
            </w:tcMar>
          </w:tcPr>
          <w:p w14:paraId="734F1F87"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4F6228"/>
                <w:sz w:val="24"/>
                <w:szCs w:val="24"/>
              </w:rPr>
            </w:pPr>
            <w:r w:rsidRPr="00E23144">
              <w:rPr>
                <w:rFonts w:ascii="Eras Medium ITC" w:hAnsi="Eras Medium ITC"/>
                <w:b/>
                <w:color w:val="4F6228"/>
                <w:sz w:val="24"/>
                <w:szCs w:val="24"/>
              </w:rPr>
              <w:t xml:space="preserve">ORDRE DU JOUR </w:t>
            </w:r>
          </w:p>
        </w:tc>
        <w:tc>
          <w:tcPr>
            <w:tcW w:w="1410" w:type="dxa"/>
            <w:tcMar>
              <w:top w:w="100" w:type="dxa"/>
              <w:left w:w="100" w:type="dxa"/>
              <w:bottom w:w="100" w:type="dxa"/>
              <w:right w:w="100" w:type="dxa"/>
            </w:tcMar>
          </w:tcPr>
          <w:p w14:paraId="3D796C1D" w14:textId="77777777" w:rsidR="00E23144" w:rsidRDefault="00E23144" w:rsidP="00424D09">
            <w:pPr>
              <w:pBdr>
                <w:top w:val="nil"/>
                <w:left w:val="nil"/>
                <w:bottom w:val="nil"/>
                <w:right w:val="nil"/>
                <w:between w:val="nil"/>
              </w:pBdr>
              <w:spacing w:line="240" w:lineRule="auto"/>
              <w:jc w:val="center"/>
              <w:rPr>
                <w:b/>
                <w:color w:val="38761D"/>
                <w:sz w:val="16"/>
                <w:szCs w:val="16"/>
              </w:rPr>
            </w:pPr>
          </w:p>
        </w:tc>
      </w:tr>
      <w:tr w:rsidR="00E23144" w14:paraId="63569135" w14:textId="77777777" w:rsidTr="00424D09">
        <w:trPr>
          <w:trHeight w:val="440"/>
        </w:trPr>
        <w:tc>
          <w:tcPr>
            <w:tcW w:w="630" w:type="dxa"/>
            <w:tcMar>
              <w:top w:w="100" w:type="dxa"/>
              <w:left w:w="100" w:type="dxa"/>
              <w:bottom w:w="100" w:type="dxa"/>
              <w:right w:w="100" w:type="dxa"/>
            </w:tcMar>
          </w:tcPr>
          <w:p w14:paraId="79E0F5AA" w14:textId="77777777" w:rsidR="00E23144" w:rsidRPr="00E23144" w:rsidRDefault="00E23144" w:rsidP="00424D09">
            <w:pPr>
              <w:spacing w:line="240" w:lineRule="auto"/>
              <w:jc w:val="right"/>
              <w:rPr>
                <w:rFonts w:ascii="Eras Medium ITC" w:hAnsi="Eras Medium ITC"/>
                <w:b/>
                <w:sz w:val="24"/>
                <w:szCs w:val="24"/>
              </w:rPr>
            </w:pPr>
            <w:r w:rsidRPr="00E23144">
              <w:rPr>
                <w:rFonts w:ascii="Eras Medium ITC" w:hAnsi="Eras Medium ITC"/>
                <w:b/>
                <w:color w:val="38761D"/>
                <w:sz w:val="24"/>
                <w:szCs w:val="24"/>
              </w:rPr>
              <w:t xml:space="preserve"> </w:t>
            </w:r>
          </w:p>
        </w:tc>
        <w:tc>
          <w:tcPr>
            <w:tcW w:w="7155" w:type="dxa"/>
            <w:tcMar>
              <w:top w:w="100" w:type="dxa"/>
              <w:left w:w="100" w:type="dxa"/>
              <w:bottom w:w="100" w:type="dxa"/>
              <w:right w:w="100" w:type="dxa"/>
            </w:tcMar>
          </w:tcPr>
          <w:p w14:paraId="140269AC" w14:textId="77777777" w:rsidR="00E23144" w:rsidRDefault="00E23144" w:rsidP="00424D09">
            <w:pPr>
              <w:rPr>
                <w:rFonts w:ascii="Eras Medium ITC" w:hAnsi="Eras Medium ITC"/>
                <w:b/>
                <w:color w:val="4F6228"/>
                <w:sz w:val="24"/>
                <w:szCs w:val="24"/>
              </w:rPr>
            </w:pPr>
            <w:r w:rsidRPr="00E23144">
              <w:rPr>
                <w:rFonts w:ascii="Eras Medium ITC" w:hAnsi="Eras Medium ITC"/>
                <w:b/>
                <w:color w:val="4F6228"/>
                <w:sz w:val="24"/>
                <w:szCs w:val="24"/>
              </w:rPr>
              <w:t>Mot de bienvenue, vérification du quorum, reconnaissance des territoires et ouverture de la réunion</w:t>
            </w:r>
          </w:p>
          <w:p w14:paraId="463D83A7" w14:textId="6594DB65" w:rsidR="004E1D8C" w:rsidRPr="004E1D8C" w:rsidRDefault="004E1D8C" w:rsidP="004E1D8C">
            <w:pPr>
              <w:pStyle w:val="Paragraphedeliste"/>
              <w:spacing w:line="240" w:lineRule="auto"/>
              <w:rPr>
                <w:rFonts w:ascii="Eras Medium ITC" w:hAnsi="Eras Medium ITC"/>
              </w:rPr>
            </w:pPr>
            <w:r w:rsidRPr="003F61BC">
              <w:rPr>
                <w:rFonts w:ascii="Eras Medium ITC" w:hAnsi="Eras Medium ITC"/>
              </w:rPr>
              <w:t xml:space="preserve">Nous, à l’école élémentaire L’Envolée, respectons cette terre qui nous accueille, nous nourrit et nous abrite et soulignons également le rôle important que jouent la faune, la flore, l’eau et les minéraux dans notre vie. Nous nous rappelons que nous vivons sur un territoire visé par l’accord du bol à une cuillère, et le Traité de Niagara, représenté par la chaîne d’alliance. Nous reconnaissons aussi que notre école se trouve sur une terre visée par le traité 2, terre </w:t>
            </w:r>
            <w:proofErr w:type="spellStart"/>
            <w:r w:rsidRPr="003F61BC">
              <w:rPr>
                <w:rFonts w:ascii="Eras Medium ITC" w:hAnsi="Eras Medium ITC"/>
              </w:rPr>
              <w:t>Anishinaabe</w:t>
            </w:r>
            <w:proofErr w:type="spellEnd"/>
            <w:r w:rsidRPr="003F61BC">
              <w:rPr>
                <w:rFonts w:ascii="Eras Medium ITC" w:hAnsi="Eras Medium ITC"/>
              </w:rPr>
              <w:t xml:space="preserve"> de la confédération des trois feux. Aujourd’hui, plusieurs peuples des Premières Nations, des Métis et des Inuits vivent sur ce territoire. Ainsi, nous pouvons apprendre et prendre soin de cette terre avec les peuples autochtones, afin de nous assurer du bien-être de tous les êtres vivants partageant les ressources, pour les générations à venir.</w:t>
            </w:r>
          </w:p>
        </w:tc>
        <w:tc>
          <w:tcPr>
            <w:tcW w:w="1410" w:type="dxa"/>
            <w:tcMar>
              <w:top w:w="100" w:type="dxa"/>
              <w:left w:w="100" w:type="dxa"/>
              <w:bottom w:w="100" w:type="dxa"/>
              <w:right w:w="100" w:type="dxa"/>
            </w:tcMar>
          </w:tcPr>
          <w:p w14:paraId="40F0721D" w14:textId="25DCDA50" w:rsidR="00E23144" w:rsidRDefault="00E23144" w:rsidP="00424D09">
            <w:pPr>
              <w:pBdr>
                <w:top w:val="nil"/>
                <w:left w:val="nil"/>
                <w:bottom w:val="nil"/>
                <w:right w:val="nil"/>
                <w:between w:val="nil"/>
              </w:pBdr>
              <w:spacing w:line="240" w:lineRule="auto"/>
              <w:jc w:val="center"/>
              <w:rPr>
                <w:b/>
                <w:sz w:val="16"/>
                <w:szCs w:val="16"/>
              </w:rPr>
            </w:pPr>
            <w:r>
              <w:rPr>
                <w:b/>
                <w:color w:val="38761D"/>
                <w:sz w:val="16"/>
                <w:szCs w:val="16"/>
              </w:rPr>
              <w:t>Michelle</w:t>
            </w:r>
          </w:p>
        </w:tc>
      </w:tr>
      <w:tr w:rsidR="00E23144" w14:paraId="751C48D1" w14:textId="77777777" w:rsidTr="00424D09">
        <w:trPr>
          <w:trHeight w:val="220"/>
        </w:trPr>
        <w:tc>
          <w:tcPr>
            <w:tcW w:w="630" w:type="dxa"/>
            <w:tcBorders>
              <w:bottom w:val="single" w:sz="8" w:space="0" w:color="000000"/>
            </w:tcBorders>
            <w:shd w:val="clear" w:color="auto" w:fill="EBF1DD"/>
            <w:tcMar>
              <w:top w:w="100" w:type="dxa"/>
              <w:left w:w="100" w:type="dxa"/>
              <w:bottom w:w="100" w:type="dxa"/>
              <w:right w:w="100" w:type="dxa"/>
            </w:tcMar>
          </w:tcPr>
          <w:p w14:paraId="0B0D93D2" w14:textId="58C049AA" w:rsidR="00E23144" w:rsidRPr="00E23144" w:rsidRDefault="00E23144" w:rsidP="00424D09">
            <w:pPr>
              <w:pBdr>
                <w:top w:val="nil"/>
                <w:left w:val="nil"/>
                <w:bottom w:val="nil"/>
                <w:right w:val="nil"/>
                <w:between w:val="nil"/>
              </w:pBdr>
              <w:spacing w:line="240" w:lineRule="auto"/>
              <w:rPr>
                <w:rFonts w:ascii="Eras Medium ITC" w:hAnsi="Eras Medium ITC"/>
                <w:b/>
                <w:sz w:val="12"/>
                <w:szCs w:val="12"/>
              </w:rPr>
            </w:pPr>
          </w:p>
        </w:tc>
        <w:tc>
          <w:tcPr>
            <w:tcW w:w="7155" w:type="dxa"/>
            <w:tcBorders>
              <w:bottom w:val="single" w:sz="8" w:space="0" w:color="000000"/>
            </w:tcBorders>
            <w:shd w:val="clear" w:color="auto" w:fill="EBF1DD"/>
            <w:tcMar>
              <w:top w:w="100" w:type="dxa"/>
              <w:left w:w="100" w:type="dxa"/>
              <w:bottom w:w="100" w:type="dxa"/>
              <w:right w:w="100" w:type="dxa"/>
            </w:tcMar>
          </w:tcPr>
          <w:p w14:paraId="68BE9B43" w14:textId="63D6ECD3" w:rsidR="00E23144" w:rsidRPr="00E23144" w:rsidRDefault="00E23144" w:rsidP="00424D09">
            <w:pPr>
              <w:pBdr>
                <w:top w:val="nil"/>
                <w:left w:val="nil"/>
                <w:bottom w:val="nil"/>
                <w:right w:val="nil"/>
                <w:between w:val="nil"/>
              </w:pBdr>
              <w:spacing w:line="240" w:lineRule="auto"/>
              <w:rPr>
                <w:rFonts w:ascii="Eras Medium ITC" w:hAnsi="Eras Medium ITC"/>
                <w:b/>
                <w:sz w:val="20"/>
                <w:szCs w:val="20"/>
              </w:rPr>
            </w:pPr>
            <w:r w:rsidRPr="00E23144">
              <w:rPr>
                <w:rFonts w:ascii="Eras Medium ITC" w:hAnsi="Eras Medium ITC"/>
                <w:b/>
                <w:sz w:val="20"/>
                <w:szCs w:val="20"/>
              </w:rPr>
              <w:t xml:space="preserve"> </w:t>
            </w:r>
          </w:p>
        </w:tc>
        <w:tc>
          <w:tcPr>
            <w:tcW w:w="1410" w:type="dxa"/>
            <w:tcBorders>
              <w:bottom w:val="single" w:sz="8" w:space="0" w:color="000000"/>
            </w:tcBorders>
            <w:shd w:val="clear" w:color="auto" w:fill="EBF1DD"/>
            <w:tcMar>
              <w:top w:w="100" w:type="dxa"/>
              <w:left w:w="100" w:type="dxa"/>
              <w:bottom w:w="100" w:type="dxa"/>
              <w:right w:w="100" w:type="dxa"/>
            </w:tcMar>
          </w:tcPr>
          <w:p w14:paraId="73573F17" w14:textId="77777777" w:rsidR="00E23144" w:rsidRDefault="00E23144" w:rsidP="00424D09">
            <w:pPr>
              <w:pBdr>
                <w:top w:val="nil"/>
                <w:left w:val="nil"/>
                <w:bottom w:val="nil"/>
                <w:right w:val="nil"/>
                <w:between w:val="nil"/>
              </w:pBdr>
              <w:spacing w:line="240" w:lineRule="auto"/>
              <w:jc w:val="center"/>
              <w:rPr>
                <w:b/>
                <w:sz w:val="12"/>
                <w:szCs w:val="12"/>
              </w:rPr>
            </w:pPr>
          </w:p>
        </w:tc>
      </w:tr>
      <w:tr w:rsidR="00E23144" w14:paraId="0F0666D0" w14:textId="77777777" w:rsidTr="00424D09">
        <w:trPr>
          <w:trHeight w:val="220"/>
        </w:trPr>
        <w:tc>
          <w:tcPr>
            <w:tcW w:w="630" w:type="dxa"/>
            <w:tcMar>
              <w:top w:w="100" w:type="dxa"/>
              <w:left w:w="100" w:type="dxa"/>
              <w:bottom w:w="100" w:type="dxa"/>
              <w:right w:w="100" w:type="dxa"/>
            </w:tcMar>
          </w:tcPr>
          <w:p w14:paraId="592276AE"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2.</w:t>
            </w:r>
          </w:p>
        </w:tc>
        <w:tc>
          <w:tcPr>
            <w:tcW w:w="7155" w:type="dxa"/>
            <w:tcMar>
              <w:top w:w="100" w:type="dxa"/>
              <w:left w:w="100" w:type="dxa"/>
              <w:bottom w:w="100" w:type="dxa"/>
              <w:right w:w="100" w:type="dxa"/>
            </w:tcMar>
          </w:tcPr>
          <w:p w14:paraId="1A2FDBB0" w14:textId="77777777" w:rsidR="00E23144" w:rsidRPr="00E23144" w:rsidRDefault="00E23144" w:rsidP="00424D09">
            <w:pPr>
              <w:pBdr>
                <w:top w:val="nil"/>
                <w:left w:val="nil"/>
                <w:bottom w:val="nil"/>
                <w:right w:val="nil"/>
                <w:between w:val="nil"/>
              </w:pBdr>
              <w:spacing w:line="240" w:lineRule="auto"/>
              <w:rPr>
                <w:rFonts w:ascii="Eras Medium ITC" w:hAnsi="Eras Medium ITC"/>
                <w:b/>
                <w:sz w:val="24"/>
                <w:szCs w:val="24"/>
              </w:rPr>
            </w:pPr>
            <w:r w:rsidRPr="00E23144">
              <w:rPr>
                <w:rFonts w:ascii="Eras Medium ITC" w:hAnsi="Eras Medium ITC"/>
                <w:b/>
                <w:color w:val="4F6228"/>
                <w:sz w:val="24"/>
                <w:szCs w:val="24"/>
              </w:rPr>
              <w:t>Proposer et accepter l’ordre du jour</w:t>
            </w:r>
          </w:p>
        </w:tc>
        <w:tc>
          <w:tcPr>
            <w:tcW w:w="1410" w:type="dxa"/>
            <w:tcMar>
              <w:top w:w="100" w:type="dxa"/>
              <w:left w:w="100" w:type="dxa"/>
              <w:bottom w:w="100" w:type="dxa"/>
              <w:right w:w="100" w:type="dxa"/>
            </w:tcMar>
          </w:tcPr>
          <w:p w14:paraId="390BA6AF" w14:textId="6F459E37" w:rsidR="00E23144" w:rsidRDefault="00E23144" w:rsidP="00424D09">
            <w:pPr>
              <w:pBdr>
                <w:top w:val="nil"/>
                <w:left w:val="nil"/>
                <w:bottom w:val="nil"/>
                <w:right w:val="nil"/>
                <w:between w:val="nil"/>
              </w:pBdr>
              <w:spacing w:line="240" w:lineRule="auto"/>
              <w:jc w:val="center"/>
              <w:rPr>
                <w:b/>
                <w:sz w:val="16"/>
                <w:szCs w:val="16"/>
              </w:rPr>
            </w:pPr>
            <w:r>
              <w:rPr>
                <w:b/>
                <w:color w:val="76923C"/>
                <w:sz w:val="16"/>
                <w:szCs w:val="16"/>
              </w:rPr>
              <w:t>Michelle</w:t>
            </w:r>
          </w:p>
        </w:tc>
      </w:tr>
      <w:tr w:rsidR="00E23144" w14:paraId="729CCD66" w14:textId="77777777" w:rsidTr="00424D09">
        <w:trPr>
          <w:trHeight w:val="220"/>
        </w:trPr>
        <w:tc>
          <w:tcPr>
            <w:tcW w:w="630" w:type="dxa"/>
            <w:tcBorders>
              <w:bottom w:val="single" w:sz="8" w:space="0" w:color="000000"/>
            </w:tcBorders>
            <w:shd w:val="clear" w:color="auto" w:fill="EBF1DD"/>
            <w:tcMar>
              <w:top w:w="100" w:type="dxa"/>
              <w:left w:w="100" w:type="dxa"/>
              <w:bottom w:w="100" w:type="dxa"/>
              <w:right w:w="100" w:type="dxa"/>
            </w:tcMar>
          </w:tcPr>
          <w:p w14:paraId="03A2E7DF" w14:textId="76A37340"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tcBorders>
              <w:bottom w:val="single" w:sz="8" w:space="0" w:color="000000"/>
            </w:tcBorders>
            <w:shd w:val="clear" w:color="auto" w:fill="EBF1DD"/>
            <w:tcMar>
              <w:top w:w="100" w:type="dxa"/>
              <w:left w:w="100" w:type="dxa"/>
              <w:bottom w:w="100" w:type="dxa"/>
              <w:right w:w="100" w:type="dxa"/>
            </w:tcMar>
          </w:tcPr>
          <w:p w14:paraId="4D3C8145" w14:textId="3C0AE4C4" w:rsidR="00E23144" w:rsidRPr="00E23144" w:rsidRDefault="00E23144" w:rsidP="00424D09">
            <w:pPr>
              <w:pBdr>
                <w:top w:val="nil"/>
                <w:left w:val="nil"/>
                <w:bottom w:val="nil"/>
                <w:right w:val="nil"/>
                <w:between w:val="nil"/>
              </w:pBdr>
              <w:spacing w:line="240" w:lineRule="auto"/>
              <w:rPr>
                <w:rFonts w:ascii="Eras Medium ITC" w:hAnsi="Eras Medium ITC"/>
                <w:b/>
                <w:sz w:val="20"/>
                <w:szCs w:val="20"/>
              </w:rPr>
            </w:pPr>
          </w:p>
        </w:tc>
        <w:tc>
          <w:tcPr>
            <w:tcW w:w="1410" w:type="dxa"/>
            <w:tcBorders>
              <w:bottom w:val="single" w:sz="8" w:space="0" w:color="000000"/>
            </w:tcBorders>
            <w:shd w:val="clear" w:color="auto" w:fill="EBF1DD"/>
            <w:tcMar>
              <w:top w:w="100" w:type="dxa"/>
              <w:left w:w="100" w:type="dxa"/>
              <w:bottom w:w="100" w:type="dxa"/>
              <w:right w:w="100" w:type="dxa"/>
            </w:tcMar>
          </w:tcPr>
          <w:p w14:paraId="25380ECE" w14:textId="77777777" w:rsidR="00E23144" w:rsidRDefault="00E23144" w:rsidP="00424D09">
            <w:pPr>
              <w:pBdr>
                <w:top w:val="nil"/>
                <w:left w:val="nil"/>
                <w:bottom w:val="nil"/>
                <w:right w:val="nil"/>
                <w:between w:val="nil"/>
              </w:pBdr>
              <w:spacing w:line="240" w:lineRule="auto"/>
              <w:jc w:val="center"/>
              <w:rPr>
                <w:b/>
                <w:sz w:val="12"/>
                <w:szCs w:val="12"/>
              </w:rPr>
            </w:pPr>
          </w:p>
        </w:tc>
      </w:tr>
      <w:tr w:rsidR="00E23144" w14:paraId="2B38C18E" w14:textId="77777777" w:rsidTr="00424D09">
        <w:trPr>
          <w:trHeight w:val="220"/>
        </w:trPr>
        <w:tc>
          <w:tcPr>
            <w:tcW w:w="630" w:type="dxa"/>
            <w:tcMar>
              <w:top w:w="100" w:type="dxa"/>
              <w:left w:w="100" w:type="dxa"/>
              <w:bottom w:w="100" w:type="dxa"/>
              <w:right w:w="100" w:type="dxa"/>
            </w:tcMar>
          </w:tcPr>
          <w:p w14:paraId="0480B6B9"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3.</w:t>
            </w:r>
          </w:p>
        </w:tc>
        <w:tc>
          <w:tcPr>
            <w:tcW w:w="7155" w:type="dxa"/>
            <w:tcMar>
              <w:top w:w="100" w:type="dxa"/>
              <w:left w:w="100" w:type="dxa"/>
              <w:bottom w:w="100" w:type="dxa"/>
              <w:right w:w="100" w:type="dxa"/>
            </w:tcMar>
          </w:tcPr>
          <w:p w14:paraId="58EE83A3" w14:textId="77894B7E" w:rsidR="00E23144" w:rsidRPr="00E23144" w:rsidRDefault="00E23144" w:rsidP="00424D09">
            <w:pPr>
              <w:pBdr>
                <w:top w:val="nil"/>
                <w:left w:val="nil"/>
                <w:bottom w:val="nil"/>
                <w:right w:val="nil"/>
                <w:between w:val="nil"/>
              </w:pBdr>
              <w:spacing w:line="240" w:lineRule="auto"/>
              <w:rPr>
                <w:rFonts w:ascii="Eras Medium ITC" w:hAnsi="Eras Medium ITC"/>
                <w:b/>
                <w:sz w:val="24"/>
                <w:szCs w:val="24"/>
              </w:rPr>
            </w:pPr>
            <w:r w:rsidRPr="00E23144">
              <w:rPr>
                <w:rFonts w:ascii="Eras Medium ITC" w:hAnsi="Eras Medium ITC"/>
                <w:b/>
                <w:color w:val="4F6228"/>
                <w:sz w:val="24"/>
                <w:szCs w:val="24"/>
              </w:rPr>
              <w:t xml:space="preserve">Proposer et accepter le procès-verbal </w:t>
            </w:r>
          </w:p>
        </w:tc>
        <w:tc>
          <w:tcPr>
            <w:tcW w:w="1410" w:type="dxa"/>
            <w:tcMar>
              <w:top w:w="100" w:type="dxa"/>
              <w:left w:w="100" w:type="dxa"/>
              <w:bottom w:w="100" w:type="dxa"/>
              <w:right w:w="100" w:type="dxa"/>
            </w:tcMar>
          </w:tcPr>
          <w:p w14:paraId="513CF967" w14:textId="4BDF61D2" w:rsidR="00E23144" w:rsidRDefault="00547A28" w:rsidP="00424D09">
            <w:pPr>
              <w:pBdr>
                <w:top w:val="nil"/>
                <w:left w:val="nil"/>
                <w:bottom w:val="nil"/>
                <w:right w:val="nil"/>
                <w:between w:val="nil"/>
              </w:pBdr>
              <w:spacing w:line="240" w:lineRule="auto"/>
              <w:jc w:val="center"/>
              <w:rPr>
                <w:b/>
                <w:sz w:val="16"/>
                <w:szCs w:val="16"/>
              </w:rPr>
            </w:pPr>
            <w:r>
              <w:rPr>
                <w:b/>
                <w:sz w:val="16"/>
                <w:szCs w:val="16"/>
              </w:rPr>
              <w:t>s/o</w:t>
            </w:r>
          </w:p>
        </w:tc>
      </w:tr>
      <w:tr w:rsidR="00E23144" w14:paraId="110C1011" w14:textId="77777777" w:rsidTr="00424D09">
        <w:trPr>
          <w:trHeight w:val="220"/>
        </w:trPr>
        <w:tc>
          <w:tcPr>
            <w:tcW w:w="630" w:type="dxa"/>
            <w:shd w:val="clear" w:color="auto" w:fill="EBF1DD"/>
            <w:tcMar>
              <w:top w:w="100" w:type="dxa"/>
              <w:left w:w="100" w:type="dxa"/>
              <w:bottom w:w="100" w:type="dxa"/>
              <w:right w:w="100" w:type="dxa"/>
            </w:tcMar>
          </w:tcPr>
          <w:p w14:paraId="3B6635F5" w14:textId="11C272DC"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7C704BCF" w14:textId="14C96C67" w:rsidR="00E23144" w:rsidRPr="00E23144" w:rsidRDefault="00E23144" w:rsidP="00424D09">
            <w:pPr>
              <w:pBdr>
                <w:top w:val="nil"/>
                <w:left w:val="nil"/>
                <w:bottom w:val="nil"/>
                <w:right w:val="nil"/>
                <w:between w:val="nil"/>
              </w:pBdr>
              <w:spacing w:line="240" w:lineRule="auto"/>
              <w:rPr>
                <w:rFonts w:ascii="Eras Medium ITC" w:hAnsi="Eras Medium ITC"/>
                <w:b/>
                <w:sz w:val="20"/>
                <w:szCs w:val="20"/>
              </w:rPr>
            </w:pPr>
          </w:p>
        </w:tc>
        <w:tc>
          <w:tcPr>
            <w:tcW w:w="1410" w:type="dxa"/>
            <w:shd w:val="clear" w:color="auto" w:fill="EBF1DD"/>
            <w:tcMar>
              <w:top w:w="100" w:type="dxa"/>
              <w:left w:w="100" w:type="dxa"/>
              <w:bottom w:w="100" w:type="dxa"/>
              <w:right w:w="100" w:type="dxa"/>
            </w:tcMar>
          </w:tcPr>
          <w:p w14:paraId="7B1934D0" w14:textId="77777777" w:rsidR="00E23144" w:rsidRDefault="00E23144" w:rsidP="00424D09">
            <w:pPr>
              <w:pBdr>
                <w:top w:val="nil"/>
                <w:left w:val="nil"/>
                <w:bottom w:val="nil"/>
                <w:right w:val="nil"/>
                <w:between w:val="nil"/>
              </w:pBdr>
              <w:spacing w:line="240" w:lineRule="auto"/>
              <w:jc w:val="center"/>
              <w:rPr>
                <w:b/>
                <w:sz w:val="12"/>
                <w:szCs w:val="12"/>
              </w:rPr>
            </w:pPr>
          </w:p>
        </w:tc>
      </w:tr>
      <w:tr w:rsidR="00E23144" w14:paraId="7852059A" w14:textId="77777777" w:rsidTr="003A2E61">
        <w:trPr>
          <w:trHeight w:val="306"/>
        </w:trPr>
        <w:tc>
          <w:tcPr>
            <w:tcW w:w="630" w:type="dxa"/>
            <w:tcMar>
              <w:top w:w="100" w:type="dxa"/>
              <w:left w:w="100" w:type="dxa"/>
              <w:bottom w:w="100" w:type="dxa"/>
              <w:right w:w="100" w:type="dxa"/>
            </w:tcMar>
          </w:tcPr>
          <w:p w14:paraId="16D1236F"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4.</w:t>
            </w:r>
          </w:p>
        </w:tc>
        <w:tc>
          <w:tcPr>
            <w:tcW w:w="7155" w:type="dxa"/>
            <w:tcMar>
              <w:top w:w="100" w:type="dxa"/>
              <w:left w:w="100" w:type="dxa"/>
              <w:bottom w:w="100" w:type="dxa"/>
              <w:right w:w="100" w:type="dxa"/>
            </w:tcMar>
          </w:tcPr>
          <w:p w14:paraId="30F44390" w14:textId="77777777" w:rsidR="00E23144" w:rsidRDefault="00E23144" w:rsidP="00E23144">
            <w:pPr>
              <w:spacing w:after="160" w:line="259" w:lineRule="auto"/>
              <w:rPr>
                <w:rFonts w:ascii="Eras Medium ITC" w:hAnsi="Eras Medium ITC"/>
                <w:b/>
                <w:color w:val="4F6228"/>
                <w:sz w:val="24"/>
                <w:szCs w:val="24"/>
              </w:rPr>
            </w:pPr>
            <w:r>
              <w:rPr>
                <w:rFonts w:ascii="Eras Medium ITC" w:hAnsi="Eras Medium ITC"/>
                <w:b/>
                <w:color w:val="4F6228"/>
                <w:sz w:val="24"/>
                <w:szCs w:val="24"/>
              </w:rPr>
              <w:t>Mot de la direction</w:t>
            </w:r>
          </w:p>
          <w:p w14:paraId="36F0DFB0" w14:textId="49A2B11F" w:rsidR="003A2E61" w:rsidRPr="00E23144" w:rsidRDefault="003A2E61" w:rsidP="00E23144">
            <w:pPr>
              <w:spacing w:after="160" w:line="259" w:lineRule="auto"/>
              <w:rPr>
                <w:rFonts w:ascii="Eras Medium ITC" w:hAnsi="Eras Medium ITC"/>
                <w:b/>
                <w:color w:val="4F6228"/>
                <w:sz w:val="24"/>
                <w:szCs w:val="24"/>
              </w:rPr>
            </w:pPr>
            <w:r>
              <w:rPr>
                <w:rFonts w:ascii="Eras Medium ITC" w:hAnsi="Eras Medium ITC"/>
                <w:b/>
                <w:color w:val="4F6228"/>
                <w:sz w:val="24"/>
                <w:szCs w:val="24"/>
              </w:rPr>
              <w:lastRenderedPageBreak/>
              <w:t>Présentation des vidéos – vie privée</w:t>
            </w:r>
          </w:p>
        </w:tc>
        <w:tc>
          <w:tcPr>
            <w:tcW w:w="1410" w:type="dxa"/>
            <w:tcMar>
              <w:top w:w="100" w:type="dxa"/>
              <w:left w:w="100" w:type="dxa"/>
              <w:bottom w:w="100" w:type="dxa"/>
              <w:right w:w="100" w:type="dxa"/>
            </w:tcMar>
          </w:tcPr>
          <w:p w14:paraId="51C241C9" w14:textId="096CFFBF" w:rsidR="00E23144" w:rsidRDefault="00E23144" w:rsidP="00424D09">
            <w:pPr>
              <w:spacing w:line="240" w:lineRule="auto"/>
              <w:jc w:val="center"/>
              <w:rPr>
                <w:b/>
                <w:color w:val="38761D"/>
                <w:sz w:val="16"/>
                <w:szCs w:val="16"/>
              </w:rPr>
            </w:pPr>
            <w:r>
              <w:rPr>
                <w:b/>
                <w:color w:val="38761D"/>
                <w:sz w:val="16"/>
                <w:szCs w:val="16"/>
              </w:rPr>
              <w:lastRenderedPageBreak/>
              <w:t>Michelle</w:t>
            </w:r>
          </w:p>
          <w:p w14:paraId="2462AB4A" w14:textId="77777777" w:rsidR="00E23144" w:rsidRDefault="00E23144" w:rsidP="00424D09">
            <w:pPr>
              <w:spacing w:line="240" w:lineRule="auto"/>
              <w:jc w:val="center"/>
              <w:rPr>
                <w:b/>
                <w:color w:val="38761D"/>
                <w:sz w:val="16"/>
                <w:szCs w:val="16"/>
              </w:rPr>
            </w:pPr>
          </w:p>
        </w:tc>
      </w:tr>
      <w:tr w:rsidR="00E23144" w14:paraId="7143D0FF" w14:textId="77777777" w:rsidTr="00424D09">
        <w:tc>
          <w:tcPr>
            <w:tcW w:w="630" w:type="dxa"/>
            <w:shd w:val="clear" w:color="auto" w:fill="EBF1DD"/>
            <w:tcMar>
              <w:top w:w="100" w:type="dxa"/>
              <w:left w:w="100" w:type="dxa"/>
              <w:bottom w:w="100" w:type="dxa"/>
              <w:right w:w="100" w:type="dxa"/>
            </w:tcMar>
          </w:tcPr>
          <w:p w14:paraId="7DADEF56" w14:textId="7A5F5C49"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304FA6C9" w14:textId="53B8A323"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1410" w:type="dxa"/>
            <w:shd w:val="clear" w:color="auto" w:fill="EBF1DD"/>
            <w:tcMar>
              <w:top w:w="100" w:type="dxa"/>
              <w:left w:w="100" w:type="dxa"/>
              <w:bottom w:w="100" w:type="dxa"/>
              <w:right w:w="100" w:type="dxa"/>
            </w:tcMar>
          </w:tcPr>
          <w:p w14:paraId="7ABE4AAD" w14:textId="77777777" w:rsidR="00E23144" w:rsidRDefault="00E23144" w:rsidP="00424D09">
            <w:pPr>
              <w:spacing w:line="240" w:lineRule="auto"/>
              <w:jc w:val="center"/>
              <w:rPr>
                <w:b/>
                <w:color w:val="38761D"/>
                <w:sz w:val="16"/>
                <w:szCs w:val="16"/>
              </w:rPr>
            </w:pPr>
          </w:p>
        </w:tc>
      </w:tr>
      <w:tr w:rsidR="00E23144" w14:paraId="02DE1B15" w14:textId="77777777" w:rsidTr="00424D09">
        <w:tc>
          <w:tcPr>
            <w:tcW w:w="630" w:type="dxa"/>
            <w:tcBorders>
              <w:bottom w:val="single" w:sz="8" w:space="0" w:color="000000"/>
            </w:tcBorders>
            <w:tcMar>
              <w:top w:w="100" w:type="dxa"/>
              <w:left w:w="100" w:type="dxa"/>
              <w:bottom w:w="100" w:type="dxa"/>
              <w:right w:w="100" w:type="dxa"/>
            </w:tcMar>
          </w:tcPr>
          <w:p w14:paraId="51B5B41B"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5.</w:t>
            </w:r>
          </w:p>
        </w:tc>
        <w:tc>
          <w:tcPr>
            <w:tcW w:w="7155" w:type="dxa"/>
            <w:tcBorders>
              <w:bottom w:val="single" w:sz="8" w:space="0" w:color="000000"/>
            </w:tcBorders>
            <w:tcMar>
              <w:top w:w="100" w:type="dxa"/>
              <w:left w:w="100" w:type="dxa"/>
              <w:bottom w:w="100" w:type="dxa"/>
              <w:right w:w="100" w:type="dxa"/>
            </w:tcMar>
          </w:tcPr>
          <w:p w14:paraId="1337630F" w14:textId="47BCC84F" w:rsidR="00E23144" w:rsidRPr="00E23144" w:rsidRDefault="00E23144" w:rsidP="00E23144">
            <w:pPr>
              <w:spacing w:after="160" w:line="259" w:lineRule="auto"/>
              <w:rPr>
                <w:rFonts w:ascii="Eras Medium ITC" w:hAnsi="Eras Medium ITC"/>
                <w:b/>
                <w:color w:val="4F6228"/>
                <w:sz w:val="24"/>
                <w:szCs w:val="24"/>
              </w:rPr>
            </w:pPr>
            <w:r w:rsidRPr="00E23144">
              <w:rPr>
                <w:rFonts w:ascii="Eras Medium ITC" w:hAnsi="Eras Medium ITC"/>
                <w:b/>
                <w:color w:val="4F6228"/>
                <w:sz w:val="24"/>
                <w:szCs w:val="24"/>
              </w:rPr>
              <w:t xml:space="preserve">Rapport </w:t>
            </w:r>
            <w:r>
              <w:rPr>
                <w:rFonts w:ascii="Eras Medium ITC" w:hAnsi="Eras Medium ITC"/>
                <w:b/>
                <w:color w:val="4F6228"/>
                <w:sz w:val="24"/>
                <w:szCs w:val="24"/>
              </w:rPr>
              <w:t>financière de l’année scolaire 2024/2025</w:t>
            </w:r>
          </w:p>
        </w:tc>
        <w:tc>
          <w:tcPr>
            <w:tcW w:w="1410" w:type="dxa"/>
            <w:tcBorders>
              <w:bottom w:val="single" w:sz="8" w:space="0" w:color="000000"/>
            </w:tcBorders>
            <w:tcMar>
              <w:top w:w="100" w:type="dxa"/>
              <w:left w:w="100" w:type="dxa"/>
              <w:bottom w:w="100" w:type="dxa"/>
              <w:right w:w="100" w:type="dxa"/>
            </w:tcMar>
          </w:tcPr>
          <w:p w14:paraId="4EE002F4" w14:textId="7E7819F2" w:rsidR="00E23144" w:rsidRDefault="00E23144" w:rsidP="00424D09">
            <w:pPr>
              <w:spacing w:line="240" w:lineRule="auto"/>
              <w:jc w:val="center"/>
              <w:rPr>
                <w:b/>
                <w:color w:val="38761D"/>
                <w:sz w:val="16"/>
                <w:szCs w:val="16"/>
              </w:rPr>
            </w:pPr>
            <w:r>
              <w:rPr>
                <w:b/>
                <w:color w:val="38761D"/>
                <w:sz w:val="16"/>
                <w:szCs w:val="16"/>
              </w:rPr>
              <w:t>Michelle</w:t>
            </w:r>
          </w:p>
        </w:tc>
      </w:tr>
      <w:tr w:rsidR="00E23144" w14:paraId="6B66D2DD" w14:textId="77777777" w:rsidTr="00424D09">
        <w:tc>
          <w:tcPr>
            <w:tcW w:w="630" w:type="dxa"/>
            <w:shd w:val="clear" w:color="auto" w:fill="EBF1DD"/>
            <w:tcMar>
              <w:top w:w="100" w:type="dxa"/>
              <w:left w:w="100" w:type="dxa"/>
              <w:bottom w:w="100" w:type="dxa"/>
              <w:right w:w="100" w:type="dxa"/>
            </w:tcMar>
          </w:tcPr>
          <w:p w14:paraId="1DC1948D" w14:textId="66711A2A"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31589A9D" w14:textId="29055661" w:rsidR="00E23144" w:rsidRPr="00E23144" w:rsidRDefault="00E23144" w:rsidP="00424D09">
            <w:pPr>
              <w:spacing w:after="160" w:line="259" w:lineRule="auto"/>
              <w:rPr>
                <w:rFonts w:ascii="Eras Medium ITC" w:hAnsi="Eras Medium ITC"/>
              </w:rPr>
            </w:pPr>
          </w:p>
        </w:tc>
        <w:tc>
          <w:tcPr>
            <w:tcW w:w="1410" w:type="dxa"/>
            <w:shd w:val="clear" w:color="auto" w:fill="EBF1DD"/>
            <w:tcMar>
              <w:top w:w="100" w:type="dxa"/>
              <w:left w:w="100" w:type="dxa"/>
              <w:bottom w:w="100" w:type="dxa"/>
              <w:right w:w="100" w:type="dxa"/>
            </w:tcMar>
          </w:tcPr>
          <w:p w14:paraId="2F304F81" w14:textId="77777777" w:rsidR="00E23144" w:rsidRDefault="00E23144" w:rsidP="00424D09">
            <w:pPr>
              <w:spacing w:line="240" w:lineRule="auto"/>
              <w:jc w:val="center"/>
              <w:rPr>
                <w:b/>
                <w:color w:val="38761D"/>
                <w:sz w:val="16"/>
                <w:szCs w:val="16"/>
              </w:rPr>
            </w:pPr>
          </w:p>
        </w:tc>
      </w:tr>
      <w:tr w:rsidR="00E23144" w14:paraId="769B592B" w14:textId="77777777" w:rsidTr="00424D09">
        <w:tc>
          <w:tcPr>
            <w:tcW w:w="630" w:type="dxa"/>
            <w:tcBorders>
              <w:bottom w:val="single" w:sz="8" w:space="0" w:color="000000"/>
            </w:tcBorders>
            <w:tcMar>
              <w:top w:w="100" w:type="dxa"/>
              <w:left w:w="100" w:type="dxa"/>
              <w:bottom w:w="100" w:type="dxa"/>
              <w:right w:w="100" w:type="dxa"/>
            </w:tcMar>
          </w:tcPr>
          <w:p w14:paraId="62B461AB"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6.</w:t>
            </w:r>
          </w:p>
        </w:tc>
        <w:tc>
          <w:tcPr>
            <w:tcW w:w="7155" w:type="dxa"/>
            <w:tcBorders>
              <w:bottom w:val="single" w:sz="8" w:space="0" w:color="000000"/>
            </w:tcBorders>
            <w:tcMar>
              <w:top w:w="100" w:type="dxa"/>
              <w:left w:w="100" w:type="dxa"/>
              <w:bottom w:w="100" w:type="dxa"/>
              <w:right w:w="100" w:type="dxa"/>
            </w:tcMar>
          </w:tcPr>
          <w:p w14:paraId="1C5766C9" w14:textId="4BFB34F5" w:rsidR="004E1D8C" w:rsidRDefault="004E1D8C" w:rsidP="004E1D8C">
            <w:pPr>
              <w:spacing w:after="200" w:line="240" w:lineRule="auto"/>
              <w:rPr>
                <w:rFonts w:ascii="Eras Medium ITC" w:hAnsi="Eras Medium ITC"/>
                <w:sz w:val="24"/>
                <w:szCs w:val="24"/>
              </w:rPr>
            </w:pPr>
            <w:r>
              <w:rPr>
                <w:rFonts w:ascii="Eras Medium ITC" w:hAnsi="Eras Medium ITC"/>
                <w:b/>
                <w:color w:val="4F6228"/>
                <w:sz w:val="24"/>
                <w:szCs w:val="24"/>
              </w:rPr>
              <w:t>Nomination président, vice-président, secrétaire, trésorière</w:t>
            </w:r>
          </w:p>
          <w:p w14:paraId="0455D956" w14:textId="77777777" w:rsidR="004E1D8C" w:rsidRPr="004E1D8C" w:rsidRDefault="004E1D8C" w:rsidP="004E1D8C">
            <w:pPr>
              <w:pStyle w:val="Paragraphedeliste"/>
              <w:numPr>
                <w:ilvl w:val="0"/>
                <w:numId w:val="4"/>
              </w:numPr>
              <w:spacing w:after="200" w:line="240" w:lineRule="auto"/>
              <w:rPr>
                <w:rFonts w:ascii="Eras Medium ITC" w:hAnsi="Eras Medium ITC"/>
                <w:sz w:val="24"/>
                <w:szCs w:val="24"/>
              </w:rPr>
            </w:pPr>
            <w:r w:rsidRPr="004E1D8C">
              <w:rPr>
                <w:rFonts w:ascii="Eras Medium ITC" w:hAnsi="Eras Medium ITC"/>
                <w:sz w:val="24"/>
                <w:szCs w:val="24"/>
              </w:rPr>
              <w:t xml:space="preserve">Président : </w:t>
            </w:r>
          </w:p>
          <w:p w14:paraId="47F2A169" w14:textId="77777777" w:rsidR="004E1D8C" w:rsidRPr="004E1D8C" w:rsidRDefault="004E1D8C" w:rsidP="004E1D8C">
            <w:pPr>
              <w:pStyle w:val="Paragraphedeliste"/>
              <w:numPr>
                <w:ilvl w:val="0"/>
                <w:numId w:val="4"/>
              </w:numPr>
              <w:spacing w:after="200" w:line="240" w:lineRule="auto"/>
              <w:rPr>
                <w:rFonts w:ascii="Eras Medium ITC" w:hAnsi="Eras Medium ITC"/>
                <w:sz w:val="24"/>
                <w:szCs w:val="24"/>
              </w:rPr>
            </w:pPr>
            <w:r w:rsidRPr="004E1D8C">
              <w:rPr>
                <w:rFonts w:ascii="Eras Medium ITC" w:hAnsi="Eras Medium ITC"/>
                <w:sz w:val="24"/>
                <w:szCs w:val="24"/>
              </w:rPr>
              <w:t xml:space="preserve">Vice-président : </w:t>
            </w:r>
          </w:p>
          <w:p w14:paraId="3C87EA2C" w14:textId="77777777" w:rsidR="004E1D8C" w:rsidRPr="004E1D8C" w:rsidRDefault="004E1D8C" w:rsidP="004E1D8C">
            <w:pPr>
              <w:pStyle w:val="Paragraphedeliste"/>
              <w:numPr>
                <w:ilvl w:val="0"/>
                <w:numId w:val="4"/>
              </w:numPr>
              <w:spacing w:after="200" w:line="240" w:lineRule="auto"/>
              <w:rPr>
                <w:rFonts w:ascii="Eras Medium ITC" w:hAnsi="Eras Medium ITC"/>
                <w:sz w:val="24"/>
                <w:szCs w:val="24"/>
              </w:rPr>
            </w:pPr>
            <w:r w:rsidRPr="004E1D8C">
              <w:rPr>
                <w:rFonts w:ascii="Eras Medium ITC" w:hAnsi="Eras Medium ITC"/>
                <w:sz w:val="24"/>
                <w:szCs w:val="24"/>
              </w:rPr>
              <w:t xml:space="preserve">Secrétaire : </w:t>
            </w:r>
          </w:p>
          <w:p w14:paraId="39DA3BF8" w14:textId="11FDD2C7" w:rsidR="00E23144" w:rsidRPr="004E1D8C" w:rsidRDefault="004E1D8C" w:rsidP="004E1D8C">
            <w:pPr>
              <w:pStyle w:val="Paragraphedeliste"/>
              <w:numPr>
                <w:ilvl w:val="0"/>
                <w:numId w:val="4"/>
              </w:numPr>
              <w:spacing w:after="200" w:line="240" w:lineRule="auto"/>
              <w:rPr>
                <w:rFonts w:ascii="Eras Medium ITC" w:hAnsi="Eras Medium ITC"/>
              </w:rPr>
            </w:pPr>
            <w:r w:rsidRPr="004E1D8C">
              <w:rPr>
                <w:rFonts w:ascii="Eras Medium ITC" w:hAnsi="Eras Medium ITC"/>
                <w:sz w:val="24"/>
                <w:szCs w:val="24"/>
              </w:rPr>
              <w:t>Trésorière :</w:t>
            </w:r>
            <w:r w:rsidRPr="004E1D8C">
              <w:rPr>
                <w:rFonts w:ascii="Eras Medium ITC" w:hAnsi="Eras Medium ITC"/>
              </w:rPr>
              <w:t xml:space="preserve"> </w:t>
            </w:r>
          </w:p>
        </w:tc>
        <w:tc>
          <w:tcPr>
            <w:tcW w:w="1410" w:type="dxa"/>
            <w:tcBorders>
              <w:bottom w:val="single" w:sz="8" w:space="0" w:color="000000"/>
            </w:tcBorders>
            <w:tcMar>
              <w:top w:w="100" w:type="dxa"/>
              <w:left w:w="100" w:type="dxa"/>
              <w:bottom w:w="100" w:type="dxa"/>
              <w:right w:w="100" w:type="dxa"/>
            </w:tcMar>
          </w:tcPr>
          <w:p w14:paraId="043B6B98" w14:textId="77777777" w:rsidR="00E23144" w:rsidRDefault="00E23144" w:rsidP="00424D09">
            <w:pPr>
              <w:spacing w:line="240" w:lineRule="auto"/>
              <w:jc w:val="center"/>
              <w:rPr>
                <w:b/>
                <w:color w:val="38761D"/>
                <w:sz w:val="16"/>
                <w:szCs w:val="16"/>
              </w:rPr>
            </w:pPr>
            <w:r>
              <w:rPr>
                <w:b/>
                <w:color w:val="38761D"/>
                <w:sz w:val="16"/>
                <w:szCs w:val="16"/>
              </w:rPr>
              <w:t>Francis</w:t>
            </w:r>
          </w:p>
        </w:tc>
      </w:tr>
      <w:tr w:rsidR="00E23144" w14:paraId="728932A6" w14:textId="77777777" w:rsidTr="00424D09">
        <w:tc>
          <w:tcPr>
            <w:tcW w:w="630" w:type="dxa"/>
            <w:shd w:val="clear" w:color="auto" w:fill="EBF1DD"/>
            <w:tcMar>
              <w:top w:w="100" w:type="dxa"/>
              <w:left w:w="100" w:type="dxa"/>
              <w:bottom w:w="100" w:type="dxa"/>
              <w:right w:w="100" w:type="dxa"/>
            </w:tcMar>
          </w:tcPr>
          <w:p w14:paraId="40B8B43E" w14:textId="518BD191"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33EBBA87" w14:textId="1EECBE09"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highlight w:val="white"/>
              </w:rPr>
            </w:pPr>
            <w:r w:rsidRPr="00E23144">
              <w:rPr>
                <w:rFonts w:ascii="Eras Medium ITC" w:hAnsi="Eras Medium ITC"/>
                <w:b/>
                <w:sz w:val="20"/>
                <w:szCs w:val="20"/>
              </w:rPr>
              <w:t xml:space="preserve"> </w:t>
            </w:r>
          </w:p>
        </w:tc>
        <w:tc>
          <w:tcPr>
            <w:tcW w:w="1410" w:type="dxa"/>
            <w:shd w:val="clear" w:color="auto" w:fill="EBF1DD"/>
            <w:tcMar>
              <w:top w:w="100" w:type="dxa"/>
              <w:left w:w="100" w:type="dxa"/>
              <w:bottom w:w="100" w:type="dxa"/>
              <w:right w:w="100" w:type="dxa"/>
            </w:tcMar>
          </w:tcPr>
          <w:p w14:paraId="755FAD53" w14:textId="77777777" w:rsidR="00E23144" w:rsidRDefault="00E23144" w:rsidP="00424D09">
            <w:pPr>
              <w:spacing w:line="240" w:lineRule="auto"/>
              <w:jc w:val="center"/>
              <w:rPr>
                <w:b/>
                <w:color w:val="38761D"/>
                <w:sz w:val="16"/>
                <w:szCs w:val="16"/>
              </w:rPr>
            </w:pPr>
          </w:p>
        </w:tc>
      </w:tr>
      <w:tr w:rsidR="00E23144" w14:paraId="770A7D87" w14:textId="77777777" w:rsidTr="00424D09">
        <w:tc>
          <w:tcPr>
            <w:tcW w:w="630" w:type="dxa"/>
            <w:tcBorders>
              <w:bottom w:val="single" w:sz="8" w:space="0" w:color="000000"/>
            </w:tcBorders>
            <w:tcMar>
              <w:top w:w="100" w:type="dxa"/>
              <w:left w:w="100" w:type="dxa"/>
              <w:bottom w:w="100" w:type="dxa"/>
              <w:right w:w="100" w:type="dxa"/>
            </w:tcMar>
          </w:tcPr>
          <w:p w14:paraId="146900EB"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7.</w:t>
            </w:r>
          </w:p>
        </w:tc>
        <w:tc>
          <w:tcPr>
            <w:tcW w:w="7155" w:type="dxa"/>
            <w:tcBorders>
              <w:bottom w:val="single" w:sz="8" w:space="0" w:color="000000"/>
            </w:tcBorders>
            <w:tcMar>
              <w:top w:w="100" w:type="dxa"/>
              <w:left w:w="100" w:type="dxa"/>
              <w:bottom w:w="100" w:type="dxa"/>
              <w:right w:w="100" w:type="dxa"/>
            </w:tcMar>
          </w:tcPr>
          <w:p w14:paraId="1B54FF88" w14:textId="76144D3E" w:rsidR="00E23144" w:rsidRPr="00E23144" w:rsidRDefault="004E1D8C" w:rsidP="00424D09">
            <w:pPr>
              <w:spacing w:after="160" w:line="259" w:lineRule="auto"/>
              <w:rPr>
                <w:rFonts w:ascii="Eras Medium ITC" w:hAnsi="Eras Medium ITC"/>
                <w:b/>
                <w:color w:val="4F6228"/>
                <w:sz w:val="24"/>
                <w:szCs w:val="24"/>
              </w:rPr>
            </w:pPr>
            <w:r>
              <w:rPr>
                <w:rFonts w:ascii="Eras Medium ITC" w:hAnsi="Eras Medium ITC"/>
                <w:b/>
                <w:color w:val="4F6228"/>
                <w:sz w:val="24"/>
                <w:szCs w:val="24"/>
              </w:rPr>
              <w:t>Prélèvement de fond</w:t>
            </w:r>
          </w:p>
          <w:p w14:paraId="602D8AB3" w14:textId="7BD7596C" w:rsidR="00E23144" w:rsidRPr="00E23144" w:rsidRDefault="004E1D8C" w:rsidP="00424D09">
            <w:pPr>
              <w:numPr>
                <w:ilvl w:val="0"/>
                <w:numId w:val="1"/>
              </w:numPr>
              <w:pBdr>
                <w:top w:val="nil"/>
                <w:left w:val="nil"/>
                <w:bottom w:val="nil"/>
                <w:right w:val="nil"/>
                <w:between w:val="nil"/>
              </w:pBdr>
              <w:spacing w:after="160" w:line="259" w:lineRule="auto"/>
              <w:rPr>
                <w:rFonts w:ascii="Eras Medium ITC" w:hAnsi="Eras Medium ITC"/>
                <w:sz w:val="24"/>
                <w:szCs w:val="24"/>
              </w:rPr>
            </w:pPr>
            <w:r>
              <w:rPr>
                <w:rFonts w:ascii="Eras Medium ITC" w:hAnsi="Eras Medium ITC"/>
                <w:color w:val="000000"/>
                <w:sz w:val="24"/>
                <w:szCs w:val="24"/>
              </w:rPr>
              <w:t>Idées?</w:t>
            </w:r>
          </w:p>
        </w:tc>
        <w:tc>
          <w:tcPr>
            <w:tcW w:w="1410" w:type="dxa"/>
            <w:tcBorders>
              <w:bottom w:val="single" w:sz="8" w:space="0" w:color="000000"/>
            </w:tcBorders>
            <w:tcMar>
              <w:top w:w="100" w:type="dxa"/>
              <w:left w:w="100" w:type="dxa"/>
              <w:bottom w:w="100" w:type="dxa"/>
              <w:right w:w="100" w:type="dxa"/>
            </w:tcMar>
          </w:tcPr>
          <w:p w14:paraId="4E2EDE14" w14:textId="4AECAA98" w:rsidR="00E23144" w:rsidRDefault="004E1D8C" w:rsidP="00424D09">
            <w:pPr>
              <w:spacing w:line="240" w:lineRule="auto"/>
              <w:jc w:val="center"/>
              <w:rPr>
                <w:b/>
                <w:color w:val="38761D"/>
                <w:sz w:val="16"/>
                <w:szCs w:val="16"/>
              </w:rPr>
            </w:pPr>
            <w:r>
              <w:rPr>
                <w:b/>
                <w:color w:val="38761D"/>
                <w:sz w:val="16"/>
                <w:szCs w:val="16"/>
              </w:rPr>
              <w:t>Michelle</w:t>
            </w:r>
          </w:p>
        </w:tc>
      </w:tr>
      <w:tr w:rsidR="00E23144" w14:paraId="19AE482C" w14:textId="77777777" w:rsidTr="00424D09">
        <w:tc>
          <w:tcPr>
            <w:tcW w:w="630" w:type="dxa"/>
            <w:shd w:val="clear" w:color="auto" w:fill="EBF1DD"/>
            <w:tcMar>
              <w:top w:w="100" w:type="dxa"/>
              <w:left w:w="100" w:type="dxa"/>
              <w:bottom w:w="100" w:type="dxa"/>
              <w:right w:w="100" w:type="dxa"/>
            </w:tcMar>
          </w:tcPr>
          <w:p w14:paraId="687EA332" w14:textId="7459725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1EB01ABE" w14:textId="5FAA1136" w:rsidR="00E23144" w:rsidRPr="00E23144" w:rsidRDefault="00E23144" w:rsidP="00424D09">
            <w:pPr>
              <w:spacing w:after="160" w:line="259" w:lineRule="auto"/>
              <w:rPr>
                <w:rFonts w:ascii="Eras Medium ITC" w:hAnsi="Eras Medium ITC"/>
              </w:rPr>
            </w:pPr>
            <w:r w:rsidRPr="00E23144">
              <w:rPr>
                <w:rFonts w:ascii="Eras Medium ITC" w:hAnsi="Eras Medium ITC"/>
                <w:b/>
                <w:sz w:val="20"/>
                <w:szCs w:val="20"/>
              </w:rPr>
              <w:t xml:space="preserve"> </w:t>
            </w:r>
          </w:p>
        </w:tc>
        <w:tc>
          <w:tcPr>
            <w:tcW w:w="1410" w:type="dxa"/>
            <w:shd w:val="clear" w:color="auto" w:fill="EBF1DD"/>
            <w:tcMar>
              <w:top w:w="100" w:type="dxa"/>
              <w:left w:w="100" w:type="dxa"/>
              <w:bottom w:w="100" w:type="dxa"/>
              <w:right w:w="100" w:type="dxa"/>
            </w:tcMar>
          </w:tcPr>
          <w:p w14:paraId="64FEAFE1" w14:textId="77777777" w:rsidR="00E23144" w:rsidRDefault="00E23144" w:rsidP="00424D09">
            <w:pPr>
              <w:spacing w:line="240" w:lineRule="auto"/>
              <w:jc w:val="center"/>
              <w:rPr>
                <w:b/>
                <w:color w:val="38761D"/>
                <w:sz w:val="16"/>
                <w:szCs w:val="16"/>
              </w:rPr>
            </w:pPr>
          </w:p>
        </w:tc>
      </w:tr>
      <w:tr w:rsidR="00E23144" w14:paraId="318BBE31" w14:textId="77777777" w:rsidTr="00424D09">
        <w:tc>
          <w:tcPr>
            <w:tcW w:w="630" w:type="dxa"/>
            <w:tcBorders>
              <w:bottom w:val="single" w:sz="8" w:space="0" w:color="000000"/>
            </w:tcBorders>
            <w:tcMar>
              <w:top w:w="100" w:type="dxa"/>
              <w:left w:w="100" w:type="dxa"/>
              <w:bottom w:w="100" w:type="dxa"/>
              <w:right w:w="100" w:type="dxa"/>
            </w:tcMar>
          </w:tcPr>
          <w:p w14:paraId="4E137602"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 xml:space="preserve">8. </w:t>
            </w:r>
          </w:p>
        </w:tc>
        <w:tc>
          <w:tcPr>
            <w:tcW w:w="7155" w:type="dxa"/>
            <w:tcBorders>
              <w:bottom w:val="single" w:sz="8" w:space="0" w:color="000000"/>
            </w:tcBorders>
            <w:tcMar>
              <w:top w:w="100" w:type="dxa"/>
              <w:left w:w="100" w:type="dxa"/>
              <w:bottom w:w="100" w:type="dxa"/>
              <w:right w:w="100" w:type="dxa"/>
            </w:tcMar>
          </w:tcPr>
          <w:p w14:paraId="5BA30324" w14:textId="306A8274" w:rsidR="00E23144" w:rsidRDefault="004E1D8C" w:rsidP="00424D09">
            <w:pPr>
              <w:pBdr>
                <w:top w:val="nil"/>
                <w:left w:val="nil"/>
                <w:bottom w:val="nil"/>
                <w:right w:val="nil"/>
                <w:between w:val="nil"/>
              </w:pBdr>
              <w:spacing w:line="240" w:lineRule="auto"/>
              <w:rPr>
                <w:rFonts w:ascii="Eras Medium ITC" w:hAnsi="Eras Medium ITC"/>
                <w:b/>
                <w:color w:val="4F6228"/>
                <w:sz w:val="24"/>
                <w:szCs w:val="24"/>
              </w:rPr>
            </w:pPr>
            <w:r>
              <w:rPr>
                <w:rFonts w:ascii="Eras Medium ITC" w:hAnsi="Eras Medium ITC"/>
                <w:b/>
                <w:color w:val="4F6228"/>
                <w:sz w:val="24"/>
                <w:szCs w:val="24"/>
              </w:rPr>
              <w:t>Activités pour l’année scolaire :</w:t>
            </w:r>
          </w:p>
          <w:p w14:paraId="48EA33E3" w14:textId="77777777" w:rsidR="00547A28" w:rsidRPr="00E23144" w:rsidRDefault="00547A28" w:rsidP="00424D09">
            <w:pPr>
              <w:pBdr>
                <w:top w:val="nil"/>
                <w:left w:val="nil"/>
                <w:bottom w:val="nil"/>
                <w:right w:val="nil"/>
                <w:between w:val="nil"/>
              </w:pBdr>
              <w:spacing w:line="240" w:lineRule="auto"/>
              <w:rPr>
                <w:rFonts w:ascii="Eras Medium ITC" w:hAnsi="Eras Medium ITC"/>
                <w:b/>
                <w:color w:val="4F6228"/>
                <w:sz w:val="24"/>
                <w:szCs w:val="24"/>
              </w:rPr>
            </w:pPr>
          </w:p>
          <w:p w14:paraId="1DEFAE65" w14:textId="77777777" w:rsidR="00547A28" w:rsidRDefault="00547A28" w:rsidP="00547A28">
            <w:pPr>
              <w:numPr>
                <w:ilvl w:val="0"/>
                <w:numId w:val="1"/>
              </w:numPr>
              <w:spacing w:after="240" w:line="240" w:lineRule="auto"/>
              <w:rPr>
                <w:rFonts w:ascii="Eras Medium ITC" w:hAnsi="Eras Medium ITC"/>
                <w:lang w:val="en-CA"/>
              </w:rPr>
            </w:pPr>
            <w:r w:rsidRPr="00547A28">
              <w:rPr>
                <w:rFonts w:ascii="Eras Medium ITC" w:hAnsi="Eras Medium ITC"/>
                <w:lang w:val="en-CA"/>
              </w:rPr>
              <w:t>Art in the Park – 6 e</w:t>
            </w:r>
            <w:r>
              <w:rPr>
                <w:rFonts w:ascii="Eras Medium ITC" w:hAnsi="Eras Medium ITC"/>
                <w:lang w:val="en-CA"/>
              </w:rPr>
              <w:t xml:space="preserve">t 7 </w:t>
            </w:r>
            <w:proofErr w:type="spellStart"/>
            <w:r>
              <w:rPr>
                <w:rFonts w:ascii="Eras Medium ITC" w:hAnsi="Eras Medium ITC"/>
                <w:lang w:val="en-CA"/>
              </w:rPr>
              <w:t>juin</w:t>
            </w:r>
            <w:proofErr w:type="spellEnd"/>
          </w:p>
          <w:p w14:paraId="31307914" w14:textId="77777777" w:rsidR="00547A28" w:rsidRDefault="00547A28" w:rsidP="00547A28">
            <w:pPr>
              <w:numPr>
                <w:ilvl w:val="0"/>
                <w:numId w:val="1"/>
              </w:numPr>
              <w:spacing w:after="240" w:line="240" w:lineRule="auto"/>
              <w:rPr>
                <w:rFonts w:ascii="Eras Medium ITC" w:hAnsi="Eras Medium ITC"/>
                <w:lang w:val="en-CA"/>
              </w:rPr>
            </w:pPr>
            <w:r>
              <w:rPr>
                <w:rFonts w:ascii="Eras Medium ITC" w:hAnsi="Eras Medium ITC"/>
                <w:lang w:val="en-CA"/>
              </w:rPr>
              <w:t xml:space="preserve">Carnaval </w:t>
            </w:r>
            <w:proofErr w:type="spellStart"/>
            <w:r>
              <w:rPr>
                <w:rFonts w:ascii="Eras Medium ITC" w:hAnsi="Eras Medium ITC"/>
                <w:lang w:val="en-CA"/>
              </w:rPr>
              <w:t>d’été</w:t>
            </w:r>
            <w:proofErr w:type="spellEnd"/>
          </w:p>
          <w:p w14:paraId="5FD91555" w14:textId="77777777" w:rsidR="00547A28" w:rsidRDefault="00547A28" w:rsidP="00547A28">
            <w:pPr>
              <w:numPr>
                <w:ilvl w:val="0"/>
                <w:numId w:val="1"/>
              </w:numPr>
              <w:spacing w:after="240" w:line="240" w:lineRule="auto"/>
              <w:rPr>
                <w:rFonts w:ascii="Eras Medium ITC" w:hAnsi="Eras Medium ITC"/>
                <w:lang w:val="en-CA"/>
              </w:rPr>
            </w:pPr>
            <w:r>
              <w:rPr>
                <w:rFonts w:ascii="Eras Medium ITC" w:hAnsi="Eras Medium ITC"/>
                <w:lang w:val="en-CA"/>
              </w:rPr>
              <w:t xml:space="preserve">Soirée </w:t>
            </w:r>
            <w:proofErr w:type="spellStart"/>
            <w:r>
              <w:rPr>
                <w:rFonts w:ascii="Eras Medium ITC" w:hAnsi="Eras Medium ITC"/>
                <w:lang w:val="en-CA"/>
              </w:rPr>
              <w:t>multiculturelle</w:t>
            </w:r>
            <w:proofErr w:type="spellEnd"/>
          </w:p>
          <w:p w14:paraId="047F808F" w14:textId="72A7D3D0" w:rsidR="00547A28" w:rsidRPr="00547A28" w:rsidRDefault="00547A28" w:rsidP="00547A28">
            <w:pPr>
              <w:numPr>
                <w:ilvl w:val="0"/>
                <w:numId w:val="1"/>
              </w:numPr>
              <w:spacing w:after="240" w:line="240" w:lineRule="auto"/>
              <w:rPr>
                <w:rFonts w:ascii="Eras Medium ITC" w:hAnsi="Eras Medium ITC"/>
                <w:lang w:val="en-CA"/>
              </w:rPr>
            </w:pPr>
          </w:p>
        </w:tc>
        <w:tc>
          <w:tcPr>
            <w:tcW w:w="1410" w:type="dxa"/>
            <w:tcBorders>
              <w:bottom w:val="single" w:sz="8" w:space="0" w:color="000000"/>
            </w:tcBorders>
            <w:tcMar>
              <w:top w:w="100" w:type="dxa"/>
              <w:left w:w="100" w:type="dxa"/>
              <w:bottom w:w="100" w:type="dxa"/>
              <w:right w:w="100" w:type="dxa"/>
            </w:tcMar>
          </w:tcPr>
          <w:p w14:paraId="2A73A4F3" w14:textId="6BBCB463" w:rsidR="00E23144" w:rsidRDefault="004E1D8C" w:rsidP="00424D09">
            <w:pPr>
              <w:spacing w:line="240" w:lineRule="auto"/>
              <w:jc w:val="center"/>
              <w:rPr>
                <w:b/>
                <w:color w:val="38761D"/>
                <w:sz w:val="16"/>
                <w:szCs w:val="16"/>
              </w:rPr>
            </w:pPr>
            <w:r>
              <w:rPr>
                <w:b/>
                <w:color w:val="38761D"/>
                <w:sz w:val="16"/>
                <w:szCs w:val="16"/>
              </w:rPr>
              <w:t>Michelle</w:t>
            </w:r>
          </w:p>
        </w:tc>
      </w:tr>
      <w:tr w:rsidR="00E23144" w14:paraId="16B6A327" w14:textId="77777777" w:rsidTr="00424D09">
        <w:tc>
          <w:tcPr>
            <w:tcW w:w="630" w:type="dxa"/>
            <w:shd w:val="clear" w:color="auto" w:fill="EBF1DD"/>
            <w:tcMar>
              <w:top w:w="100" w:type="dxa"/>
              <w:left w:w="100" w:type="dxa"/>
              <w:bottom w:w="100" w:type="dxa"/>
              <w:right w:w="100" w:type="dxa"/>
            </w:tcMar>
          </w:tcPr>
          <w:p w14:paraId="590C3551" w14:textId="102538F9"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22557E08" w14:textId="24DAF68D" w:rsidR="00E23144" w:rsidRPr="00E23144" w:rsidRDefault="00E23144" w:rsidP="00424D09">
            <w:pPr>
              <w:pBdr>
                <w:top w:val="nil"/>
                <w:left w:val="nil"/>
                <w:bottom w:val="nil"/>
                <w:right w:val="nil"/>
                <w:between w:val="nil"/>
              </w:pBdr>
              <w:spacing w:line="240" w:lineRule="auto"/>
              <w:rPr>
                <w:rFonts w:ascii="Eras Medium ITC" w:hAnsi="Eras Medium ITC"/>
                <w:b/>
                <w:sz w:val="20"/>
                <w:szCs w:val="20"/>
              </w:rPr>
            </w:pPr>
            <w:r w:rsidRPr="00E23144">
              <w:rPr>
                <w:rFonts w:ascii="Eras Medium ITC" w:hAnsi="Eras Medium ITC"/>
                <w:b/>
                <w:sz w:val="20"/>
                <w:szCs w:val="20"/>
              </w:rPr>
              <w:t xml:space="preserve"> </w:t>
            </w:r>
          </w:p>
        </w:tc>
        <w:tc>
          <w:tcPr>
            <w:tcW w:w="1410" w:type="dxa"/>
            <w:shd w:val="clear" w:color="auto" w:fill="EBF1DD"/>
            <w:tcMar>
              <w:top w:w="100" w:type="dxa"/>
              <w:left w:w="100" w:type="dxa"/>
              <w:bottom w:w="100" w:type="dxa"/>
              <w:right w:w="100" w:type="dxa"/>
            </w:tcMar>
          </w:tcPr>
          <w:p w14:paraId="44D0BB84" w14:textId="77777777" w:rsidR="00E23144" w:rsidRDefault="00E23144" w:rsidP="00424D09">
            <w:pPr>
              <w:spacing w:line="240" w:lineRule="auto"/>
              <w:jc w:val="center"/>
              <w:rPr>
                <w:b/>
                <w:color w:val="38761D"/>
                <w:sz w:val="16"/>
                <w:szCs w:val="16"/>
              </w:rPr>
            </w:pPr>
          </w:p>
        </w:tc>
      </w:tr>
      <w:tr w:rsidR="00E23144" w14:paraId="209F5069" w14:textId="77777777" w:rsidTr="00424D09">
        <w:tc>
          <w:tcPr>
            <w:tcW w:w="630" w:type="dxa"/>
            <w:tcBorders>
              <w:bottom w:val="single" w:sz="8" w:space="0" w:color="000000"/>
            </w:tcBorders>
            <w:tcMar>
              <w:top w:w="100" w:type="dxa"/>
              <w:left w:w="100" w:type="dxa"/>
              <w:bottom w:w="100" w:type="dxa"/>
              <w:right w:w="100" w:type="dxa"/>
            </w:tcMar>
          </w:tcPr>
          <w:p w14:paraId="779DCDBB" w14:textId="77777777"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r w:rsidRPr="00E23144">
              <w:rPr>
                <w:rFonts w:ascii="Eras Medium ITC" w:hAnsi="Eras Medium ITC"/>
                <w:b/>
                <w:color w:val="38761D"/>
                <w:sz w:val="24"/>
                <w:szCs w:val="24"/>
              </w:rPr>
              <w:t>9.</w:t>
            </w:r>
          </w:p>
        </w:tc>
        <w:tc>
          <w:tcPr>
            <w:tcW w:w="7155" w:type="dxa"/>
            <w:tcBorders>
              <w:bottom w:val="single" w:sz="8" w:space="0" w:color="000000"/>
            </w:tcBorders>
            <w:tcMar>
              <w:top w:w="100" w:type="dxa"/>
              <w:left w:w="100" w:type="dxa"/>
              <w:bottom w:w="100" w:type="dxa"/>
              <w:right w:w="100" w:type="dxa"/>
            </w:tcMar>
          </w:tcPr>
          <w:p w14:paraId="7BEA7278" w14:textId="6917F229" w:rsidR="00E23144" w:rsidRPr="00E23144" w:rsidRDefault="00547A28" w:rsidP="00424D09">
            <w:pPr>
              <w:pBdr>
                <w:top w:val="nil"/>
                <w:left w:val="nil"/>
                <w:bottom w:val="nil"/>
                <w:right w:val="nil"/>
                <w:between w:val="nil"/>
              </w:pBdr>
              <w:spacing w:line="240" w:lineRule="auto"/>
              <w:rPr>
                <w:rFonts w:ascii="Eras Medium ITC" w:hAnsi="Eras Medium ITC"/>
                <w:b/>
                <w:color w:val="4F6228"/>
              </w:rPr>
            </w:pPr>
            <w:r>
              <w:rPr>
                <w:rFonts w:ascii="Eras Medium ITC" w:hAnsi="Eras Medium ITC"/>
                <w:b/>
                <w:color w:val="4F6228"/>
              </w:rPr>
              <w:t>Dates des réunions pour l’année scolaire</w:t>
            </w:r>
          </w:p>
          <w:p w14:paraId="4911EACD" w14:textId="0605DA43" w:rsidR="00E23144" w:rsidRPr="00E23144" w:rsidRDefault="00E23144" w:rsidP="00424D09">
            <w:pPr>
              <w:numPr>
                <w:ilvl w:val="0"/>
                <w:numId w:val="1"/>
              </w:numPr>
              <w:pBdr>
                <w:top w:val="nil"/>
                <w:left w:val="nil"/>
                <w:bottom w:val="nil"/>
                <w:right w:val="nil"/>
                <w:between w:val="nil"/>
              </w:pBdr>
              <w:spacing w:line="240" w:lineRule="auto"/>
              <w:rPr>
                <w:rFonts w:ascii="Eras Medium ITC" w:hAnsi="Eras Medium ITC"/>
                <w:color w:val="000000"/>
              </w:rPr>
            </w:pPr>
          </w:p>
        </w:tc>
        <w:tc>
          <w:tcPr>
            <w:tcW w:w="1410" w:type="dxa"/>
            <w:tcBorders>
              <w:bottom w:val="single" w:sz="8" w:space="0" w:color="000000"/>
            </w:tcBorders>
            <w:tcMar>
              <w:top w:w="100" w:type="dxa"/>
              <w:left w:w="100" w:type="dxa"/>
              <w:bottom w:w="100" w:type="dxa"/>
              <w:right w:w="100" w:type="dxa"/>
            </w:tcMar>
          </w:tcPr>
          <w:p w14:paraId="4F6995A9" w14:textId="77777777" w:rsidR="00E23144" w:rsidRDefault="00E23144" w:rsidP="00424D09">
            <w:pPr>
              <w:spacing w:line="240" w:lineRule="auto"/>
              <w:jc w:val="center"/>
              <w:rPr>
                <w:b/>
                <w:color w:val="38761D"/>
                <w:sz w:val="16"/>
                <w:szCs w:val="16"/>
              </w:rPr>
            </w:pPr>
            <w:r>
              <w:rPr>
                <w:b/>
                <w:color w:val="38761D"/>
                <w:sz w:val="16"/>
                <w:szCs w:val="16"/>
              </w:rPr>
              <w:t>Tous</w:t>
            </w:r>
          </w:p>
        </w:tc>
      </w:tr>
      <w:tr w:rsidR="00E23144" w14:paraId="2AA906D7" w14:textId="77777777" w:rsidTr="00424D09">
        <w:tc>
          <w:tcPr>
            <w:tcW w:w="630" w:type="dxa"/>
            <w:shd w:val="clear" w:color="auto" w:fill="EBF1DD"/>
            <w:tcMar>
              <w:top w:w="100" w:type="dxa"/>
              <w:left w:w="100" w:type="dxa"/>
              <w:bottom w:w="100" w:type="dxa"/>
              <w:right w:w="100" w:type="dxa"/>
            </w:tcMar>
          </w:tcPr>
          <w:p w14:paraId="1ADC81B9" w14:textId="100CEC3F" w:rsidR="00E23144" w:rsidRPr="00E23144" w:rsidRDefault="00E23144" w:rsidP="00424D09">
            <w:pPr>
              <w:pBdr>
                <w:top w:val="nil"/>
                <w:left w:val="nil"/>
                <w:bottom w:val="nil"/>
                <w:right w:val="nil"/>
                <w:between w:val="nil"/>
              </w:pBdr>
              <w:spacing w:line="240" w:lineRule="auto"/>
              <w:rPr>
                <w:rFonts w:ascii="Eras Medium ITC" w:hAnsi="Eras Medium ITC"/>
                <w:b/>
                <w:color w:val="38761D"/>
                <w:sz w:val="24"/>
                <w:szCs w:val="24"/>
              </w:rPr>
            </w:pPr>
          </w:p>
        </w:tc>
        <w:tc>
          <w:tcPr>
            <w:tcW w:w="7155" w:type="dxa"/>
            <w:shd w:val="clear" w:color="auto" w:fill="EBF1DD"/>
            <w:tcMar>
              <w:top w:w="100" w:type="dxa"/>
              <w:left w:w="100" w:type="dxa"/>
              <w:bottom w:w="100" w:type="dxa"/>
              <w:right w:w="100" w:type="dxa"/>
            </w:tcMar>
          </w:tcPr>
          <w:p w14:paraId="1981B8A8" w14:textId="69504CC7" w:rsidR="00E23144" w:rsidRPr="00E23144" w:rsidRDefault="00E23144" w:rsidP="00424D09">
            <w:pPr>
              <w:pBdr>
                <w:top w:val="nil"/>
                <w:left w:val="nil"/>
                <w:bottom w:val="nil"/>
                <w:right w:val="nil"/>
                <w:between w:val="nil"/>
              </w:pBdr>
              <w:shd w:val="clear" w:color="auto" w:fill="EBF1DD"/>
              <w:tabs>
                <w:tab w:val="left" w:pos="2670"/>
              </w:tabs>
              <w:spacing w:line="240" w:lineRule="auto"/>
              <w:rPr>
                <w:rFonts w:ascii="Eras Medium ITC" w:hAnsi="Eras Medium ITC"/>
                <w:b/>
                <w:sz w:val="20"/>
                <w:szCs w:val="20"/>
              </w:rPr>
            </w:pPr>
            <w:r w:rsidRPr="00E23144">
              <w:rPr>
                <w:rFonts w:ascii="Eras Medium ITC" w:hAnsi="Eras Medium ITC"/>
                <w:b/>
                <w:sz w:val="20"/>
                <w:szCs w:val="20"/>
              </w:rPr>
              <w:tab/>
            </w:r>
          </w:p>
        </w:tc>
        <w:tc>
          <w:tcPr>
            <w:tcW w:w="1410" w:type="dxa"/>
            <w:shd w:val="clear" w:color="auto" w:fill="EBF1DD"/>
            <w:tcMar>
              <w:top w:w="100" w:type="dxa"/>
              <w:left w:w="100" w:type="dxa"/>
              <w:bottom w:w="100" w:type="dxa"/>
              <w:right w:w="100" w:type="dxa"/>
            </w:tcMar>
          </w:tcPr>
          <w:p w14:paraId="2095B763" w14:textId="77777777" w:rsidR="00E23144" w:rsidRDefault="00E23144" w:rsidP="00424D09">
            <w:pPr>
              <w:spacing w:line="240" w:lineRule="auto"/>
              <w:jc w:val="center"/>
              <w:rPr>
                <w:b/>
                <w:color w:val="38761D"/>
                <w:sz w:val="16"/>
                <w:szCs w:val="16"/>
              </w:rPr>
            </w:pPr>
          </w:p>
        </w:tc>
      </w:tr>
      <w:tr w:rsidR="00E23144" w14:paraId="3DAE6AA0" w14:textId="77777777" w:rsidTr="00424D09">
        <w:tc>
          <w:tcPr>
            <w:tcW w:w="630" w:type="dxa"/>
            <w:shd w:val="clear" w:color="auto" w:fill="EBF1DD"/>
            <w:tcMar>
              <w:top w:w="100" w:type="dxa"/>
              <w:left w:w="100" w:type="dxa"/>
              <w:bottom w:w="100" w:type="dxa"/>
              <w:right w:w="100" w:type="dxa"/>
            </w:tcMar>
          </w:tcPr>
          <w:p w14:paraId="31783096" w14:textId="369EF0BF" w:rsidR="00E23144" w:rsidRPr="00E23144" w:rsidRDefault="00E23144" w:rsidP="00424D09">
            <w:pPr>
              <w:spacing w:line="240" w:lineRule="auto"/>
              <w:rPr>
                <w:rFonts w:ascii="Eras Medium ITC" w:hAnsi="Eras Medium ITC"/>
                <w:sz w:val="24"/>
                <w:szCs w:val="24"/>
              </w:rPr>
            </w:pPr>
            <w:r w:rsidRPr="00E23144">
              <w:rPr>
                <w:rFonts w:ascii="Eras Medium ITC" w:hAnsi="Eras Medium ITC"/>
                <w:b/>
                <w:color w:val="38761D"/>
                <w:sz w:val="24"/>
                <w:szCs w:val="24"/>
              </w:rPr>
              <w:t xml:space="preserve"> </w:t>
            </w:r>
          </w:p>
        </w:tc>
        <w:tc>
          <w:tcPr>
            <w:tcW w:w="7155" w:type="dxa"/>
            <w:shd w:val="clear" w:color="auto" w:fill="EBF1DD"/>
            <w:tcMar>
              <w:top w:w="100" w:type="dxa"/>
              <w:left w:w="100" w:type="dxa"/>
              <w:bottom w:w="100" w:type="dxa"/>
              <w:right w:w="100" w:type="dxa"/>
            </w:tcMar>
          </w:tcPr>
          <w:p w14:paraId="159FA04C" w14:textId="4596F999" w:rsidR="00E23144" w:rsidRPr="00E23144" w:rsidRDefault="00E23144" w:rsidP="00547A28">
            <w:pPr>
              <w:pBdr>
                <w:top w:val="nil"/>
                <w:left w:val="nil"/>
                <w:bottom w:val="nil"/>
                <w:right w:val="nil"/>
                <w:between w:val="nil"/>
              </w:pBdr>
              <w:spacing w:line="240" w:lineRule="auto"/>
              <w:ind w:left="525" w:hanging="570"/>
              <w:rPr>
                <w:rFonts w:ascii="Eras Medium ITC" w:hAnsi="Eras Medium ITC"/>
                <w:sz w:val="24"/>
                <w:szCs w:val="24"/>
              </w:rPr>
            </w:pPr>
            <w:r w:rsidRPr="00E23144">
              <w:rPr>
                <w:rFonts w:ascii="Eras Medium ITC" w:hAnsi="Eras Medium ITC"/>
                <w:b/>
                <w:color w:val="4F6228"/>
                <w:sz w:val="24"/>
                <w:szCs w:val="24"/>
              </w:rPr>
              <w:t>Fin de la réunion</w:t>
            </w:r>
            <w:r w:rsidR="00547A28">
              <w:rPr>
                <w:rFonts w:ascii="Eras Medium ITC" w:hAnsi="Eras Medium ITC"/>
                <w:b/>
                <w:color w:val="4F6228"/>
                <w:sz w:val="24"/>
                <w:szCs w:val="24"/>
              </w:rPr>
              <w:t>; l</w:t>
            </w:r>
            <w:r w:rsidRPr="00E23144">
              <w:rPr>
                <w:rFonts w:ascii="Eras Medium ITC" w:hAnsi="Eras Medium ITC"/>
                <w:b/>
                <w:color w:val="4F6228"/>
                <w:sz w:val="24"/>
                <w:szCs w:val="24"/>
              </w:rPr>
              <w:t>evée de la réunion proposée par</w:t>
            </w:r>
          </w:p>
        </w:tc>
        <w:tc>
          <w:tcPr>
            <w:tcW w:w="1410" w:type="dxa"/>
            <w:shd w:val="clear" w:color="auto" w:fill="EBF1DD"/>
            <w:tcMar>
              <w:top w:w="100" w:type="dxa"/>
              <w:left w:w="100" w:type="dxa"/>
              <w:bottom w:w="100" w:type="dxa"/>
              <w:right w:w="100" w:type="dxa"/>
            </w:tcMar>
          </w:tcPr>
          <w:p w14:paraId="27D551C3" w14:textId="77777777" w:rsidR="00E23144" w:rsidRDefault="00E23144" w:rsidP="00424D09">
            <w:pPr>
              <w:pBdr>
                <w:top w:val="nil"/>
                <w:left w:val="nil"/>
                <w:bottom w:val="nil"/>
                <w:right w:val="nil"/>
                <w:between w:val="nil"/>
              </w:pBdr>
              <w:spacing w:line="240" w:lineRule="auto"/>
              <w:jc w:val="center"/>
              <w:rPr>
                <w:color w:val="0000FF"/>
                <w:sz w:val="16"/>
                <w:szCs w:val="16"/>
              </w:rPr>
            </w:pPr>
          </w:p>
        </w:tc>
      </w:tr>
    </w:tbl>
    <w:p w14:paraId="5F0E781E" w14:textId="77777777" w:rsidR="005B2BFA" w:rsidRDefault="005B2BFA"/>
    <w:sectPr w:rsidR="005B2BFA" w:rsidSect="00547A28">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Eras Medium ITC">
    <w:panose1 w:val="020B0602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A18"/>
    <w:multiLevelType w:val="hybridMultilevel"/>
    <w:tmpl w:val="C2CA33A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2BCD0532"/>
    <w:multiLevelType w:val="multilevel"/>
    <w:tmpl w:val="1B4239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465457D2"/>
    <w:multiLevelType w:val="multilevel"/>
    <w:tmpl w:val="D46A683C"/>
    <w:lvl w:ilvl="0">
      <w:start w:val="1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52465B"/>
    <w:multiLevelType w:val="hybridMultilevel"/>
    <w:tmpl w:val="97FAB838"/>
    <w:lvl w:ilvl="0" w:tplc="3E5CDA60">
      <w:start w:val="1"/>
      <w:numFmt w:val="decimal"/>
      <w:lvlText w:val="%1."/>
      <w:lvlJc w:val="left"/>
      <w:pPr>
        <w:ind w:left="720" w:hanging="360"/>
      </w:pPr>
      <w:rPr>
        <w:b w:val="0"/>
        <w:bCs w:val="0"/>
        <w:color w:val="auto"/>
      </w:rPr>
    </w:lvl>
    <w:lvl w:ilvl="1" w:tplc="BE2A085A">
      <w:start w:val="1"/>
      <w:numFmt w:val="lowerLetter"/>
      <w:lvlText w:val="%2."/>
      <w:lvlJc w:val="left"/>
      <w:pPr>
        <w:ind w:left="1440" w:hanging="360"/>
      </w:pPr>
      <w:rPr>
        <w:rFonts w:ascii="Eras Medium ITC" w:hAnsi="Eras Medium ITC" w:hint="default"/>
        <w:b w:val="0"/>
        <w:bCs w:val="0"/>
        <w:color w:val="auto"/>
        <w:sz w:val="22"/>
        <w:szCs w:val="22"/>
      </w:rPr>
    </w:lvl>
    <w:lvl w:ilvl="2" w:tplc="BB6CAFA2">
      <w:start w:val="1"/>
      <w:numFmt w:val="lowerRoman"/>
      <w:lvlText w:val="%3."/>
      <w:lvlJc w:val="right"/>
      <w:pPr>
        <w:ind w:left="2160" w:hanging="180"/>
      </w:pPr>
      <w:rPr>
        <w:b w:val="0"/>
        <w:bCs w:val="0"/>
        <w:color w:val="auto"/>
      </w:r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74123074">
    <w:abstractNumId w:val="1"/>
  </w:num>
  <w:num w:numId="2" w16cid:durableId="1146822443">
    <w:abstractNumId w:val="2"/>
  </w:num>
  <w:num w:numId="3" w16cid:durableId="1356156486">
    <w:abstractNumId w:val="3"/>
  </w:num>
  <w:num w:numId="4" w16cid:durableId="19261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37109D"/>
    <w:rsid w:val="003A2E61"/>
    <w:rsid w:val="00442C1E"/>
    <w:rsid w:val="004B16F3"/>
    <w:rsid w:val="004C2BDC"/>
    <w:rsid w:val="004D63EB"/>
    <w:rsid w:val="004E1D8C"/>
    <w:rsid w:val="00547A28"/>
    <w:rsid w:val="005B2BFA"/>
    <w:rsid w:val="00A706FB"/>
    <w:rsid w:val="00A8613D"/>
    <w:rsid w:val="00CE4DF7"/>
    <w:rsid w:val="00E231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C3F5"/>
  <w15:chartTrackingRefBased/>
  <w15:docId w15:val="{B9BE742C-D32E-467E-BC17-274ABB62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44"/>
    <w:pPr>
      <w:spacing w:after="0" w:line="276" w:lineRule="auto"/>
    </w:pPr>
    <w:rPr>
      <w:rFonts w:ascii="Arial" w:eastAsia="Arial" w:hAnsi="Arial" w:cs="Arial"/>
      <w:kern w:val="0"/>
      <w:sz w:val="22"/>
      <w:szCs w:val="22"/>
      <w:lang w:eastAsia="fr-CA"/>
      <w14:ligatures w14:val="none"/>
    </w:rPr>
  </w:style>
  <w:style w:type="paragraph" w:styleId="Titre1">
    <w:name w:val="heading 1"/>
    <w:basedOn w:val="Normal"/>
    <w:next w:val="Normal"/>
    <w:link w:val="Titre1Car"/>
    <w:uiPriority w:val="9"/>
    <w:qFormat/>
    <w:rsid w:val="00E2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31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31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31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314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314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314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314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31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31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31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31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31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31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31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31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3144"/>
    <w:rPr>
      <w:rFonts w:eastAsiaTheme="majorEastAsia" w:cstheme="majorBidi"/>
      <w:color w:val="272727" w:themeColor="text1" w:themeTint="D8"/>
    </w:rPr>
  </w:style>
  <w:style w:type="paragraph" w:styleId="Titre">
    <w:name w:val="Title"/>
    <w:basedOn w:val="Normal"/>
    <w:next w:val="Normal"/>
    <w:link w:val="TitreCar"/>
    <w:uiPriority w:val="10"/>
    <w:qFormat/>
    <w:rsid w:val="00E2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31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31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31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3144"/>
    <w:pPr>
      <w:spacing w:before="160"/>
      <w:jc w:val="center"/>
    </w:pPr>
    <w:rPr>
      <w:i/>
      <w:iCs/>
      <w:color w:val="404040" w:themeColor="text1" w:themeTint="BF"/>
    </w:rPr>
  </w:style>
  <w:style w:type="character" w:customStyle="1" w:styleId="CitationCar">
    <w:name w:val="Citation Car"/>
    <w:basedOn w:val="Policepardfaut"/>
    <w:link w:val="Citation"/>
    <w:uiPriority w:val="29"/>
    <w:rsid w:val="00E23144"/>
    <w:rPr>
      <w:i/>
      <w:iCs/>
      <w:color w:val="404040" w:themeColor="text1" w:themeTint="BF"/>
    </w:rPr>
  </w:style>
  <w:style w:type="paragraph" w:styleId="Paragraphedeliste">
    <w:name w:val="List Paragraph"/>
    <w:basedOn w:val="Normal"/>
    <w:uiPriority w:val="72"/>
    <w:qFormat/>
    <w:rsid w:val="00E23144"/>
    <w:pPr>
      <w:ind w:left="720"/>
      <w:contextualSpacing/>
    </w:pPr>
  </w:style>
  <w:style w:type="character" w:styleId="Accentuationintense">
    <w:name w:val="Intense Emphasis"/>
    <w:basedOn w:val="Policepardfaut"/>
    <w:uiPriority w:val="21"/>
    <w:qFormat/>
    <w:rsid w:val="00E23144"/>
    <w:rPr>
      <w:i/>
      <w:iCs/>
      <w:color w:val="0F4761" w:themeColor="accent1" w:themeShade="BF"/>
    </w:rPr>
  </w:style>
  <w:style w:type="paragraph" w:styleId="Citationintense">
    <w:name w:val="Intense Quote"/>
    <w:basedOn w:val="Normal"/>
    <w:next w:val="Normal"/>
    <w:link w:val="CitationintenseCar"/>
    <w:uiPriority w:val="30"/>
    <w:qFormat/>
    <w:rsid w:val="00E2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3144"/>
    <w:rPr>
      <w:i/>
      <w:iCs/>
      <w:color w:val="0F4761" w:themeColor="accent1" w:themeShade="BF"/>
    </w:rPr>
  </w:style>
  <w:style w:type="character" w:styleId="Rfrenceintense">
    <w:name w:val="Intense Reference"/>
    <w:basedOn w:val="Policepardfaut"/>
    <w:uiPriority w:val="32"/>
    <w:qFormat/>
    <w:rsid w:val="00E23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303</Words>
  <Characters>1613</Characters>
  <Application>Microsoft Office Word</Application>
  <DocSecurity>0</DocSecurity>
  <Lines>115</Lines>
  <Paragraphs>70</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Lalonde, Michelle M</dc:creator>
  <cp:keywords/>
  <dc:description/>
  <cp:lastModifiedBy>Lalonde, Michelle M</cp:lastModifiedBy>
  <cp:revision>5</cp:revision>
  <dcterms:created xsi:type="dcterms:W3CDTF">2025-10-09T19:59:00Z</dcterms:created>
  <dcterms:modified xsi:type="dcterms:W3CDTF">2025-12-13T21:32:00Z</dcterms:modified>
</cp:coreProperties>
</file>