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C01B" w14:textId="77777777" w:rsidR="005975EA" w:rsidRDefault="005975EA">
      <w:pPr>
        <w:pStyle w:val="Titre"/>
        <w:ind w:right="-1156" w:hanging="851"/>
        <w:rPr>
          <w:rFonts w:ascii="Lexend Deca" w:eastAsia="Lexend Deca" w:hAnsi="Lexend Deca" w:cs="Lexend Deca"/>
          <w:sz w:val="32"/>
          <w:szCs w:val="32"/>
          <w:u w:val="single"/>
        </w:rPr>
      </w:pPr>
    </w:p>
    <w:p w14:paraId="48DDA14D" w14:textId="77777777" w:rsidR="00B531E9" w:rsidRDefault="00B531E9">
      <w:pPr>
        <w:pStyle w:val="Titre"/>
        <w:rPr>
          <w:rFonts w:ascii="Lexend Deca" w:eastAsia="Lexend Deca" w:hAnsi="Lexend Deca" w:cs="Lexend Deca"/>
          <w:sz w:val="28"/>
          <w:szCs w:val="28"/>
        </w:rPr>
      </w:pPr>
      <w:r>
        <w:rPr>
          <w:rFonts w:ascii="Lexend Deca" w:eastAsia="Lexend Deca" w:hAnsi="Lexend Deca" w:cs="Lexend Deca"/>
          <w:noProof/>
          <w:sz w:val="28"/>
          <w:szCs w:val="28"/>
        </w:rPr>
        <w:drawing>
          <wp:inline distT="0" distB="0" distL="0" distR="0" wp14:anchorId="38B6143C" wp14:editId="3C3302C3">
            <wp:extent cx="857717" cy="5505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21" cy="5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EA79" w14:textId="77777777" w:rsidR="00B531E9" w:rsidRDefault="00B531E9">
      <w:pPr>
        <w:pStyle w:val="Titre"/>
        <w:rPr>
          <w:rFonts w:ascii="Lexend Deca" w:eastAsia="Lexend Deca" w:hAnsi="Lexend Deca" w:cs="Lexend Deca"/>
          <w:sz w:val="28"/>
          <w:szCs w:val="28"/>
        </w:rPr>
      </w:pPr>
    </w:p>
    <w:p w14:paraId="080D2C8E" w14:textId="77777777" w:rsidR="005975EA" w:rsidRDefault="00121F06">
      <w:pPr>
        <w:pStyle w:val="Titre"/>
        <w:rPr>
          <w:rFonts w:ascii="Lexend Deca" w:eastAsia="Lexend Deca" w:hAnsi="Lexend Deca" w:cs="Lexend Deca"/>
          <w:color w:val="000000"/>
          <w:sz w:val="22"/>
          <w:szCs w:val="22"/>
          <w:u w:val="single"/>
        </w:rPr>
      </w:pPr>
      <w:r>
        <w:rPr>
          <w:rFonts w:ascii="Lexend Deca" w:eastAsia="Lexend Deca" w:hAnsi="Lexend Deca" w:cs="Lexend Deca"/>
          <w:sz w:val="28"/>
          <w:szCs w:val="28"/>
        </w:rPr>
        <w:t>RÉUNION CONSEIL D’ÉCOLE</w:t>
      </w:r>
    </w:p>
    <w:p w14:paraId="7C72FC27" w14:textId="77777777" w:rsidR="005975EA" w:rsidRDefault="00121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</w:pPr>
      <w:r>
        <w:rPr>
          <w:rFonts w:ascii="Lexend Deca" w:eastAsia="Lexend Deca" w:hAnsi="Lexend Deca" w:cs="Lexend Deca"/>
          <w:b/>
          <w:sz w:val="24"/>
          <w:szCs w:val="24"/>
          <w:u w:val="single"/>
        </w:rPr>
        <w:t>Ordre du jour</w:t>
      </w:r>
    </w:p>
    <w:p w14:paraId="624069B0" w14:textId="481206C9" w:rsidR="005975EA" w:rsidRDefault="00B531E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</w:pPr>
      <w:r>
        <w:rPr>
          <w:rFonts w:ascii="Lexend Deca" w:eastAsia="Lexend Deca" w:hAnsi="Lexend Deca" w:cs="Lexend Deca"/>
          <w:b/>
          <w:sz w:val="24"/>
          <w:szCs w:val="24"/>
          <w:u w:val="single"/>
        </w:rPr>
        <w:t>Mardi le</w:t>
      </w:r>
      <w:r w:rsidR="004109EA">
        <w:rPr>
          <w:rFonts w:ascii="Lexend Deca" w:eastAsia="Lexend Deca" w:hAnsi="Lexend Deca" w:cs="Lexend Deca"/>
          <w:b/>
          <w:sz w:val="24"/>
          <w:szCs w:val="24"/>
          <w:u w:val="single"/>
        </w:rPr>
        <w:t xml:space="preserve"> </w:t>
      </w:r>
      <w:r w:rsidR="00C749EF">
        <w:rPr>
          <w:rFonts w:ascii="Lexend Deca" w:eastAsia="Lexend Deca" w:hAnsi="Lexend Deca" w:cs="Lexend Deca"/>
          <w:b/>
          <w:sz w:val="24"/>
          <w:szCs w:val="24"/>
          <w:u w:val="single"/>
        </w:rPr>
        <w:t>28</w:t>
      </w:r>
      <w:r w:rsidR="009505D1">
        <w:rPr>
          <w:rFonts w:ascii="Lexend Deca" w:eastAsia="Lexend Deca" w:hAnsi="Lexend Deca" w:cs="Lexend Deca"/>
          <w:b/>
          <w:sz w:val="24"/>
          <w:szCs w:val="24"/>
          <w:u w:val="single"/>
        </w:rPr>
        <w:t xml:space="preserve"> </w:t>
      </w:r>
      <w:r w:rsidR="00C749EF">
        <w:rPr>
          <w:rFonts w:ascii="Lexend Deca" w:eastAsia="Lexend Deca" w:hAnsi="Lexend Deca" w:cs="Lexend Deca"/>
          <w:b/>
          <w:sz w:val="24"/>
          <w:szCs w:val="24"/>
          <w:u w:val="single"/>
        </w:rPr>
        <w:t>mai</w:t>
      </w:r>
      <w:r>
        <w:rPr>
          <w:rFonts w:ascii="Lexend Deca" w:eastAsia="Lexend Deca" w:hAnsi="Lexend Deca" w:cs="Lexend Deca"/>
          <w:b/>
          <w:sz w:val="24"/>
          <w:szCs w:val="24"/>
          <w:u w:val="single"/>
        </w:rPr>
        <w:t xml:space="preserve"> </w:t>
      </w:r>
      <w:r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  <w:t>202</w:t>
      </w:r>
      <w:r w:rsidR="004109EA">
        <w:rPr>
          <w:rFonts w:ascii="Lexend Deca" w:eastAsia="Lexend Deca" w:hAnsi="Lexend Deca" w:cs="Lexend Deca"/>
          <w:b/>
          <w:sz w:val="24"/>
          <w:szCs w:val="24"/>
          <w:u w:val="single"/>
        </w:rPr>
        <w:t>4</w:t>
      </w:r>
      <w:r>
        <w:rPr>
          <w:rFonts w:ascii="Lexend Deca" w:eastAsia="Lexend Deca" w:hAnsi="Lexend Deca" w:cs="Lexend Deca"/>
          <w:b/>
          <w:color w:val="000000"/>
          <w:sz w:val="24"/>
          <w:szCs w:val="24"/>
          <w:u w:val="single"/>
        </w:rPr>
        <w:t xml:space="preserve"> à 19h00</w:t>
      </w:r>
    </w:p>
    <w:p w14:paraId="5C237926" w14:textId="77777777" w:rsidR="005975EA" w:rsidRDefault="005975EA">
      <w:pPr>
        <w:rPr>
          <w:rFonts w:ascii="Lexend Deca" w:eastAsia="Lexend Deca" w:hAnsi="Lexend Deca" w:cs="Lexend Deca"/>
        </w:rPr>
      </w:pPr>
    </w:p>
    <w:p w14:paraId="57EB9C71" w14:textId="77777777" w:rsidR="00BC67A8" w:rsidRPr="00BC67A8" w:rsidRDefault="005618A0" w:rsidP="00BC67A8">
      <w:pPr>
        <w:jc w:val="center"/>
        <w:rPr>
          <w:rFonts w:ascii="Segoe UI" w:hAnsi="Segoe UI" w:cs="Segoe UI"/>
          <w:b/>
          <w:bCs/>
          <w:color w:val="252424"/>
          <w:sz w:val="22"/>
          <w:szCs w:val="22"/>
          <w:lang w:eastAsia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eastAsia="en-US"/>
        </w:rPr>
        <w:t>Lien Teams :</w:t>
      </w:r>
    </w:p>
    <w:p w14:paraId="04E496DF" w14:textId="0EA28C66" w:rsidR="00160F34" w:rsidRDefault="00AB5950" w:rsidP="00160F34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160F34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Cliquez ici pour rejoindre la réunion</w:t>
        </w:r>
      </w:hyperlink>
    </w:p>
    <w:p w14:paraId="3FDCD4DC" w14:textId="77777777" w:rsidR="00FA6532" w:rsidRDefault="00FA6532" w:rsidP="00160F34">
      <w:pPr>
        <w:rPr>
          <w:rFonts w:ascii="Lexend Deca" w:eastAsia="Lexend Deca" w:hAnsi="Lexend Deca" w:cs="Lexend Deca"/>
        </w:rPr>
      </w:pPr>
    </w:p>
    <w:p w14:paraId="15DEE20D" w14:textId="77777777" w:rsidR="00FA6532" w:rsidRDefault="00FA6532">
      <w:pPr>
        <w:rPr>
          <w:rFonts w:ascii="Lexend Deca" w:eastAsia="Lexend Deca" w:hAnsi="Lexend Deca" w:cs="Lexend Deca"/>
        </w:rPr>
      </w:pPr>
    </w:p>
    <w:tbl>
      <w:tblPr>
        <w:tblStyle w:val="a"/>
        <w:tblW w:w="1027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6"/>
        <w:gridCol w:w="1984"/>
      </w:tblGrid>
      <w:tr w:rsidR="00A31BAD" w14:paraId="4B2421A9" w14:textId="77777777" w:rsidTr="001661D3">
        <w:tc>
          <w:tcPr>
            <w:tcW w:w="8286" w:type="dxa"/>
            <w:shd w:val="clear" w:color="auto" w:fill="CCCCCC"/>
          </w:tcPr>
          <w:p w14:paraId="2292D64E" w14:textId="77777777" w:rsidR="00A31BAD" w:rsidRDefault="00A31BAD">
            <w:pPr>
              <w:pStyle w:val="Titre5"/>
              <w:rPr>
                <w:rFonts w:ascii="Lexend Deca" w:eastAsia="Lexend Deca" w:hAnsi="Lexend Deca" w:cs="Lexend Deca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Sujet</w:t>
            </w:r>
          </w:p>
        </w:tc>
        <w:tc>
          <w:tcPr>
            <w:tcW w:w="1984" w:type="dxa"/>
            <w:shd w:val="clear" w:color="auto" w:fill="CCCCCC"/>
          </w:tcPr>
          <w:p w14:paraId="7634300C" w14:textId="77777777" w:rsidR="00A31BAD" w:rsidRDefault="00B2776B">
            <w:pPr>
              <w:pStyle w:val="Titre5"/>
              <w:rPr>
                <w:rFonts w:ascii="Lexend Deca" w:eastAsia="Lexend Deca" w:hAnsi="Lexend Deca" w:cs="Lexend Deca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sz w:val="20"/>
                <w:szCs w:val="20"/>
              </w:rPr>
              <w:t>Notes</w:t>
            </w:r>
          </w:p>
        </w:tc>
      </w:tr>
      <w:tr w:rsidR="00A31BAD" w14:paraId="27DE719F" w14:textId="77777777" w:rsidTr="001661D3">
        <w:trPr>
          <w:trHeight w:val="310"/>
        </w:trPr>
        <w:tc>
          <w:tcPr>
            <w:tcW w:w="8286" w:type="dxa"/>
          </w:tcPr>
          <w:p w14:paraId="442C406A" w14:textId="77777777" w:rsidR="00A31BAD" w:rsidRPr="00C762B3" w:rsidRDefault="00FA6532" w:rsidP="00C762B3">
            <w:pPr>
              <w:rPr>
                <w:rFonts w:ascii="Calibri" w:hAnsi="Calibri" w:cs="Calibri"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b/>
                <w:sz w:val="22"/>
                <w:szCs w:val="22"/>
              </w:rPr>
              <w:t>Présences :</w:t>
            </w:r>
            <w:r w:rsidR="00A31BAD" w:rsidRPr="00FA6532">
              <w:rPr>
                <w:rFonts w:ascii="Calibri" w:eastAsia="Lexend Deca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0AFEB30" w14:textId="77777777" w:rsidR="00A31BAD" w:rsidRDefault="00A31BAD">
            <w:pPr>
              <w:tabs>
                <w:tab w:val="left" w:pos="3402"/>
              </w:tabs>
              <w:spacing w:line="276" w:lineRule="auto"/>
              <w:jc w:val="center"/>
              <w:rPr>
                <w:rFonts w:ascii="Lexend Deca" w:eastAsia="Lexend Deca" w:hAnsi="Lexend Deca" w:cs="Lexend Deca"/>
              </w:rPr>
            </w:pPr>
          </w:p>
        </w:tc>
      </w:tr>
      <w:tr w:rsidR="00A31BAD" w14:paraId="4AEA6607" w14:textId="77777777" w:rsidTr="001661D3">
        <w:trPr>
          <w:trHeight w:val="1113"/>
        </w:trPr>
        <w:tc>
          <w:tcPr>
            <w:tcW w:w="8286" w:type="dxa"/>
          </w:tcPr>
          <w:p w14:paraId="1BB9AADE" w14:textId="77777777" w:rsidR="00A31BAD" w:rsidRPr="00FA6532" w:rsidRDefault="00A3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spacing w:line="276" w:lineRule="auto"/>
              <w:rPr>
                <w:rFonts w:ascii="Calibri" w:eastAsia="Lexend Deca" w:hAnsi="Calibri" w:cs="Calibri"/>
                <w:b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b/>
                <w:color w:val="000000"/>
                <w:sz w:val="22"/>
                <w:szCs w:val="22"/>
              </w:rPr>
              <w:t xml:space="preserve">Mot de la direction </w:t>
            </w:r>
          </w:p>
          <w:p w14:paraId="74A311ED" w14:textId="77777777" w:rsidR="00A31BAD" w:rsidRDefault="009D2247" w:rsidP="009D2247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 xml:space="preserve">  </w:t>
            </w:r>
            <w:r w:rsidR="00C749EF">
              <w:rPr>
                <w:rStyle w:val="s1"/>
              </w:rPr>
              <w:t>Fête champêtre</w:t>
            </w:r>
          </w:p>
          <w:p w14:paraId="0AB24344" w14:textId="77777777" w:rsidR="00C749EF" w:rsidRDefault="00C749EF" w:rsidP="009D2247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 xml:space="preserve">  Cérémonie des finissants</w:t>
            </w:r>
          </w:p>
          <w:p w14:paraId="3CDCD2C7" w14:textId="6237DD1B" w:rsidR="00B74D4B" w:rsidRPr="009D2247" w:rsidRDefault="00B74D4B" w:rsidP="009D2247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</w:rPr>
              <w:t xml:space="preserve">  Remerciements</w:t>
            </w:r>
          </w:p>
        </w:tc>
        <w:tc>
          <w:tcPr>
            <w:tcW w:w="1984" w:type="dxa"/>
          </w:tcPr>
          <w:p w14:paraId="7E8EE4BF" w14:textId="77777777" w:rsidR="00A31BAD" w:rsidRDefault="00A31BAD">
            <w:pPr>
              <w:tabs>
                <w:tab w:val="left" w:pos="3402"/>
              </w:tabs>
              <w:spacing w:line="276" w:lineRule="auto"/>
              <w:rPr>
                <w:rFonts w:ascii="Lexend Deca" w:eastAsia="Lexend Deca" w:hAnsi="Lexend Deca" w:cs="Lexend Deca"/>
              </w:rPr>
            </w:pPr>
          </w:p>
        </w:tc>
      </w:tr>
      <w:tr w:rsidR="00A31BAD" w14:paraId="61D71223" w14:textId="77777777" w:rsidTr="001661D3">
        <w:trPr>
          <w:trHeight w:val="855"/>
        </w:trPr>
        <w:tc>
          <w:tcPr>
            <w:tcW w:w="8286" w:type="dxa"/>
          </w:tcPr>
          <w:p w14:paraId="32070A39" w14:textId="182FE4A9" w:rsidR="00160F34" w:rsidRPr="00160F34" w:rsidRDefault="00A31BAD" w:rsidP="0016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</w:pPr>
            <w:r w:rsidRPr="00136C52"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  <w:t>Discussion</w:t>
            </w:r>
            <w:r w:rsidR="00B723F0" w:rsidRPr="00136C52"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  <w:t>s</w:t>
            </w:r>
            <w:r w:rsidRPr="00136C52">
              <w:rPr>
                <w:rFonts w:asciiTheme="majorHAnsi" w:eastAsia="Lexend Deca" w:hAnsiTheme="majorHAnsi" w:cstheme="majorHAnsi"/>
                <w:b/>
                <w:color w:val="000000"/>
                <w:sz w:val="22"/>
                <w:szCs w:val="22"/>
              </w:rPr>
              <w:t xml:space="preserve"> du Conseil </w:t>
            </w:r>
          </w:p>
          <w:p w14:paraId="7D1D8A9E" w14:textId="0948E960" w:rsidR="00160F34" w:rsidRPr="00C749EF" w:rsidRDefault="00C749EF" w:rsidP="00160F3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>Vente de chandails : personne qui veut prendre en charge la commande</w:t>
            </w:r>
          </w:p>
          <w:p w14:paraId="7119DF1A" w14:textId="3260C205" w:rsidR="00C749EF" w:rsidRPr="00C749EF" w:rsidRDefault="00C749EF" w:rsidP="00160F3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>Prix de commande et nombre de chandails à commander</w:t>
            </w:r>
          </w:p>
          <w:p w14:paraId="2BB2EB30" w14:textId="285247C6" w:rsidR="00C749EF" w:rsidRPr="00C749EF" w:rsidRDefault="00C749EF" w:rsidP="00160F3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 xml:space="preserve">Fournisseur que l’école utilise ou celui de DSJ </w:t>
            </w:r>
          </w:p>
          <w:p w14:paraId="25479CFC" w14:textId="77777777" w:rsidR="00C749EF" w:rsidRPr="00C749EF" w:rsidRDefault="00C749EF" w:rsidP="00C749EF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rPr>
                <w:color w:val="000000"/>
                <w:shd w:val="clear" w:color="auto" w:fill="FFFFFF"/>
              </w:rPr>
              <w:t>Confirmer si achat des chandails avant la fin de l’année</w:t>
            </w:r>
          </w:p>
          <w:p w14:paraId="6526711D" w14:textId="1B71E7E2" w:rsidR="00C749EF" w:rsidRPr="00C749EF" w:rsidRDefault="00C749EF" w:rsidP="00C749EF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Prochaine étape pour le terrain de gaga </w:t>
            </w:r>
            <w:proofErr w:type="spellStart"/>
            <w:r>
              <w:t>ball</w:t>
            </w:r>
            <w:proofErr w:type="spellEnd"/>
          </w:p>
          <w:p w14:paraId="557D15BD" w14:textId="77777777" w:rsidR="009D2247" w:rsidRDefault="009D2247" w:rsidP="004109EA">
            <w:pPr>
              <w:pStyle w:val="li3"/>
              <w:spacing w:before="0" w:beforeAutospacing="0" w:after="0" w:afterAutospacing="0"/>
              <w:ind w:left="720"/>
              <w:rPr>
                <w:rFonts w:eastAsia="Times New Roman"/>
                <w:color w:val="000000"/>
                <w:lang w:val="fr-FR"/>
              </w:rPr>
            </w:pPr>
          </w:p>
          <w:p w14:paraId="3A7AE2DA" w14:textId="77777777" w:rsidR="00C749EF" w:rsidRDefault="00C749EF" w:rsidP="00C749EF">
            <w:pPr>
              <w:spacing w:after="240"/>
            </w:pPr>
          </w:p>
          <w:p w14:paraId="6C3B465D" w14:textId="77777777" w:rsidR="00C749EF" w:rsidRPr="00C749EF" w:rsidRDefault="00C749EF" w:rsidP="004109EA">
            <w:pPr>
              <w:pStyle w:val="li3"/>
              <w:spacing w:before="0" w:beforeAutospacing="0" w:after="0" w:afterAutospacing="0"/>
              <w:ind w:left="720"/>
              <w:rPr>
                <w:rFonts w:eastAsia="Times New Roman"/>
                <w:color w:val="000000"/>
                <w:lang w:val="fr-FR"/>
              </w:rPr>
            </w:pPr>
          </w:p>
          <w:p w14:paraId="3AB7CF39" w14:textId="77777777" w:rsidR="00136C52" w:rsidRPr="004109EA" w:rsidRDefault="00136C52" w:rsidP="00136C52">
            <w:pPr>
              <w:tabs>
                <w:tab w:val="left" w:pos="1815"/>
                <w:tab w:val="left" w:pos="2580"/>
              </w:tabs>
              <w:spacing w:line="276" w:lineRule="auto"/>
              <w:rPr>
                <w:rFonts w:ascii="Calibri" w:eastAsia="Lexend Deca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</w:tcPr>
          <w:p w14:paraId="38959633" w14:textId="77777777" w:rsidR="009D2247" w:rsidRPr="009D2247" w:rsidRDefault="009D2247" w:rsidP="009D2247">
            <w:pPr>
              <w:tabs>
                <w:tab w:val="left" w:pos="3402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  <w:r w:rsidRPr="009D2247"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Lien pour faciliter la planification </w:t>
            </w:r>
            <w:r w:rsidR="00ED6DA8">
              <w:rPr>
                <w:rFonts w:asciiTheme="majorHAnsi" w:eastAsia="Lexend Deca" w:hAnsiTheme="majorHAnsi" w:cstheme="majorHAnsi"/>
                <w:sz w:val="22"/>
                <w:szCs w:val="22"/>
              </w:rPr>
              <w:t>des activités :</w:t>
            </w:r>
          </w:p>
          <w:p w14:paraId="5DAFE9DC" w14:textId="77777777" w:rsidR="00A31BAD" w:rsidRDefault="009D2247" w:rsidP="009D2247">
            <w:pPr>
              <w:tabs>
                <w:tab w:val="left" w:pos="3402"/>
              </w:tabs>
              <w:spacing w:line="276" w:lineRule="auto"/>
              <w:rPr>
                <w:rStyle w:val="Lienhypertexte"/>
              </w:rPr>
            </w:pPr>
            <w:r>
              <w:rPr>
                <w:rFonts w:asciiTheme="majorHAnsi" w:eastAsia="Lexend Deca" w:hAnsiTheme="majorHAnsi" w:cstheme="majorHAnsi"/>
                <w:sz w:val="22"/>
                <w:szCs w:val="22"/>
              </w:rPr>
              <w:t xml:space="preserve"> </w:t>
            </w:r>
            <w:r>
              <w:t xml:space="preserve"> </w:t>
            </w:r>
            <w:hyperlink r:id="rId7" w:history="1">
              <w:r>
                <w:rPr>
                  <w:rStyle w:val="Lienhypertexte"/>
                </w:rPr>
                <w:t>Activités du conseil d'école 2023-2024</w:t>
              </w:r>
            </w:hyperlink>
          </w:p>
          <w:p w14:paraId="40AB73C4" w14:textId="77777777" w:rsidR="00FC7161" w:rsidRDefault="00FC7161" w:rsidP="009D2247">
            <w:pPr>
              <w:tabs>
                <w:tab w:val="left" w:pos="3402"/>
              </w:tabs>
              <w:spacing w:line="276" w:lineRule="auto"/>
              <w:rPr>
                <w:rStyle w:val="Lienhypertexte"/>
              </w:rPr>
            </w:pPr>
          </w:p>
          <w:p w14:paraId="111B5D4D" w14:textId="0FCF34AA" w:rsidR="00FC7161" w:rsidRPr="00ED6DA8" w:rsidRDefault="00FC7161" w:rsidP="00FC7161">
            <w:pPr>
              <w:tabs>
                <w:tab w:val="left" w:pos="1815"/>
                <w:tab w:val="left" w:pos="2580"/>
              </w:tabs>
              <w:spacing w:line="276" w:lineRule="auto"/>
              <w:rPr>
                <w:rFonts w:asciiTheme="majorHAnsi" w:eastAsia="Lexend Deca" w:hAnsiTheme="majorHAnsi" w:cstheme="majorHAnsi"/>
                <w:sz w:val="22"/>
                <w:szCs w:val="22"/>
              </w:rPr>
            </w:pPr>
          </w:p>
        </w:tc>
      </w:tr>
      <w:tr w:rsidR="00A31BAD" w14:paraId="5E5C1525" w14:textId="77777777" w:rsidTr="001661D3">
        <w:trPr>
          <w:trHeight w:val="1506"/>
        </w:trPr>
        <w:tc>
          <w:tcPr>
            <w:tcW w:w="8286" w:type="dxa"/>
          </w:tcPr>
          <w:p w14:paraId="12DFA747" w14:textId="77777777" w:rsidR="00A31BAD" w:rsidRPr="00FA6532" w:rsidRDefault="00BD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  <w:tab w:val="left" w:pos="2580"/>
              </w:tabs>
              <w:spacing w:line="276" w:lineRule="auto"/>
              <w:rPr>
                <w:rFonts w:ascii="Calibri" w:eastAsia="Lexend Deca" w:hAnsi="Calibri" w:cs="Calibri"/>
                <w:b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b/>
                <w:color w:val="000000"/>
                <w:sz w:val="22"/>
                <w:szCs w:val="22"/>
              </w:rPr>
              <w:t>Sujets</w:t>
            </w:r>
            <w:r w:rsidR="00A31BAD" w:rsidRPr="00FA6532">
              <w:rPr>
                <w:rFonts w:ascii="Calibri" w:eastAsia="Lexend Deca" w:hAnsi="Calibri" w:cs="Calibri"/>
                <w:b/>
                <w:color w:val="000000"/>
                <w:sz w:val="22"/>
                <w:szCs w:val="22"/>
              </w:rPr>
              <w:t xml:space="preserve"> de la prochaine réunion </w:t>
            </w:r>
          </w:p>
          <w:p w14:paraId="29210B1D" w14:textId="77777777" w:rsidR="00953C3D" w:rsidRPr="009D2247" w:rsidRDefault="00EF4C50" w:rsidP="004109EA">
            <w:pPr>
              <w:tabs>
                <w:tab w:val="left" w:pos="1815"/>
                <w:tab w:val="left" w:pos="2580"/>
              </w:tabs>
              <w:spacing w:line="276" w:lineRule="auto"/>
              <w:ind w:left="720"/>
              <w:rPr>
                <w:rFonts w:ascii="Calibri" w:eastAsia="Lexend Deca" w:hAnsi="Calibri" w:cs="Calibri"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3B4137A" w14:textId="77777777" w:rsidR="00A31BAD" w:rsidRDefault="00A31BAD">
            <w:pPr>
              <w:tabs>
                <w:tab w:val="left" w:pos="3402"/>
              </w:tabs>
              <w:spacing w:line="276" w:lineRule="auto"/>
              <w:jc w:val="center"/>
              <w:rPr>
                <w:rFonts w:ascii="Lexend Deca" w:eastAsia="Lexend Deca" w:hAnsi="Lexend Deca" w:cs="Lexend Deca"/>
              </w:rPr>
            </w:pPr>
          </w:p>
        </w:tc>
      </w:tr>
      <w:tr w:rsidR="00A31BAD" w14:paraId="0BE4FBBD" w14:textId="77777777" w:rsidTr="001661D3">
        <w:trPr>
          <w:trHeight w:val="342"/>
        </w:trPr>
        <w:tc>
          <w:tcPr>
            <w:tcW w:w="8286" w:type="dxa"/>
          </w:tcPr>
          <w:p w14:paraId="0DA426F4" w14:textId="77777777" w:rsidR="00A31BAD" w:rsidRPr="00FA6532" w:rsidRDefault="00A31BAD" w:rsidP="007E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spacing w:line="276" w:lineRule="auto"/>
              <w:ind w:left="360"/>
              <w:rPr>
                <w:rFonts w:ascii="Calibri" w:eastAsia="Lexend Deca" w:hAnsi="Calibri" w:cs="Calibri"/>
                <w:color w:val="000000"/>
                <w:sz w:val="22"/>
                <w:szCs w:val="22"/>
              </w:rPr>
            </w:pPr>
            <w:r w:rsidRPr="00FA6532">
              <w:rPr>
                <w:rFonts w:ascii="Calibri" w:eastAsia="Lexend Deca" w:hAnsi="Calibri" w:cs="Calibri"/>
                <w:color w:val="000000"/>
                <w:sz w:val="22"/>
                <w:szCs w:val="22"/>
              </w:rPr>
              <w:t>Levée de la réunion</w:t>
            </w:r>
          </w:p>
        </w:tc>
        <w:tc>
          <w:tcPr>
            <w:tcW w:w="1984" w:type="dxa"/>
          </w:tcPr>
          <w:p w14:paraId="6D771171" w14:textId="77777777" w:rsidR="00A31BAD" w:rsidRDefault="00A31BAD">
            <w:pPr>
              <w:tabs>
                <w:tab w:val="left" w:pos="3402"/>
              </w:tabs>
              <w:spacing w:line="276" w:lineRule="auto"/>
              <w:rPr>
                <w:rFonts w:ascii="Lexend Deca" w:eastAsia="Lexend Deca" w:hAnsi="Lexend Deca" w:cs="Lexend Deca"/>
              </w:rPr>
            </w:pPr>
          </w:p>
        </w:tc>
      </w:tr>
    </w:tbl>
    <w:p w14:paraId="6A9A337C" w14:textId="77777777" w:rsidR="005975EA" w:rsidRDefault="005975EA" w:rsidP="00293B4E">
      <w:pPr>
        <w:rPr>
          <w:rFonts w:ascii="Lexend Deca" w:eastAsia="Lexend Deca" w:hAnsi="Lexend Deca" w:cs="Lexend Deca"/>
          <w:sz w:val="22"/>
          <w:szCs w:val="22"/>
        </w:rPr>
      </w:pPr>
    </w:p>
    <w:sectPr w:rsidR="005975EA">
      <w:pgSz w:w="12240" w:h="15840"/>
      <w:pgMar w:top="709" w:right="1467" w:bottom="42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 Dec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7D6"/>
    <w:multiLevelType w:val="multilevel"/>
    <w:tmpl w:val="CC4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35F62"/>
    <w:multiLevelType w:val="hybridMultilevel"/>
    <w:tmpl w:val="280813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78A"/>
    <w:multiLevelType w:val="hybridMultilevel"/>
    <w:tmpl w:val="B7780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409C"/>
    <w:multiLevelType w:val="hybridMultilevel"/>
    <w:tmpl w:val="B65EDB86"/>
    <w:lvl w:ilvl="0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740BA"/>
    <w:multiLevelType w:val="hybridMultilevel"/>
    <w:tmpl w:val="29784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5ADC"/>
    <w:multiLevelType w:val="multilevel"/>
    <w:tmpl w:val="D05299C8"/>
    <w:lvl w:ilvl="0">
      <w:start w:val="1"/>
      <w:numFmt w:val="bullet"/>
      <w:lvlText w:val="●"/>
      <w:lvlJc w:val="left"/>
      <w:pPr>
        <w:ind w:left="4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FA3BE5"/>
    <w:multiLevelType w:val="multilevel"/>
    <w:tmpl w:val="F418E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D50085"/>
    <w:multiLevelType w:val="hybridMultilevel"/>
    <w:tmpl w:val="2A0A44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7416"/>
    <w:multiLevelType w:val="multilevel"/>
    <w:tmpl w:val="648E0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48594F"/>
    <w:multiLevelType w:val="multilevel"/>
    <w:tmpl w:val="0434A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A1785F"/>
    <w:multiLevelType w:val="hybridMultilevel"/>
    <w:tmpl w:val="314EE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82E1F"/>
    <w:multiLevelType w:val="hybridMultilevel"/>
    <w:tmpl w:val="76064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9611">
    <w:abstractNumId w:val="5"/>
  </w:num>
  <w:num w:numId="2" w16cid:durableId="1917394077">
    <w:abstractNumId w:val="9"/>
  </w:num>
  <w:num w:numId="3" w16cid:durableId="726926286">
    <w:abstractNumId w:val="6"/>
  </w:num>
  <w:num w:numId="4" w16cid:durableId="833760017">
    <w:abstractNumId w:val="8"/>
  </w:num>
  <w:num w:numId="5" w16cid:durableId="746342265">
    <w:abstractNumId w:val="4"/>
  </w:num>
  <w:num w:numId="6" w16cid:durableId="732234185">
    <w:abstractNumId w:val="11"/>
  </w:num>
  <w:num w:numId="7" w16cid:durableId="707098819">
    <w:abstractNumId w:val="2"/>
  </w:num>
  <w:num w:numId="8" w16cid:durableId="1662928978">
    <w:abstractNumId w:val="3"/>
  </w:num>
  <w:num w:numId="9" w16cid:durableId="650990289">
    <w:abstractNumId w:val="7"/>
  </w:num>
  <w:num w:numId="10" w16cid:durableId="1493444390">
    <w:abstractNumId w:val="0"/>
  </w:num>
  <w:num w:numId="11" w16cid:durableId="1659531254">
    <w:abstractNumId w:val="1"/>
  </w:num>
  <w:num w:numId="12" w16cid:durableId="1746563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34"/>
    <w:rsid w:val="00121943"/>
    <w:rsid w:val="00121F06"/>
    <w:rsid w:val="00136C52"/>
    <w:rsid w:val="00146AB3"/>
    <w:rsid w:val="00160F34"/>
    <w:rsid w:val="001661D3"/>
    <w:rsid w:val="001B0400"/>
    <w:rsid w:val="001D5FDC"/>
    <w:rsid w:val="00220884"/>
    <w:rsid w:val="002821F0"/>
    <w:rsid w:val="00293B4E"/>
    <w:rsid w:val="00295AAD"/>
    <w:rsid w:val="002E08B8"/>
    <w:rsid w:val="002F45CD"/>
    <w:rsid w:val="0032531B"/>
    <w:rsid w:val="0033302A"/>
    <w:rsid w:val="003D0DE9"/>
    <w:rsid w:val="003D3A48"/>
    <w:rsid w:val="003E69BD"/>
    <w:rsid w:val="004109EA"/>
    <w:rsid w:val="004827FC"/>
    <w:rsid w:val="005618A0"/>
    <w:rsid w:val="00590D9B"/>
    <w:rsid w:val="005975EA"/>
    <w:rsid w:val="006E4945"/>
    <w:rsid w:val="007E5EFA"/>
    <w:rsid w:val="00822F6D"/>
    <w:rsid w:val="008360E3"/>
    <w:rsid w:val="009505D1"/>
    <w:rsid w:val="00953C3D"/>
    <w:rsid w:val="009C5BA0"/>
    <w:rsid w:val="009D2247"/>
    <w:rsid w:val="009D3753"/>
    <w:rsid w:val="00A31BAD"/>
    <w:rsid w:val="00A57E3B"/>
    <w:rsid w:val="00AB5950"/>
    <w:rsid w:val="00AE3BF3"/>
    <w:rsid w:val="00B2776B"/>
    <w:rsid w:val="00B35A82"/>
    <w:rsid w:val="00B531E9"/>
    <w:rsid w:val="00B64960"/>
    <w:rsid w:val="00B67A89"/>
    <w:rsid w:val="00B723F0"/>
    <w:rsid w:val="00B74D4B"/>
    <w:rsid w:val="00BC67A8"/>
    <w:rsid w:val="00BD0D4E"/>
    <w:rsid w:val="00BD63DC"/>
    <w:rsid w:val="00BD7995"/>
    <w:rsid w:val="00C749EF"/>
    <w:rsid w:val="00C762B3"/>
    <w:rsid w:val="00C90303"/>
    <w:rsid w:val="00E0460D"/>
    <w:rsid w:val="00E2027A"/>
    <w:rsid w:val="00E513ED"/>
    <w:rsid w:val="00ED6C9B"/>
    <w:rsid w:val="00ED6DA8"/>
    <w:rsid w:val="00EF4C50"/>
    <w:rsid w:val="00F404D7"/>
    <w:rsid w:val="00F40BB7"/>
    <w:rsid w:val="00FA6532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4328"/>
  <w15:docId w15:val="{904A0AFE-26D8-445B-B49D-38857BE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szCs w:val="24"/>
      <w:u w:val="single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ind w:left="2435" w:hanging="2435"/>
      <w:outlineLvl w:val="2"/>
    </w:pPr>
    <w:rPr>
      <w:b/>
      <w:sz w:val="24"/>
      <w:szCs w:val="24"/>
      <w:u w:val="singl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spacing w:line="360" w:lineRule="auto"/>
      <w:outlineLvl w:val="3"/>
    </w:pPr>
    <w:rPr>
      <w:b/>
      <w:sz w:val="28"/>
      <w:szCs w:val="28"/>
      <w:u w:val="singl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rFonts w:ascii="Arial" w:eastAsia="Arial" w:hAnsi="Arial" w:cs="Arial"/>
      <w:b/>
      <w:sz w:val="24"/>
      <w:szCs w:val="24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B723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40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4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0400"/>
    <w:rPr>
      <w:color w:val="800080" w:themeColor="followedHyperlink"/>
      <w:u w:val="single"/>
    </w:rPr>
  </w:style>
  <w:style w:type="paragraph" w:customStyle="1" w:styleId="p1">
    <w:name w:val="p1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paragraph" w:customStyle="1" w:styleId="p2">
    <w:name w:val="p2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paragraph" w:customStyle="1" w:styleId="p3">
    <w:name w:val="p3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paragraph" w:customStyle="1" w:styleId="li3">
    <w:name w:val="li3"/>
    <w:basedOn w:val="Normal"/>
    <w:rsid w:val="009D2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en-US"/>
    </w:rPr>
  </w:style>
  <w:style w:type="character" w:customStyle="1" w:styleId="s1">
    <w:name w:val="s1"/>
    <w:basedOn w:val="Policepardfaut"/>
    <w:rsid w:val="009D2247"/>
  </w:style>
  <w:style w:type="character" w:customStyle="1" w:styleId="s2">
    <w:name w:val="s2"/>
    <w:basedOn w:val="Policepardfaut"/>
    <w:rsid w:val="009D2247"/>
  </w:style>
  <w:style w:type="character" w:customStyle="1" w:styleId="apple-converted-space">
    <w:name w:val="apple-converted-space"/>
    <w:basedOn w:val="Policepardfaut"/>
    <w:rsid w:val="009D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viamonde-my.sharepoint.com/:x:/g/personal/njomaleutchangoc_csviamonde_ca/Eb8Kz1LTXRJIrmFFmPmZD4MBIjAM0hZe6zxYB_vFEZ9LmA?e=g72k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gxYWZkMDgtMjk5OC00M2RiLTkyNTgtOWUxNDA0YWRjMDAz%40thread.v2/0?context=%7b%22Tid%22%3a%2267edb56b-8ca3-4cfa-85ef-bff154c7ecd4%22%2c%22Oid%22%3a%226526e3ed-3579-4fdb-b74c-50575bf9275d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23-2024\Conseil%20d'&#233;cole\conseil%20d'&#233;cole%202023-2024\Conseil%20d'&#233;cole-%20ODJ%20Avril%20%202024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Conseil d'école- ODJ Avril  2024_.dotx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Njomaleu Tchangoue, Christele</dc:creator>
  <cp:lastModifiedBy>Njomaleu Tchangoue, Christele</cp:lastModifiedBy>
  <cp:revision>2</cp:revision>
  <dcterms:created xsi:type="dcterms:W3CDTF">2024-06-03T17:44:00Z</dcterms:created>
  <dcterms:modified xsi:type="dcterms:W3CDTF">2024-06-03T17:44:00Z</dcterms:modified>
</cp:coreProperties>
</file>