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F06" w:rsidRDefault="00E73D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19049</wp:posOffset>
                </wp:positionV>
                <wp:extent cx="5543550" cy="42195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421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0"/>
                        </a:effectLst>
                      </wps:spPr>
                      <wps:txbx>
                        <w:txbxContent>
                          <w:p w:rsidR="008F348A" w:rsidRPr="00793B19" w:rsidRDefault="0092137A" w:rsidP="00793B1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793B19">
                              <w:rPr>
                                <w:b/>
                                <w:caps/>
                                <w:lang w:val="fr-FR"/>
                              </w:rPr>
                              <w:t>Mission</w:t>
                            </w:r>
                            <w:r w:rsidRPr="00793B19">
                              <w:rPr>
                                <w:lang w:val="fr-FR"/>
                              </w:rPr>
                              <w:br/>
                            </w:r>
                            <w:r w:rsidRPr="00793B19">
                              <w:rPr>
                                <w:lang w:val="fr-FR"/>
                              </w:rPr>
                              <w:br/>
                              <w:t xml:space="preserve">Viola-Léger, responsable d'un milieu de vie bienveillant, sécuritaire et inclusif, offre un enseignement de qualité et conscient. </w:t>
                            </w:r>
                          </w:p>
                          <w:p w:rsidR="00793B19" w:rsidRPr="00793B19" w:rsidRDefault="00793B19" w:rsidP="00793B19"/>
                          <w:p w:rsidR="008F348A" w:rsidRPr="00793B19" w:rsidRDefault="0092137A" w:rsidP="00793B19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793B19">
                              <w:rPr>
                                <w:b/>
                                <w:caps/>
                                <w:lang w:val="fr-FR"/>
                              </w:rPr>
                              <w:t>Vision</w:t>
                            </w:r>
                            <w:r w:rsidRPr="00793B19">
                              <w:rPr>
                                <w:caps/>
                                <w:lang w:val="fr-FR"/>
                              </w:rPr>
                              <w:br/>
                            </w:r>
                            <w:r w:rsidRPr="00793B19">
                              <w:rPr>
                                <w:lang w:val="fr-FR"/>
                              </w:rPr>
                              <w:br/>
                              <w:t>Engagée à atteindre la meilleure version de nous-même, Viola-Léger souhaite être reconnue pour sa responsabilité et son intelligence collectives où tous les élèves peuvent apprendre et réussir à la hauteur de leur potentiel.</w:t>
                            </w:r>
                            <w:r w:rsidR="00793B19">
                              <w:rPr>
                                <w:lang w:val="fr-FR"/>
                              </w:rPr>
                              <w:br/>
                            </w:r>
                          </w:p>
                          <w:p w:rsidR="00793B19" w:rsidRPr="00793B19" w:rsidRDefault="0092137A" w:rsidP="00793B19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793B19">
                              <w:rPr>
                                <w:b/>
                                <w:caps/>
                                <w:lang w:val="fr-FR"/>
                              </w:rPr>
                              <w:t>Valeurs</w:t>
                            </w:r>
                            <w:r w:rsidRPr="00793B19">
                              <w:rPr>
                                <w:lang w:val="fr-FR"/>
                              </w:rPr>
                              <w:br/>
                            </w:r>
                            <w:r w:rsidRPr="00793B19">
                              <w:rPr>
                                <w:lang w:val="fr-FR"/>
                              </w:rPr>
                              <w:br/>
                              <w:t>Communication bienveillante</w:t>
                            </w:r>
                            <w:r w:rsidRPr="00793B19">
                              <w:rPr>
                                <w:lang w:val="fr-FR"/>
                              </w:rPr>
                              <w:br/>
                              <w:t>Respect</w:t>
                            </w:r>
                            <w:r w:rsidRPr="00793B19">
                              <w:rPr>
                                <w:lang w:val="fr-FR"/>
                              </w:rPr>
                              <w:br/>
                              <w:t>Collaboration</w:t>
                            </w:r>
                            <w:r w:rsidRPr="00793B19">
                              <w:rPr>
                                <w:lang w:val="fr-FR"/>
                              </w:rPr>
                              <w:br/>
                              <w:t>Intégrité</w:t>
                            </w:r>
                            <w:r w:rsidRPr="00793B19">
                              <w:rPr>
                                <w:lang w:val="fr-FR"/>
                              </w:rPr>
                              <w:br/>
                              <w:t>Innovation</w:t>
                            </w:r>
                            <w:r w:rsidR="00E73D3E">
                              <w:rPr>
                                <w:lang w:val="fr-FR"/>
                              </w:rPr>
                              <w:br/>
                              <w:t>Engagement social</w:t>
                            </w:r>
                          </w:p>
                          <w:p w:rsidR="00793B19" w:rsidRDefault="00793B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.5pt;margin-top:1.5pt;width:436.5pt;height:3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" fillcolor="white [3201]" strokeweight=".5pt">
                <v:textbox>
                  <w:txbxContent>
                    <w:p w:rsidR="008F348A" w:rsidRPr="00793B19" w:rsidRDefault="0092137A" w:rsidP="00793B19">
                      <w:pPr>
                        <w:numPr>
                          <w:ilvl w:val="0"/>
                          <w:numId w:val="1"/>
                        </w:numPr>
                      </w:pPr>
                      <w:r w:rsidRPr="00793B19">
                        <w:rPr>
                          <w:b/>
                          <w:caps/>
                          <w:lang w:val="fr-FR"/>
                        </w:rPr>
                        <w:t>Mission</w:t>
                      </w:r>
                      <w:r w:rsidRPr="00793B19">
                        <w:rPr>
                          <w:lang w:val="fr-FR"/>
                        </w:rPr>
                        <w:br/>
                      </w:r>
                      <w:r w:rsidRPr="00793B19">
                        <w:rPr>
                          <w:lang w:val="fr-FR"/>
                        </w:rPr>
                        <w:br/>
                        <w:t xml:space="preserve">Viola-Léger, responsable d'un milieu de vie bienveillant, sécuritaire et inclusif, offre un enseignement de qualité et conscient. </w:t>
                      </w:r>
                    </w:p>
                    <w:p w:rsidR="00793B19" w:rsidRPr="00793B19" w:rsidRDefault="00793B19" w:rsidP="00793B19"/>
                    <w:p w:rsidR="008F348A" w:rsidRPr="00793B19" w:rsidRDefault="0092137A" w:rsidP="00793B19">
                      <w:pPr>
                        <w:numPr>
                          <w:ilvl w:val="0"/>
                          <w:numId w:val="2"/>
                        </w:numPr>
                      </w:pPr>
                      <w:r w:rsidRPr="00793B19">
                        <w:rPr>
                          <w:b/>
                          <w:caps/>
                          <w:lang w:val="fr-FR"/>
                        </w:rPr>
                        <w:t>Vision</w:t>
                      </w:r>
                      <w:r w:rsidRPr="00793B19">
                        <w:rPr>
                          <w:caps/>
                          <w:lang w:val="fr-FR"/>
                        </w:rPr>
                        <w:br/>
                      </w:r>
                      <w:r w:rsidRPr="00793B19">
                        <w:rPr>
                          <w:lang w:val="fr-FR"/>
                        </w:rPr>
                        <w:br/>
                        <w:t>Engagée à atteindre la meilleure version de nous-même, Viola-Léger souhaite être reconnue pour sa responsabilité et son intelligence collectives où tous les élèves peuvent apprendre et réussir à la hauteur de leur potentiel.</w:t>
                      </w:r>
                      <w:r w:rsidR="00793B19">
                        <w:rPr>
                          <w:lang w:val="fr-FR"/>
                        </w:rPr>
                        <w:br/>
                      </w:r>
                    </w:p>
                    <w:p w:rsidR="00793B19" w:rsidRPr="00793B19" w:rsidRDefault="0092137A" w:rsidP="00793B19">
                      <w:pPr>
                        <w:numPr>
                          <w:ilvl w:val="0"/>
                          <w:numId w:val="2"/>
                        </w:numPr>
                      </w:pPr>
                      <w:r w:rsidRPr="00793B19">
                        <w:rPr>
                          <w:b/>
                          <w:caps/>
                          <w:lang w:val="fr-FR"/>
                        </w:rPr>
                        <w:t>Valeurs</w:t>
                      </w:r>
                      <w:r w:rsidRPr="00793B19">
                        <w:rPr>
                          <w:lang w:val="fr-FR"/>
                        </w:rPr>
                        <w:br/>
                      </w:r>
                      <w:r w:rsidRPr="00793B19">
                        <w:rPr>
                          <w:lang w:val="fr-FR"/>
                        </w:rPr>
                        <w:br/>
                        <w:t>Communication bienveillante</w:t>
                      </w:r>
                      <w:r w:rsidRPr="00793B19">
                        <w:rPr>
                          <w:lang w:val="fr-FR"/>
                        </w:rPr>
                        <w:br/>
                        <w:t>Respect</w:t>
                      </w:r>
                      <w:r w:rsidRPr="00793B19">
                        <w:rPr>
                          <w:lang w:val="fr-FR"/>
                        </w:rPr>
                        <w:br/>
                        <w:t>Collaboration</w:t>
                      </w:r>
                      <w:r w:rsidRPr="00793B19">
                        <w:rPr>
                          <w:lang w:val="fr-FR"/>
                        </w:rPr>
                        <w:br/>
                        <w:t>Intégrité</w:t>
                      </w:r>
                      <w:r w:rsidRPr="00793B19">
                        <w:rPr>
                          <w:lang w:val="fr-FR"/>
                        </w:rPr>
                        <w:br/>
                        <w:t>Innovation</w:t>
                      </w:r>
                      <w:r w:rsidR="00E73D3E">
                        <w:rPr>
                          <w:lang w:val="fr-FR"/>
                        </w:rPr>
                        <w:br/>
                        <w:t>Engagement social</w:t>
                      </w:r>
                    </w:p>
                    <w:p w:rsidR="00793B19" w:rsidRDefault="00793B19"/>
                  </w:txbxContent>
                </v:textbox>
              </v:shape>
            </w:pict>
          </mc:Fallback>
        </mc:AlternateContent>
      </w:r>
      <w:r w:rsidR="0092137A">
        <w:rPr>
          <w:noProof/>
        </w:rPr>
        <w:drawing>
          <wp:anchor distT="0" distB="0" distL="114300" distR="114300" simplePos="0" relativeHeight="251661312" behindDoc="0" locked="0" layoutInCell="1" allowOverlap="1" wp14:anchorId="45151AEF" wp14:editId="55B71B9D">
            <wp:simplePos x="0" y="0"/>
            <wp:positionH relativeFrom="column">
              <wp:posOffset>6629400</wp:posOffset>
            </wp:positionH>
            <wp:positionV relativeFrom="paragraph">
              <wp:posOffset>428625</wp:posOffset>
            </wp:positionV>
            <wp:extent cx="1009650" cy="336550"/>
            <wp:effectExtent l="0" t="0" r="0" b="63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36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Start w:id="0" w:name="_GoBack"/>
      <w:r w:rsidR="00793B19">
        <w:rPr>
          <w:noProof/>
        </w:rPr>
        <w:drawing>
          <wp:inline distT="0" distB="0" distL="0" distR="0" wp14:anchorId="3BAE14DA" wp14:editId="2062C703">
            <wp:extent cx="8229600" cy="5200043"/>
            <wp:effectExtent l="0" t="0" r="0" b="635"/>
            <wp:docPr id="1" name="Image 1" descr="Résultats de recherche d'images pour « montagne à grimper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montagne à grimper 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20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137A" w:rsidRDefault="0092137A"/>
    <w:p w:rsidR="0092137A" w:rsidRDefault="0092137A"/>
    <w:sectPr w:rsidR="0092137A" w:rsidSect="00793B19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868FF"/>
    <w:multiLevelType w:val="hybridMultilevel"/>
    <w:tmpl w:val="B2C4B380"/>
    <w:lvl w:ilvl="0" w:tplc="A8881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C69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9A2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444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CA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8D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5AD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D47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ECA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E693C69"/>
    <w:multiLevelType w:val="hybridMultilevel"/>
    <w:tmpl w:val="849265CE"/>
    <w:lvl w:ilvl="0" w:tplc="FF96D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7C9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CA5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3AC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B24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0D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381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D69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6E2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D87094C"/>
    <w:multiLevelType w:val="hybridMultilevel"/>
    <w:tmpl w:val="B41AD3D4"/>
    <w:lvl w:ilvl="0" w:tplc="06BE2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BC1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CA9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7A5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ED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2E8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9C1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58F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EAD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19"/>
    <w:rsid w:val="00793B19"/>
    <w:rsid w:val="008F348A"/>
    <w:rsid w:val="0092137A"/>
    <w:rsid w:val="00C25F06"/>
    <w:rsid w:val="00E7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0C5B"/>
  <w15:chartTrackingRefBased/>
  <w15:docId w15:val="{A679C233-1FBA-496E-8DAE-CAC1E655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5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Gamache, Nancy</dc:creator>
  <cp:keywords/>
  <dc:description/>
  <cp:lastModifiedBy>Gamache, Nancy</cp:lastModifiedBy>
  <cp:revision>3</cp:revision>
  <dcterms:created xsi:type="dcterms:W3CDTF">2019-01-10T17:28:00Z</dcterms:created>
  <dcterms:modified xsi:type="dcterms:W3CDTF">2019-01-14T14:25:00Z</dcterms:modified>
</cp:coreProperties>
</file>