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0D89" w14:textId="5178CBD9" w:rsidR="00404784" w:rsidRDefault="00AF5959">
      <w:r>
        <w:rPr>
          <w:noProof/>
        </w:rPr>
        <w:drawing>
          <wp:inline distT="0" distB="0" distL="0" distR="0" wp14:anchorId="44EAA33A" wp14:editId="78EDAFA8">
            <wp:extent cx="1295400" cy="9407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81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899"/>
        <w:gridCol w:w="1801"/>
        <w:gridCol w:w="1796"/>
        <w:gridCol w:w="902"/>
        <w:gridCol w:w="2698"/>
      </w:tblGrid>
      <w:tr w:rsidR="00AF5959" w14:paraId="31A765E9" w14:textId="77777777" w:rsidTr="00AF5959">
        <w:tc>
          <w:tcPr>
            <w:tcW w:w="10790" w:type="dxa"/>
            <w:gridSpan w:val="6"/>
          </w:tcPr>
          <w:p w14:paraId="56FD90D9" w14:textId="77777777" w:rsidR="00AF5959" w:rsidRPr="00AF5959" w:rsidRDefault="00AF5959" w:rsidP="00AF5959">
            <w:pPr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 w:rsidRPr="00AF5959">
              <w:rPr>
                <w:rFonts w:ascii="Segoe UI Semibold" w:hAnsi="Segoe UI Semibold" w:cs="Segoe UI Semibold"/>
                <w:sz w:val="28"/>
                <w:szCs w:val="28"/>
              </w:rPr>
              <w:t>École secondaire Norval-Morrisseau</w:t>
            </w:r>
          </w:p>
          <w:p w14:paraId="62715A70" w14:textId="5E4F0744" w:rsidR="00AF5959" w:rsidRDefault="00AF5959" w:rsidP="00AF595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Ordre du jour</w:t>
            </w:r>
          </w:p>
        </w:tc>
      </w:tr>
      <w:tr w:rsidR="00AF5959" w14:paraId="3EA8D45D" w14:textId="77777777" w:rsidTr="00AF5959">
        <w:tc>
          <w:tcPr>
            <w:tcW w:w="3593" w:type="dxa"/>
            <w:gridSpan w:val="2"/>
          </w:tcPr>
          <w:p w14:paraId="6CC2154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Réunion : </w:t>
            </w:r>
          </w:p>
          <w:p w14:paraId="5B8C3C33" w14:textId="3566B6BD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Conseil d’école</w:t>
            </w:r>
          </w:p>
        </w:tc>
        <w:tc>
          <w:tcPr>
            <w:tcW w:w="3597" w:type="dxa"/>
            <w:gridSpan w:val="2"/>
          </w:tcPr>
          <w:p w14:paraId="1D6712CD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Date : </w:t>
            </w:r>
          </w:p>
          <w:p w14:paraId="2DEE4679" w14:textId="4D621FAB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 octobre 2022</w:t>
            </w:r>
          </w:p>
        </w:tc>
        <w:tc>
          <w:tcPr>
            <w:tcW w:w="3600" w:type="dxa"/>
            <w:gridSpan w:val="2"/>
          </w:tcPr>
          <w:p w14:paraId="004E8F38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Lieu : </w:t>
            </w:r>
          </w:p>
          <w:p w14:paraId="2912508C" w14:textId="26C35EF6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École secondaire Norval-Morrisseau</w:t>
            </w:r>
          </w:p>
        </w:tc>
      </w:tr>
      <w:tr w:rsidR="00AF5959" w14:paraId="495AD33E" w14:textId="77777777" w:rsidTr="00AF5959">
        <w:tc>
          <w:tcPr>
            <w:tcW w:w="2694" w:type="dxa"/>
          </w:tcPr>
          <w:p w14:paraId="2F6CEC8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prévu : </w:t>
            </w:r>
          </w:p>
          <w:p w14:paraId="571254D7" w14:textId="532709A4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18h30</w:t>
            </w:r>
          </w:p>
        </w:tc>
        <w:tc>
          <w:tcPr>
            <w:tcW w:w="2700" w:type="dxa"/>
            <w:gridSpan w:val="2"/>
          </w:tcPr>
          <w:p w14:paraId="5714D137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prévue : </w:t>
            </w:r>
          </w:p>
          <w:p w14:paraId="754D93B2" w14:textId="1801D590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19h30</w:t>
            </w:r>
          </w:p>
        </w:tc>
        <w:tc>
          <w:tcPr>
            <w:tcW w:w="2698" w:type="dxa"/>
            <w:gridSpan w:val="2"/>
          </w:tcPr>
          <w:p w14:paraId="58D0A53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réel : </w:t>
            </w:r>
          </w:p>
          <w:p w14:paraId="3C27FA77" w14:textId="07C2D777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2698" w:type="dxa"/>
          </w:tcPr>
          <w:p w14:paraId="2FCEC4F2" w14:textId="575EA5D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réelle : </w:t>
            </w:r>
          </w:p>
          <w:p w14:paraId="64C08929" w14:textId="486041F2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53A8C4C5" w14:textId="77777777" w:rsidTr="00AF5959">
        <w:tc>
          <w:tcPr>
            <w:tcW w:w="5394" w:type="dxa"/>
            <w:gridSpan w:val="3"/>
          </w:tcPr>
          <w:p w14:paraId="5E982DAD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Présences : </w:t>
            </w:r>
          </w:p>
          <w:p w14:paraId="307A62C7" w14:textId="2407E991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5396" w:type="dxa"/>
            <w:gridSpan w:val="3"/>
          </w:tcPr>
          <w:p w14:paraId="3A4C814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Absences : </w:t>
            </w:r>
          </w:p>
          <w:p w14:paraId="622C2C34" w14:textId="0789534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0FA00D03" w14:textId="77777777" w:rsidTr="00AF5959">
        <w:tc>
          <w:tcPr>
            <w:tcW w:w="5394" w:type="dxa"/>
            <w:gridSpan w:val="3"/>
          </w:tcPr>
          <w:p w14:paraId="0A4C636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>Points à discuter :</w:t>
            </w:r>
          </w:p>
          <w:p w14:paraId="525079AE" w14:textId="0F42A1F8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5396" w:type="dxa"/>
            <w:gridSpan w:val="3"/>
          </w:tcPr>
          <w:p w14:paraId="7458D995" w14:textId="40A81EDF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Notes : </w:t>
            </w:r>
          </w:p>
        </w:tc>
      </w:tr>
      <w:tr w:rsidR="00AF5959" w14:paraId="3BAAE132" w14:textId="77777777" w:rsidTr="00AF5959">
        <w:tc>
          <w:tcPr>
            <w:tcW w:w="5394" w:type="dxa"/>
            <w:gridSpan w:val="3"/>
          </w:tcPr>
          <w:p w14:paraId="5852327B" w14:textId="77777777" w:rsidR="00AF5959" w:rsidRPr="00AF5959" w:rsidRDefault="00AF5959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Engagement de confidentialité </w:t>
            </w:r>
          </w:p>
          <w:p w14:paraId="05B307F7" w14:textId="4FC8758B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40453FBC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E47DF4" w14:paraId="1CA7608B" w14:textId="77777777" w:rsidTr="00AF5959">
        <w:tc>
          <w:tcPr>
            <w:tcW w:w="5394" w:type="dxa"/>
            <w:gridSpan w:val="3"/>
          </w:tcPr>
          <w:p w14:paraId="79BB823B" w14:textId="77777777" w:rsidR="00E47DF4" w:rsidRDefault="00E47DF4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Prochaines rencontres du conseil d’école</w:t>
            </w:r>
          </w:p>
          <w:p w14:paraId="7927C2F6" w14:textId="78E81005" w:rsidR="00E47DF4" w:rsidRPr="00AF5959" w:rsidRDefault="00E47DF4" w:rsidP="00E47DF4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056F5F4B" w14:textId="77777777" w:rsidR="00E47DF4" w:rsidRDefault="00E47DF4">
            <w:pPr>
              <w:rPr>
                <w:rFonts w:ascii="Segoe UI" w:hAnsi="Segoe UI" w:cs="Segoe UI"/>
              </w:rPr>
            </w:pPr>
          </w:p>
        </w:tc>
      </w:tr>
      <w:tr w:rsidR="00AF5959" w14:paraId="74E6EBCA" w14:textId="77777777" w:rsidTr="00AF5959">
        <w:tc>
          <w:tcPr>
            <w:tcW w:w="5394" w:type="dxa"/>
            <w:gridSpan w:val="3"/>
          </w:tcPr>
          <w:p w14:paraId="720594CD" w14:textId="77777777" w:rsidR="00AF5959" w:rsidRPr="00AF5959" w:rsidRDefault="00AF5959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Gymnase </w:t>
            </w:r>
          </w:p>
          <w:p w14:paraId="258E0319" w14:textId="6467827B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541997F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698A8C29" w14:textId="77777777" w:rsidTr="00AF5959">
        <w:tc>
          <w:tcPr>
            <w:tcW w:w="5394" w:type="dxa"/>
            <w:gridSpan w:val="3"/>
          </w:tcPr>
          <w:p w14:paraId="089BE38F" w14:textId="77777777" w:rsidR="00AF5959" w:rsidRPr="00AF5959" w:rsidRDefault="00AF5959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Période du dîner </w:t>
            </w:r>
          </w:p>
          <w:p w14:paraId="59F08C28" w14:textId="5B2A80CB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7C3DCA65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225E1FBF" w14:textId="77777777" w:rsidTr="00AF5959">
        <w:tc>
          <w:tcPr>
            <w:tcW w:w="5394" w:type="dxa"/>
            <w:gridSpan w:val="3"/>
          </w:tcPr>
          <w:p w14:paraId="3FF1E1EA" w14:textId="77777777" w:rsidR="00AF5959" w:rsidRPr="00AF5959" w:rsidRDefault="00AF5959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BBQ de la rentrée </w:t>
            </w:r>
          </w:p>
          <w:p w14:paraId="032FEA53" w14:textId="5F75A96F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603D151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6E9ADE06" w14:textId="77777777" w:rsidTr="00AF5959">
        <w:tc>
          <w:tcPr>
            <w:tcW w:w="5394" w:type="dxa"/>
            <w:gridSpan w:val="3"/>
          </w:tcPr>
          <w:p w14:paraId="0FF4A274" w14:textId="11D0DCC1" w:rsidR="00AF5959" w:rsidRPr="00AF5959" w:rsidRDefault="00AF5959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Présentation du service des écoles sécuritaires et bienveillantes </w:t>
            </w:r>
          </w:p>
        </w:tc>
        <w:tc>
          <w:tcPr>
            <w:tcW w:w="5396" w:type="dxa"/>
            <w:gridSpan w:val="3"/>
          </w:tcPr>
          <w:p w14:paraId="3708FB3B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3D2AE6E3" w14:textId="77777777" w:rsidTr="00AF5959">
        <w:tc>
          <w:tcPr>
            <w:tcW w:w="5394" w:type="dxa"/>
            <w:gridSpan w:val="3"/>
          </w:tcPr>
          <w:p w14:paraId="3D107BC2" w14:textId="77777777" w:rsidR="00AF5959" w:rsidRPr="00AF5959" w:rsidRDefault="00AF5959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Bal des finissants </w:t>
            </w:r>
          </w:p>
          <w:p w14:paraId="464472FB" w14:textId="3D7498A3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4AFBE91D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2F1B4A73" w14:textId="77777777" w:rsidTr="00AF5959">
        <w:tc>
          <w:tcPr>
            <w:tcW w:w="5394" w:type="dxa"/>
            <w:gridSpan w:val="3"/>
          </w:tcPr>
          <w:p w14:paraId="31E854C7" w14:textId="7C6CE708" w:rsidR="00AF5959" w:rsidRPr="00AF5959" w:rsidRDefault="00AF5959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Objectifs du </w:t>
            </w:r>
            <w:r w:rsidR="00E47DF4">
              <w:rPr>
                <w:rFonts w:ascii="Segoe UI Semibold" w:hAnsi="Segoe UI Semibold" w:cs="Segoe UI Semibold"/>
              </w:rPr>
              <w:t>c</w:t>
            </w:r>
            <w:r w:rsidRPr="00AF5959">
              <w:rPr>
                <w:rFonts w:ascii="Segoe UI Semibold" w:hAnsi="Segoe UI Semibold" w:cs="Segoe UI Semibold"/>
              </w:rPr>
              <w:t>onseil d’école pour l’année scolaire 2022-2023</w:t>
            </w:r>
          </w:p>
        </w:tc>
        <w:tc>
          <w:tcPr>
            <w:tcW w:w="5396" w:type="dxa"/>
            <w:gridSpan w:val="3"/>
          </w:tcPr>
          <w:p w14:paraId="3909269E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</w:tbl>
    <w:p w14:paraId="0C08429C" w14:textId="77777777" w:rsidR="00AF5959" w:rsidRPr="00AF5959" w:rsidRDefault="00AF5959">
      <w:pPr>
        <w:rPr>
          <w:rFonts w:ascii="Segoe UI" w:hAnsi="Segoe UI" w:cs="Segoe UI"/>
        </w:rPr>
      </w:pPr>
    </w:p>
    <w:sectPr w:rsidR="00AF5959" w:rsidRPr="00AF5959" w:rsidSect="00AF5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1CF2" w14:textId="77777777" w:rsidR="008A6EC8" w:rsidRDefault="008A6EC8" w:rsidP="008A6EC8">
      <w:pPr>
        <w:spacing w:after="0" w:line="240" w:lineRule="auto"/>
      </w:pPr>
      <w:r>
        <w:separator/>
      </w:r>
    </w:p>
  </w:endnote>
  <w:endnote w:type="continuationSeparator" w:id="0">
    <w:p w14:paraId="10E2B048" w14:textId="77777777" w:rsidR="008A6EC8" w:rsidRDefault="008A6EC8" w:rsidP="008A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C34B" w14:textId="77777777" w:rsidR="008A6EC8" w:rsidRDefault="008A6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B4C6" w14:textId="77777777" w:rsidR="008A6EC8" w:rsidRDefault="008A6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9F53" w14:textId="77777777" w:rsidR="008A6EC8" w:rsidRDefault="008A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6A32" w14:textId="77777777" w:rsidR="008A6EC8" w:rsidRDefault="008A6EC8" w:rsidP="008A6EC8">
      <w:pPr>
        <w:spacing w:after="0" w:line="240" w:lineRule="auto"/>
      </w:pPr>
      <w:r>
        <w:separator/>
      </w:r>
    </w:p>
  </w:footnote>
  <w:footnote w:type="continuationSeparator" w:id="0">
    <w:p w14:paraId="24446735" w14:textId="77777777" w:rsidR="008A6EC8" w:rsidRDefault="008A6EC8" w:rsidP="008A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7355" w14:textId="77777777" w:rsidR="008A6EC8" w:rsidRDefault="008A6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8CED" w14:textId="204ACC1F" w:rsidR="008A6EC8" w:rsidRDefault="008A6E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858106" wp14:editId="6F27F2A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9a3462aa46d2470aee3380d" descr="{&quot;HashCode&quot;:144210095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F7744B" w14:textId="43F7079A" w:rsidR="008A6EC8" w:rsidRPr="008A6EC8" w:rsidRDefault="008A6EC8" w:rsidP="008A6EC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6E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8106" id="_x0000_t202" coordsize="21600,21600" o:spt="202" path="m,l,21600r21600,l21600,xe">
              <v:stroke joinstyle="miter"/>
              <v:path gradientshapeok="t" o:connecttype="rect"/>
            </v:shapetype>
            <v:shape id="MSIPCMb9a3462aa46d2470aee3380d" o:spid="_x0000_s1026" type="#_x0000_t202" alt="{&quot;HashCode&quot;:144210095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78F7744B" w14:textId="43F7079A" w:rsidR="008A6EC8" w:rsidRPr="008A6EC8" w:rsidRDefault="008A6EC8" w:rsidP="008A6EC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6EC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DE1F" w14:textId="77777777" w:rsidR="008A6EC8" w:rsidRDefault="008A6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69CE"/>
    <w:multiLevelType w:val="hybridMultilevel"/>
    <w:tmpl w:val="3124AE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9"/>
    <w:rsid w:val="00404784"/>
    <w:rsid w:val="00584AF1"/>
    <w:rsid w:val="008A6EC8"/>
    <w:rsid w:val="0091467D"/>
    <w:rsid w:val="00AF5959"/>
    <w:rsid w:val="00E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61169"/>
  <w15:chartTrackingRefBased/>
  <w15:docId w15:val="{7E519DBA-CB33-4BF3-92A2-B8CDA03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C8"/>
  </w:style>
  <w:style w:type="paragraph" w:styleId="Footer">
    <w:name w:val="footer"/>
    <w:basedOn w:val="Normal"/>
    <w:link w:val="FooterChar"/>
    <w:uiPriority w:val="99"/>
    <w:unhideWhenUsed/>
    <w:rsid w:val="008A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Conseil scolaire Viamonde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Gelinas, Samuel</dc:creator>
  <cp:keywords/>
  <dc:description/>
  <cp:lastModifiedBy>Marie-Eve Blais</cp:lastModifiedBy>
  <cp:revision>2</cp:revision>
  <dcterms:created xsi:type="dcterms:W3CDTF">2022-10-20T16:50:00Z</dcterms:created>
  <dcterms:modified xsi:type="dcterms:W3CDTF">2022-10-20T16:50:00Z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2022-10-20T16:50:17Z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dba18ba8-df45-477f-befe-a72ba64ea86a</vt:lpwstr>
  </property>
  <property fmtid="{D5CDD505-2E9C-101B-9397-08002B2CF9AE}" pid="8" name="MSIP_Label_00f7727a-510c-40ce-a418-7fdfc8e6513f_ContentBits">
    <vt:lpwstr>1</vt:lpwstr>
  </property>
</Properties>
</file>